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Pr="006F5FED" w:rsidRDefault="00132A64" w:rsidP="00EA7A29">
      <w:pPr>
        <w:pStyle w:val="Balk11"/>
        <w:numPr>
          <w:ilvl w:val="0"/>
          <w:numId w:val="1"/>
        </w:numPr>
        <w:tabs>
          <w:tab w:val="left" w:pos="1184"/>
        </w:tabs>
        <w:spacing w:before="86" w:line="276" w:lineRule="auto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AMAÇ:</w:t>
      </w:r>
    </w:p>
    <w:p w:rsidR="00265CA8" w:rsidRPr="006F5FED" w:rsidRDefault="00132A64" w:rsidP="00A53D51">
      <w:pPr>
        <w:pStyle w:val="GvdeMetni"/>
        <w:spacing w:before="181" w:after="240" w:line="276" w:lineRule="auto"/>
        <w:ind w:left="112" w:right="30" w:firstLine="0"/>
        <w:jc w:val="both"/>
        <w:rPr>
          <w:sz w:val="24"/>
          <w:szCs w:val="24"/>
        </w:rPr>
      </w:pPr>
      <w:r w:rsidRPr="006F5FED">
        <w:rPr>
          <w:sz w:val="24"/>
          <w:szCs w:val="24"/>
        </w:rPr>
        <w:t xml:space="preserve">Bu talimat, </w:t>
      </w:r>
      <w:proofErr w:type="spellStart"/>
      <w:r w:rsidR="00B35227" w:rsidRPr="006F5FED">
        <w:rPr>
          <w:sz w:val="24"/>
          <w:szCs w:val="24"/>
        </w:rPr>
        <w:t>Karamanoğlu</w:t>
      </w:r>
      <w:proofErr w:type="spellEnd"/>
      <w:r w:rsidR="00B35227" w:rsidRPr="006F5FED">
        <w:rPr>
          <w:sz w:val="24"/>
          <w:szCs w:val="24"/>
        </w:rPr>
        <w:t xml:space="preserve"> </w:t>
      </w:r>
      <w:proofErr w:type="spellStart"/>
      <w:r w:rsidR="00B35227" w:rsidRPr="006F5FED">
        <w:rPr>
          <w:sz w:val="24"/>
          <w:szCs w:val="24"/>
        </w:rPr>
        <w:t>Mehmetbey</w:t>
      </w:r>
      <w:proofErr w:type="spellEnd"/>
      <w:r w:rsidR="00B35227" w:rsidRPr="006F5FED">
        <w:rPr>
          <w:sz w:val="24"/>
          <w:szCs w:val="24"/>
        </w:rPr>
        <w:t xml:space="preserve"> Üniversitesi, </w:t>
      </w:r>
      <w:r w:rsidR="0084558C" w:rsidRPr="006F5FED">
        <w:rPr>
          <w:sz w:val="24"/>
          <w:szCs w:val="24"/>
        </w:rPr>
        <w:t xml:space="preserve">Mühendislik Fakültesi, </w:t>
      </w:r>
      <w:proofErr w:type="spellStart"/>
      <w:r w:rsidR="0084558C" w:rsidRPr="006F5FED">
        <w:rPr>
          <w:sz w:val="24"/>
          <w:szCs w:val="24"/>
        </w:rPr>
        <w:t>Metalurji</w:t>
      </w:r>
      <w:proofErr w:type="spellEnd"/>
      <w:r w:rsidR="0084558C" w:rsidRPr="006F5FED">
        <w:rPr>
          <w:sz w:val="24"/>
          <w:szCs w:val="24"/>
        </w:rPr>
        <w:t xml:space="preserve"> ve Malzeme Mühendisliği bünyesinde</w:t>
      </w:r>
      <w:r w:rsidRPr="006F5FED">
        <w:rPr>
          <w:sz w:val="24"/>
          <w:szCs w:val="24"/>
        </w:rPr>
        <w:t xml:space="preserve"> olan </w:t>
      </w:r>
      <w:r w:rsidR="00A53D51" w:rsidRPr="006F5FED">
        <w:rPr>
          <w:sz w:val="24"/>
          <w:szCs w:val="24"/>
        </w:rPr>
        <w:t xml:space="preserve">“Lazer </w:t>
      </w:r>
      <w:proofErr w:type="spellStart"/>
      <w:r w:rsidR="00A53D51" w:rsidRPr="006F5FED">
        <w:rPr>
          <w:sz w:val="24"/>
          <w:szCs w:val="24"/>
        </w:rPr>
        <w:t>Mikroskobi</w:t>
      </w:r>
      <w:proofErr w:type="spellEnd"/>
      <w:r w:rsidR="00A53D51" w:rsidRPr="006F5FED">
        <w:rPr>
          <w:sz w:val="24"/>
          <w:szCs w:val="24"/>
        </w:rPr>
        <w:t xml:space="preserve"> ve </w:t>
      </w:r>
      <w:proofErr w:type="spellStart"/>
      <w:r w:rsidR="00A53D51" w:rsidRPr="006F5FED">
        <w:rPr>
          <w:sz w:val="24"/>
          <w:szCs w:val="24"/>
        </w:rPr>
        <w:t>Nano</w:t>
      </w:r>
      <w:proofErr w:type="spellEnd"/>
      <w:r w:rsidR="00A53D51" w:rsidRPr="006F5FED">
        <w:rPr>
          <w:sz w:val="24"/>
          <w:szCs w:val="24"/>
        </w:rPr>
        <w:t xml:space="preserve">-Optik” </w:t>
      </w:r>
      <w:proofErr w:type="spellStart"/>
      <w:r w:rsidR="0084558C" w:rsidRPr="006F5FED">
        <w:rPr>
          <w:sz w:val="24"/>
          <w:szCs w:val="24"/>
        </w:rPr>
        <w:t>laboratuvarında</w:t>
      </w:r>
      <w:proofErr w:type="spellEnd"/>
      <w:r w:rsidRPr="006F5FED">
        <w:rPr>
          <w:sz w:val="24"/>
          <w:szCs w:val="24"/>
        </w:rPr>
        <w:t xml:space="preserve"> uyulması gereken kuralları tanımlamak amacıyla hazırlanmıştır.</w:t>
      </w:r>
    </w:p>
    <w:p w:rsidR="00265CA8" w:rsidRPr="006F5FED" w:rsidRDefault="00132A64" w:rsidP="00EA7A29">
      <w:pPr>
        <w:pStyle w:val="Balk11"/>
        <w:numPr>
          <w:ilvl w:val="0"/>
          <w:numId w:val="1"/>
        </w:numPr>
        <w:tabs>
          <w:tab w:val="left" w:pos="1141"/>
        </w:tabs>
        <w:spacing w:line="276" w:lineRule="auto"/>
        <w:ind w:left="1140" w:hanging="319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KAPSAM:</w:t>
      </w:r>
    </w:p>
    <w:p w:rsidR="00265CA8" w:rsidRPr="006F5FED" w:rsidRDefault="00132A64" w:rsidP="00A7288D">
      <w:pPr>
        <w:pStyle w:val="GvdeMetni"/>
        <w:spacing w:before="182" w:after="240" w:line="276" w:lineRule="auto"/>
        <w:ind w:left="112" w:right="271" w:firstLine="0"/>
        <w:jc w:val="both"/>
        <w:rPr>
          <w:sz w:val="24"/>
          <w:szCs w:val="24"/>
        </w:rPr>
      </w:pPr>
      <w:r w:rsidRPr="006F5FED">
        <w:rPr>
          <w:sz w:val="24"/>
          <w:szCs w:val="24"/>
        </w:rPr>
        <w:t xml:space="preserve">Bu talimat, </w:t>
      </w:r>
      <w:proofErr w:type="spellStart"/>
      <w:r w:rsidR="00B35227" w:rsidRPr="006F5FED">
        <w:rPr>
          <w:sz w:val="24"/>
          <w:szCs w:val="24"/>
        </w:rPr>
        <w:t>Karamanoğlu</w:t>
      </w:r>
      <w:proofErr w:type="spellEnd"/>
      <w:r w:rsidR="00B35227" w:rsidRPr="006F5FED">
        <w:rPr>
          <w:sz w:val="24"/>
          <w:szCs w:val="24"/>
        </w:rPr>
        <w:t xml:space="preserve"> </w:t>
      </w:r>
      <w:proofErr w:type="spellStart"/>
      <w:r w:rsidR="00B35227" w:rsidRPr="006F5FED">
        <w:rPr>
          <w:sz w:val="24"/>
          <w:szCs w:val="24"/>
        </w:rPr>
        <w:t>Mehmetbey</w:t>
      </w:r>
      <w:proofErr w:type="spellEnd"/>
      <w:r w:rsidR="00B35227" w:rsidRPr="006F5FED">
        <w:rPr>
          <w:sz w:val="24"/>
          <w:szCs w:val="24"/>
        </w:rPr>
        <w:t xml:space="preserve"> Üniversitesi, Mühendislik Fakültesi, </w:t>
      </w:r>
      <w:proofErr w:type="spellStart"/>
      <w:r w:rsidR="00B35227" w:rsidRPr="006F5FED">
        <w:rPr>
          <w:sz w:val="24"/>
          <w:szCs w:val="24"/>
        </w:rPr>
        <w:t>Metalurji</w:t>
      </w:r>
      <w:proofErr w:type="spellEnd"/>
      <w:r w:rsidR="00B35227" w:rsidRPr="006F5FED">
        <w:rPr>
          <w:sz w:val="24"/>
          <w:szCs w:val="24"/>
        </w:rPr>
        <w:t xml:space="preserve"> ve Malzeme Mühendisliği bünyesinde olan </w:t>
      </w:r>
      <w:r w:rsidR="00A53D51" w:rsidRPr="006F5FED">
        <w:rPr>
          <w:sz w:val="24"/>
          <w:szCs w:val="24"/>
        </w:rPr>
        <w:t xml:space="preserve">“Lazer </w:t>
      </w:r>
      <w:proofErr w:type="spellStart"/>
      <w:r w:rsidR="00A53D51" w:rsidRPr="006F5FED">
        <w:rPr>
          <w:sz w:val="24"/>
          <w:szCs w:val="24"/>
        </w:rPr>
        <w:t>Mikroskobi</w:t>
      </w:r>
      <w:proofErr w:type="spellEnd"/>
      <w:r w:rsidR="00A53D51" w:rsidRPr="006F5FED">
        <w:rPr>
          <w:sz w:val="24"/>
          <w:szCs w:val="24"/>
        </w:rPr>
        <w:t xml:space="preserve"> ve </w:t>
      </w:r>
      <w:proofErr w:type="spellStart"/>
      <w:r w:rsidR="00A53D51" w:rsidRPr="006F5FED">
        <w:rPr>
          <w:sz w:val="24"/>
          <w:szCs w:val="24"/>
        </w:rPr>
        <w:t>Nano</w:t>
      </w:r>
      <w:proofErr w:type="spellEnd"/>
      <w:r w:rsidR="00A53D51" w:rsidRPr="006F5FED">
        <w:rPr>
          <w:sz w:val="24"/>
          <w:szCs w:val="24"/>
        </w:rPr>
        <w:t>-Optik”</w:t>
      </w:r>
      <w:r w:rsidR="00B35227" w:rsidRPr="006F5FED">
        <w:rPr>
          <w:sz w:val="24"/>
          <w:szCs w:val="24"/>
        </w:rPr>
        <w:t xml:space="preserve"> </w:t>
      </w:r>
      <w:proofErr w:type="spellStart"/>
      <w:r w:rsidR="00B35227" w:rsidRPr="006F5FED">
        <w:rPr>
          <w:sz w:val="24"/>
          <w:szCs w:val="24"/>
        </w:rPr>
        <w:t>laboratuvarında</w:t>
      </w:r>
      <w:proofErr w:type="spellEnd"/>
      <w:r w:rsidR="00B35227" w:rsidRPr="006F5FED">
        <w:rPr>
          <w:sz w:val="24"/>
          <w:szCs w:val="24"/>
        </w:rPr>
        <w:t xml:space="preserve"> uyulması gereken </w:t>
      </w:r>
      <w:proofErr w:type="spellStart"/>
      <w:r w:rsidR="00B35227" w:rsidRPr="006F5FED">
        <w:rPr>
          <w:sz w:val="24"/>
          <w:szCs w:val="24"/>
        </w:rPr>
        <w:t>kuralları</w:t>
      </w:r>
      <w:r w:rsidRPr="006F5FED">
        <w:rPr>
          <w:sz w:val="24"/>
          <w:szCs w:val="24"/>
        </w:rPr>
        <w:t>kapsamaktadır</w:t>
      </w:r>
      <w:proofErr w:type="spellEnd"/>
      <w:r w:rsidRPr="006F5FED">
        <w:rPr>
          <w:sz w:val="24"/>
          <w:szCs w:val="24"/>
        </w:rPr>
        <w:t>.</w:t>
      </w:r>
    </w:p>
    <w:p w:rsidR="00265CA8" w:rsidRPr="006F5FED" w:rsidRDefault="00132A64" w:rsidP="00EA7A29">
      <w:pPr>
        <w:pStyle w:val="Balk11"/>
        <w:numPr>
          <w:ilvl w:val="0"/>
          <w:numId w:val="1"/>
        </w:numPr>
        <w:tabs>
          <w:tab w:val="left" w:pos="1141"/>
        </w:tabs>
        <w:spacing w:before="2" w:line="276" w:lineRule="auto"/>
        <w:ind w:left="1140" w:hanging="319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SORUMLULAR:</w:t>
      </w:r>
    </w:p>
    <w:p w:rsidR="00265CA8" w:rsidRPr="006F5FED" w:rsidRDefault="00A53D51" w:rsidP="00A7288D">
      <w:pPr>
        <w:pStyle w:val="GvdeMetni"/>
        <w:spacing w:before="181" w:after="240" w:line="276" w:lineRule="auto"/>
        <w:ind w:left="112" w:right="30" w:firstLine="0"/>
        <w:jc w:val="both"/>
        <w:rPr>
          <w:sz w:val="24"/>
          <w:szCs w:val="24"/>
        </w:rPr>
      </w:pPr>
      <w:r w:rsidRPr="006F5FED">
        <w:rPr>
          <w:sz w:val="24"/>
          <w:szCs w:val="24"/>
        </w:rPr>
        <w:t xml:space="preserve">“Lazer </w:t>
      </w:r>
      <w:proofErr w:type="spellStart"/>
      <w:r w:rsidRPr="006F5FED">
        <w:rPr>
          <w:sz w:val="24"/>
          <w:szCs w:val="24"/>
        </w:rPr>
        <w:t>Mikroskobi</w:t>
      </w:r>
      <w:proofErr w:type="spellEnd"/>
      <w:r w:rsidRPr="006F5FED">
        <w:rPr>
          <w:sz w:val="24"/>
          <w:szCs w:val="24"/>
        </w:rPr>
        <w:t xml:space="preserve"> ve </w:t>
      </w:r>
      <w:proofErr w:type="spellStart"/>
      <w:r w:rsidRPr="006F5FED">
        <w:rPr>
          <w:sz w:val="24"/>
          <w:szCs w:val="24"/>
        </w:rPr>
        <w:t>Nano</w:t>
      </w:r>
      <w:proofErr w:type="spellEnd"/>
      <w:r w:rsidRPr="006F5FED">
        <w:rPr>
          <w:sz w:val="24"/>
          <w:szCs w:val="24"/>
        </w:rPr>
        <w:t>-Optik”</w:t>
      </w:r>
      <w:r w:rsidR="00B35227" w:rsidRPr="006F5FED">
        <w:rPr>
          <w:sz w:val="24"/>
          <w:szCs w:val="24"/>
        </w:rPr>
        <w:t xml:space="preserve"> </w:t>
      </w:r>
      <w:proofErr w:type="spellStart"/>
      <w:r w:rsidR="00B35227" w:rsidRPr="006F5FED">
        <w:rPr>
          <w:sz w:val="24"/>
          <w:szCs w:val="24"/>
        </w:rPr>
        <w:t>laboratuvarında</w:t>
      </w:r>
      <w:proofErr w:type="spellEnd"/>
      <w:r w:rsidR="00132A64" w:rsidRPr="006F5FED">
        <w:rPr>
          <w:sz w:val="24"/>
          <w:szCs w:val="24"/>
        </w:rPr>
        <w:t xml:space="preserve"> kullanılmakta olan cihazlar ve </w:t>
      </w:r>
      <w:r w:rsidR="00B35227" w:rsidRPr="006F5FED">
        <w:rPr>
          <w:sz w:val="24"/>
          <w:szCs w:val="24"/>
        </w:rPr>
        <w:t>kimyasalların</w:t>
      </w:r>
      <w:r w:rsidR="00132A64" w:rsidRPr="006F5FED">
        <w:rPr>
          <w:sz w:val="24"/>
          <w:szCs w:val="24"/>
        </w:rPr>
        <w:t xml:space="preserve"> kontrolü ve gerekli periyodik bakımların sağlanması </w:t>
      </w:r>
      <w:proofErr w:type="spellStart"/>
      <w:r w:rsidR="001F1012" w:rsidRPr="006F5FED">
        <w:rPr>
          <w:sz w:val="24"/>
          <w:szCs w:val="24"/>
        </w:rPr>
        <w:t>laboratuvar</w:t>
      </w:r>
      <w:proofErr w:type="spellEnd"/>
      <w:r w:rsidR="001F1012" w:rsidRPr="006F5FED">
        <w:rPr>
          <w:sz w:val="24"/>
          <w:szCs w:val="24"/>
        </w:rPr>
        <w:t xml:space="preserve"> sorumluları</w:t>
      </w:r>
      <w:r w:rsidR="00132A64" w:rsidRPr="006F5FED">
        <w:rPr>
          <w:sz w:val="24"/>
          <w:szCs w:val="24"/>
        </w:rPr>
        <w:t xml:space="preserve"> tarafından uygulanmaktadır.</w:t>
      </w:r>
    </w:p>
    <w:p w:rsidR="006E755D" w:rsidRPr="006F5FED" w:rsidRDefault="00132A64" w:rsidP="00A7288D">
      <w:pPr>
        <w:pStyle w:val="Balk11"/>
        <w:numPr>
          <w:ilvl w:val="0"/>
          <w:numId w:val="1"/>
        </w:numPr>
        <w:tabs>
          <w:tab w:val="left" w:pos="1141"/>
        </w:tabs>
        <w:spacing w:after="240" w:line="276" w:lineRule="auto"/>
        <w:ind w:left="1140" w:hanging="319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KURALLAR:</w:t>
      </w:r>
    </w:p>
    <w:p w:rsidR="00265CA8" w:rsidRPr="006F5FED" w:rsidRDefault="00132A64" w:rsidP="00EA7A29">
      <w:pPr>
        <w:pStyle w:val="Balk11"/>
        <w:numPr>
          <w:ilvl w:val="1"/>
          <w:numId w:val="1"/>
        </w:numPr>
        <w:tabs>
          <w:tab w:val="left" w:pos="1276"/>
        </w:tabs>
        <w:spacing w:line="276" w:lineRule="auto"/>
        <w:ind w:left="1134" w:hanging="313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ERİŞİM</w:t>
      </w:r>
    </w:p>
    <w:p w:rsidR="00265CA8" w:rsidRPr="006F5FED" w:rsidRDefault="001619AD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4" w:line="276" w:lineRule="auto"/>
        <w:ind w:left="1541" w:right="247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</w:t>
      </w:r>
      <w:proofErr w:type="spellEnd"/>
      <w:r w:rsidRPr="006F5FED">
        <w:rPr>
          <w:sz w:val="24"/>
          <w:szCs w:val="24"/>
        </w:rPr>
        <w:t xml:space="preserve"> </w:t>
      </w:r>
      <w:r w:rsidR="00132A64" w:rsidRPr="006F5FED">
        <w:rPr>
          <w:sz w:val="24"/>
          <w:szCs w:val="24"/>
        </w:rPr>
        <w:t>yetkisiz personelin</w:t>
      </w:r>
      <w:r w:rsidRPr="006F5FED">
        <w:rPr>
          <w:sz w:val="24"/>
          <w:szCs w:val="24"/>
        </w:rPr>
        <w:t xml:space="preserve"> ya da öğrencilerin</w:t>
      </w:r>
      <w:r w:rsidR="00132A64" w:rsidRPr="006F5FED">
        <w:rPr>
          <w:sz w:val="24"/>
          <w:szCs w:val="24"/>
        </w:rPr>
        <w:t xml:space="preserve"> bilerek veya kaza ile erişiminin </w:t>
      </w:r>
      <w:proofErr w:type="spellStart"/>
      <w:r w:rsidR="00132A64" w:rsidRPr="006F5FED">
        <w:rPr>
          <w:sz w:val="24"/>
          <w:szCs w:val="24"/>
        </w:rPr>
        <w:t>engellenmesiamacıyla</w:t>
      </w:r>
      <w:proofErr w:type="spellEnd"/>
      <w:r w:rsidR="00132A64" w:rsidRPr="006F5FED">
        <w:rPr>
          <w:sz w:val="24"/>
          <w:szCs w:val="24"/>
        </w:rPr>
        <w:t xml:space="preserve"> her zaman </w:t>
      </w:r>
      <w:proofErr w:type="spellStart"/>
      <w:r w:rsidR="00132A64" w:rsidRPr="006F5FED">
        <w:rPr>
          <w:sz w:val="24"/>
          <w:szCs w:val="24"/>
        </w:rPr>
        <w:t>kilitlitutulmalıdır</w:t>
      </w:r>
      <w:proofErr w:type="spellEnd"/>
      <w:r w:rsidR="00132A64" w:rsidRPr="006F5FED">
        <w:rPr>
          <w:sz w:val="24"/>
          <w:szCs w:val="24"/>
        </w:rPr>
        <w:t>.</w:t>
      </w:r>
    </w:p>
    <w:p w:rsidR="00265CA8" w:rsidRPr="006F5FED" w:rsidRDefault="001619AD" w:rsidP="00A7288D">
      <w:pPr>
        <w:pStyle w:val="ListeParagraf"/>
        <w:numPr>
          <w:ilvl w:val="2"/>
          <w:numId w:val="1"/>
        </w:numPr>
        <w:tabs>
          <w:tab w:val="left" w:pos="1530"/>
        </w:tabs>
        <w:spacing w:before="12" w:after="240" w:line="276" w:lineRule="auto"/>
        <w:ind w:left="1541" w:right="242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Laboratuvara</w:t>
      </w:r>
      <w:proofErr w:type="spellEnd"/>
      <w:r w:rsidR="00132A64" w:rsidRPr="006F5FED">
        <w:rPr>
          <w:sz w:val="24"/>
          <w:szCs w:val="24"/>
        </w:rPr>
        <w:t xml:space="preserve"> girmeye yetkili olmayan ama bakım/onarım, </w:t>
      </w:r>
      <w:r w:rsidRPr="006F5FED">
        <w:rPr>
          <w:sz w:val="24"/>
          <w:szCs w:val="24"/>
        </w:rPr>
        <w:t>temizlik</w:t>
      </w:r>
      <w:r w:rsidR="00132A64" w:rsidRPr="006F5FED">
        <w:rPr>
          <w:sz w:val="24"/>
          <w:szCs w:val="24"/>
        </w:rPr>
        <w:t xml:space="preserve"> vb. gibi amaçlarla </w:t>
      </w:r>
      <w:r w:rsidRPr="006F5FED">
        <w:rPr>
          <w:sz w:val="24"/>
          <w:szCs w:val="24"/>
        </w:rPr>
        <w:t>giren</w:t>
      </w:r>
      <w:r w:rsidR="00132A64" w:rsidRPr="006F5FED">
        <w:rPr>
          <w:sz w:val="24"/>
          <w:szCs w:val="24"/>
        </w:rPr>
        <w:t xml:space="preserve"> kişilerin; uygun şartlar altında, gerekli önlemler alındıktan sonra ve ancak </w:t>
      </w:r>
      <w:proofErr w:type="spellStart"/>
      <w:r w:rsidR="0031573A" w:rsidRPr="006F5FED">
        <w:rPr>
          <w:sz w:val="24"/>
          <w:szCs w:val="24"/>
        </w:rPr>
        <w:t>laboratuvar</w:t>
      </w:r>
      <w:proofErr w:type="spellEnd"/>
      <w:r w:rsidR="0031573A" w:rsidRPr="006F5FED">
        <w:rPr>
          <w:sz w:val="24"/>
          <w:szCs w:val="24"/>
        </w:rPr>
        <w:t xml:space="preserve"> sorumlularından</w:t>
      </w:r>
      <w:r w:rsidR="00132A64" w:rsidRPr="006F5FED">
        <w:rPr>
          <w:sz w:val="24"/>
          <w:szCs w:val="24"/>
        </w:rPr>
        <w:t xml:space="preserve"> bir kişinin gözetiminde çalışması</w:t>
      </w:r>
      <w:r w:rsidRPr="006F5FED">
        <w:rPr>
          <w:sz w:val="24"/>
          <w:szCs w:val="24"/>
        </w:rPr>
        <w:t xml:space="preserve"> ya da temizli</w:t>
      </w:r>
      <w:r w:rsidR="0031573A" w:rsidRPr="006F5FED">
        <w:rPr>
          <w:sz w:val="24"/>
          <w:szCs w:val="24"/>
        </w:rPr>
        <w:t>k</w:t>
      </w:r>
      <w:r w:rsidRPr="006F5FED">
        <w:rPr>
          <w:sz w:val="24"/>
          <w:szCs w:val="24"/>
        </w:rPr>
        <w:t xml:space="preserve"> yapması</w:t>
      </w:r>
      <w:r w:rsidR="00132A64" w:rsidRPr="006F5FED">
        <w:rPr>
          <w:sz w:val="24"/>
          <w:szCs w:val="24"/>
        </w:rPr>
        <w:t xml:space="preserve"> sağlanır.</w:t>
      </w:r>
    </w:p>
    <w:p w:rsidR="00265CA8" w:rsidRPr="006F5FED" w:rsidRDefault="00132A64" w:rsidP="00A7288D">
      <w:pPr>
        <w:pStyle w:val="Balk21"/>
        <w:numPr>
          <w:ilvl w:val="1"/>
          <w:numId w:val="1"/>
        </w:numPr>
        <w:tabs>
          <w:tab w:val="left" w:pos="1276"/>
        </w:tabs>
        <w:spacing w:before="0" w:after="240" w:line="276" w:lineRule="auto"/>
        <w:ind w:left="1134" w:hanging="313"/>
        <w:jc w:val="both"/>
      </w:pPr>
      <w:r w:rsidRPr="006F5FED">
        <w:t>FİZİKSEL GÜVENLİK İÇİN ALINANÖNLEMLER</w:t>
      </w:r>
    </w:p>
    <w:p w:rsidR="00265CA8" w:rsidRPr="006F5FED" w:rsidRDefault="007B100A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Laboratuvarda</w:t>
      </w:r>
      <w:proofErr w:type="spellEnd"/>
      <w:r w:rsidRPr="006F5FED">
        <w:rPr>
          <w:sz w:val="24"/>
          <w:szCs w:val="24"/>
        </w:rPr>
        <w:t xml:space="preserve"> kritik öneme sahip cihazlar</w:t>
      </w:r>
      <w:r w:rsidR="00132A64" w:rsidRPr="006F5FED">
        <w:rPr>
          <w:sz w:val="24"/>
          <w:szCs w:val="24"/>
        </w:rPr>
        <w:t xml:space="preserve"> elektrik kesinti ve arızalarına karşı jeneratör </w:t>
      </w:r>
      <w:proofErr w:type="spellStart"/>
      <w:r w:rsidR="00132A64" w:rsidRPr="006F5FED">
        <w:rPr>
          <w:sz w:val="24"/>
          <w:szCs w:val="24"/>
        </w:rPr>
        <w:t>iledesteklenmiştir</w:t>
      </w:r>
      <w:proofErr w:type="spellEnd"/>
      <w:r w:rsidR="00132A64" w:rsidRPr="006F5FED">
        <w:rPr>
          <w:sz w:val="24"/>
          <w:szCs w:val="24"/>
        </w:rPr>
        <w:t>.</w:t>
      </w:r>
    </w:p>
    <w:p w:rsidR="007D01E3" w:rsidRPr="006F5FED" w:rsidRDefault="005223CB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Laboratuvarda</w:t>
      </w:r>
      <w:proofErr w:type="spellEnd"/>
      <w:r w:rsidRPr="006F5FED">
        <w:rPr>
          <w:sz w:val="24"/>
          <w:szCs w:val="24"/>
        </w:rPr>
        <w:t xml:space="preserve"> uzun süre kullanım dışı kalacak cihazların elektrik bağlantıları kesilmektedir.</w:t>
      </w:r>
    </w:p>
    <w:p w:rsidR="00435260" w:rsidRPr="006F5FED" w:rsidRDefault="007D01E3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Laboratuvarda</w:t>
      </w:r>
      <w:proofErr w:type="spellEnd"/>
      <w:r w:rsidRPr="006F5FED">
        <w:rPr>
          <w:sz w:val="24"/>
          <w:szCs w:val="24"/>
        </w:rPr>
        <w:t xml:space="preserve"> gerçekleştirilen uzun süreli deneylerde deney alanının güvenliği dışarıdan müdahaleyi engelleyecek şekilde sağlanır. Deney başından ayrılması durumunda gerekli uyarılar ve iletişim bilgileri mutlaka yazılı olarak bırakılır.</w:t>
      </w:r>
    </w:p>
    <w:p w:rsidR="002B2970" w:rsidRPr="006F5FED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 xml:space="preserve">Kullanılan </w:t>
      </w:r>
      <w:proofErr w:type="gramStart"/>
      <w:r w:rsidRPr="006F5FED">
        <w:rPr>
          <w:sz w:val="24"/>
          <w:szCs w:val="24"/>
        </w:rPr>
        <w:t>ekipman</w:t>
      </w:r>
      <w:proofErr w:type="gramEnd"/>
      <w:r w:rsidRPr="006F5FED">
        <w:rPr>
          <w:sz w:val="24"/>
          <w:szCs w:val="24"/>
        </w:rPr>
        <w:t xml:space="preserve"> ve kimyasalların özelliklerini, talimatlarını ve olası tehlike durumunda uygulanacak prosedürle ilgili bilgilendirme deney öncesinde mutlaka yapılmaktadır.</w:t>
      </w:r>
    </w:p>
    <w:p w:rsidR="006046DE" w:rsidRPr="006F5FED" w:rsidRDefault="006046DE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lastRenderedPageBreak/>
        <w:t>Laboratuvarda</w:t>
      </w:r>
      <w:proofErr w:type="spellEnd"/>
      <w:r w:rsidRPr="006F5FED">
        <w:rPr>
          <w:sz w:val="24"/>
          <w:szCs w:val="24"/>
        </w:rPr>
        <w:t xml:space="preserve"> deneylere başlamadan önce amaca uygun eldiven, maske, gözlük, önlük </w:t>
      </w:r>
      <w:proofErr w:type="spellStart"/>
      <w:r w:rsidRPr="006F5FED">
        <w:rPr>
          <w:sz w:val="24"/>
          <w:szCs w:val="24"/>
        </w:rPr>
        <w:t>gibikişisel</w:t>
      </w:r>
      <w:proofErr w:type="spellEnd"/>
      <w:r w:rsidRPr="006F5FED">
        <w:rPr>
          <w:sz w:val="24"/>
          <w:szCs w:val="24"/>
        </w:rPr>
        <w:t xml:space="preserve"> </w:t>
      </w:r>
      <w:proofErr w:type="spellStart"/>
      <w:r w:rsidRPr="006F5FED">
        <w:rPr>
          <w:sz w:val="24"/>
          <w:szCs w:val="24"/>
        </w:rPr>
        <w:t>koruyucularmutlaka</w:t>
      </w:r>
      <w:proofErr w:type="spellEnd"/>
      <w:r w:rsidRPr="006F5FED">
        <w:rPr>
          <w:sz w:val="24"/>
          <w:szCs w:val="24"/>
        </w:rPr>
        <w:t xml:space="preserve"> giyilmektedir.</w:t>
      </w:r>
    </w:p>
    <w:p w:rsidR="006046DE" w:rsidRPr="006F5FED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 xml:space="preserve">Cihazların güvenliği </w:t>
      </w:r>
      <w:r w:rsidR="006046DE" w:rsidRPr="006F5FED">
        <w:rPr>
          <w:sz w:val="24"/>
          <w:szCs w:val="24"/>
        </w:rPr>
        <w:t xml:space="preserve">ve kullanım ömürlerini uzatmak </w:t>
      </w:r>
      <w:r w:rsidRPr="006F5FED">
        <w:rPr>
          <w:sz w:val="24"/>
          <w:szCs w:val="24"/>
        </w:rPr>
        <w:t xml:space="preserve">için </w:t>
      </w:r>
      <w:r w:rsidR="006046DE" w:rsidRPr="006F5FED">
        <w:rPr>
          <w:sz w:val="24"/>
          <w:szCs w:val="24"/>
        </w:rPr>
        <w:t>çalışma</w:t>
      </w:r>
      <w:r w:rsidRPr="006F5FED">
        <w:rPr>
          <w:sz w:val="24"/>
          <w:szCs w:val="24"/>
        </w:rPr>
        <w:t xml:space="preserve"> sonrasında ger</w:t>
      </w:r>
      <w:r w:rsidR="006046DE" w:rsidRPr="006F5FED">
        <w:rPr>
          <w:sz w:val="24"/>
          <w:szCs w:val="24"/>
        </w:rPr>
        <w:t>ekli temizleme işlemlerini yapılmaktadır.</w:t>
      </w:r>
    </w:p>
    <w:p w:rsidR="006046DE" w:rsidRPr="006F5FED" w:rsidRDefault="006046DE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Laboratuvarda</w:t>
      </w:r>
      <w:proofErr w:type="spellEnd"/>
      <w:r w:rsidRPr="006F5FED">
        <w:rPr>
          <w:sz w:val="24"/>
          <w:szCs w:val="24"/>
        </w:rPr>
        <w:t xml:space="preserve"> g</w:t>
      </w:r>
      <w:r w:rsidR="002B2970" w:rsidRPr="006F5FED">
        <w:rPr>
          <w:sz w:val="24"/>
          <w:szCs w:val="24"/>
        </w:rPr>
        <w:t>rup halindeki</w:t>
      </w:r>
      <w:r w:rsidRPr="006F5FED">
        <w:rPr>
          <w:sz w:val="24"/>
          <w:szCs w:val="24"/>
        </w:rPr>
        <w:t xml:space="preserve"> deneylerde paral</w:t>
      </w:r>
      <w:r w:rsidR="002B2970" w:rsidRPr="006F5FED">
        <w:rPr>
          <w:sz w:val="24"/>
          <w:szCs w:val="24"/>
        </w:rPr>
        <w:t>el yürütülen işlemler ile herkesi</w:t>
      </w:r>
      <w:r w:rsidRPr="006F5FED">
        <w:rPr>
          <w:sz w:val="24"/>
          <w:szCs w:val="24"/>
        </w:rPr>
        <w:t>n bilgilenmesi</w:t>
      </w:r>
      <w:r w:rsidR="002B2970" w:rsidRPr="006F5FED">
        <w:rPr>
          <w:sz w:val="24"/>
          <w:szCs w:val="24"/>
        </w:rPr>
        <w:t xml:space="preserve"> sağla</w:t>
      </w:r>
      <w:r w:rsidRPr="006F5FED">
        <w:rPr>
          <w:sz w:val="24"/>
          <w:szCs w:val="24"/>
        </w:rPr>
        <w:t>nıp</w:t>
      </w:r>
      <w:r w:rsidR="002B2970" w:rsidRPr="006F5FED">
        <w:rPr>
          <w:sz w:val="24"/>
          <w:szCs w:val="24"/>
        </w:rPr>
        <w:t xml:space="preserve"> bilgi eksikliğinden kaynaklı tehlike durumlarını engelle</w:t>
      </w:r>
      <w:r w:rsidRPr="006F5FED">
        <w:rPr>
          <w:sz w:val="24"/>
          <w:szCs w:val="24"/>
        </w:rPr>
        <w:t>nmektedir.</w:t>
      </w:r>
    </w:p>
    <w:p w:rsidR="002135F4" w:rsidRPr="006F5FED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</w:t>
      </w:r>
      <w:r w:rsidR="006046DE" w:rsidRPr="006F5FED">
        <w:rPr>
          <w:sz w:val="24"/>
          <w:szCs w:val="24"/>
        </w:rPr>
        <w:t>a</w:t>
      </w:r>
      <w:proofErr w:type="spellEnd"/>
      <w:r w:rsidRPr="006F5FED">
        <w:rPr>
          <w:sz w:val="24"/>
          <w:szCs w:val="24"/>
        </w:rPr>
        <w:t xml:space="preserve"> G</w:t>
      </w:r>
      <w:r w:rsidR="006046DE" w:rsidRPr="006F5FED">
        <w:rPr>
          <w:sz w:val="24"/>
          <w:szCs w:val="24"/>
        </w:rPr>
        <w:t>iriş‐Çıkış‐Acil Çıkış yolları</w:t>
      </w:r>
      <w:r w:rsidRPr="006F5FED">
        <w:rPr>
          <w:sz w:val="24"/>
          <w:szCs w:val="24"/>
        </w:rPr>
        <w:t xml:space="preserve"> açık kalma</w:t>
      </w:r>
      <w:r w:rsidR="006046DE" w:rsidRPr="006F5FED">
        <w:rPr>
          <w:sz w:val="24"/>
          <w:szCs w:val="24"/>
        </w:rPr>
        <w:t>ktadır</w:t>
      </w:r>
      <w:r w:rsidRPr="006F5FED">
        <w:rPr>
          <w:sz w:val="24"/>
          <w:szCs w:val="24"/>
        </w:rPr>
        <w:t>.</w:t>
      </w:r>
    </w:p>
    <w:p w:rsidR="00265CA8" w:rsidRPr="006F5FED" w:rsidRDefault="00DD2C4D" w:rsidP="00D61F9D">
      <w:pPr>
        <w:pStyle w:val="ListeParagraf"/>
        <w:numPr>
          <w:ilvl w:val="2"/>
          <w:numId w:val="1"/>
        </w:numPr>
        <w:tabs>
          <w:tab w:val="left" w:pos="1530"/>
        </w:tabs>
        <w:spacing w:before="13" w:after="24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Laboratuvarın</w:t>
      </w:r>
      <w:proofErr w:type="spellEnd"/>
      <w:r w:rsidRPr="006F5FED">
        <w:rPr>
          <w:sz w:val="24"/>
          <w:szCs w:val="24"/>
        </w:rPr>
        <w:t xml:space="preserve"> bulunduğu binan</w:t>
      </w:r>
      <w:r w:rsidR="00132A64" w:rsidRPr="006F5FED">
        <w:rPr>
          <w:sz w:val="24"/>
          <w:szCs w:val="24"/>
        </w:rPr>
        <w:t>ın çatı, su ve kanalizasyon borularının düzenli bakımı, ilgili birimle (Yapı İşleri ve Teknik Daire Başkanlığı) resmi yazışma yapılarak sağlanır.</w:t>
      </w:r>
    </w:p>
    <w:p w:rsidR="00265CA8" w:rsidRPr="006F5FED" w:rsidRDefault="00132A64" w:rsidP="00335042">
      <w:pPr>
        <w:pStyle w:val="Balk21"/>
        <w:numPr>
          <w:ilvl w:val="1"/>
          <w:numId w:val="1"/>
        </w:numPr>
        <w:tabs>
          <w:tab w:val="left" w:pos="1134"/>
        </w:tabs>
        <w:spacing w:after="240" w:line="276" w:lineRule="auto"/>
        <w:ind w:left="1276" w:hanging="455"/>
        <w:jc w:val="both"/>
      </w:pPr>
      <w:r w:rsidRPr="006F5FED">
        <w:t>BAKIM</w:t>
      </w:r>
    </w:p>
    <w:p w:rsidR="00265CA8" w:rsidRPr="006F5FED" w:rsidRDefault="00EA7A29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proofErr w:type="spellStart"/>
      <w:r w:rsidRPr="006F5FED">
        <w:rPr>
          <w:sz w:val="24"/>
          <w:szCs w:val="24"/>
        </w:rPr>
        <w:t>Laboratuvar</w:t>
      </w:r>
      <w:r w:rsidR="00134566" w:rsidRPr="006F5FED">
        <w:rPr>
          <w:sz w:val="24"/>
          <w:szCs w:val="24"/>
        </w:rPr>
        <w:t>da</w:t>
      </w:r>
      <w:proofErr w:type="spellEnd"/>
      <w:r w:rsidR="00134566" w:rsidRPr="006F5FED">
        <w:rPr>
          <w:sz w:val="24"/>
          <w:szCs w:val="24"/>
        </w:rPr>
        <w:t xml:space="preserve"> </w:t>
      </w:r>
      <w:r w:rsidRPr="006F5FED">
        <w:rPr>
          <w:sz w:val="24"/>
          <w:szCs w:val="24"/>
        </w:rPr>
        <w:t>cihazların</w:t>
      </w:r>
      <w:r w:rsidR="00132A64" w:rsidRPr="006F5FED">
        <w:rPr>
          <w:sz w:val="24"/>
          <w:szCs w:val="24"/>
        </w:rPr>
        <w:t xml:space="preserve"> bakımı sadece yetkili personel </w:t>
      </w:r>
      <w:proofErr w:type="spellStart"/>
      <w:r w:rsidR="00132A64" w:rsidRPr="006F5FED">
        <w:rPr>
          <w:sz w:val="24"/>
          <w:szCs w:val="24"/>
        </w:rPr>
        <w:t>tarafındanyapılmaktadır</w:t>
      </w:r>
      <w:proofErr w:type="spellEnd"/>
      <w:r w:rsidR="00132A64" w:rsidRPr="006F5FED">
        <w:rPr>
          <w:sz w:val="24"/>
          <w:szCs w:val="24"/>
        </w:rPr>
        <w:t>.</w:t>
      </w:r>
    </w:p>
    <w:p w:rsidR="00265CA8" w:rsidRPr="006F5FED" w:rsidRDefault="00132A64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 xml:space="preserve">Cihazların bakımı üreticinin tavsiye ettiği zaman </w:t>
      </w:r>
      <w:proofErr w:type="spellStart"/>
      <w:r w:rsidRPr="006F5FED">
        <w:rPr>
          <w:sz w:val="24"/>
          <w:szCs w:val="24"/>
        </w:rPr>
        <w:t>aralığındayapılmaktadır</w:t>
      </w:r>
      <w:proofErr w:type="spellEnd"/>
      <w:r w:rsidRPr="006F5FED">
        <w:rPr>
          <w:sz w:val="24"/>
          <w:szCs w:val="24"/>
        </w:rPr>
        <w:t>.</w:t>
      </w:r>
    </w:p>
    <w:p w:rsidR="00265CA8" w:rsidRPr="006F5FED" w:rsidRDefault="008201EA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>Cihaz b</w:t>
      </w:r>
      <w:r w:rsidR="00132A64" w:rsidRPr="006F5FED">
        <w:rPr>
          <w:sz w:val="24"/>
          <w:szCs w:val="24"/>
        </w:rPr>
        <w:t>akım</w:t>
      </w:r>
      <w:r w:rsidRPr="006F5FED">
        <w:rPr>
          <w:sz w:val="24"/>
          <w:szCs w:val="24"/>
        </w:rPr>
        <w:t>ın</w:t>
      </w:r>
      <w:r w:rsidR="00132A64" w:rsidRPr="006F5FED">
        <w:rPr>
          <w:sz w:val="24"/>
          <w:szCs w:val="24"/>
        </w:rPr>
        <w:t xml:space="preserve">a başlandığında cihazın </w:t>
      </w:r>
      <w:r w:rsidRPr="006F5FED">
        <w:rPr>
          <w:sz w:val="24"/>
          <w:szCs w:val="24"/>
        </w:rPr>
        <w:t xml:space="preserve">elektrik bağlantısı </w:t>
      </w:r>
      <w:proofErr w:type="spellStart"/>
      <w:r w:rsidRPr="006F5FED">
        <w:rPr>
          <w:sz w:val="24"/>
          <w:szCs w:val="24"/>
        </w:rPr>
        <w:t>mutlaka</w:t>
      </w:r>
      <w:r w:rsidR="00132A64" w:rsidRPr="006F5FED">
        <w:rPr>
          <w:sz w:val="24"/>
          <w:szCs w:val="24"/>
        </w:rPr>
        <w:t>kesilir</w:t>
      </w:r>
      <w:proofErr w:type="spellEnd"/>
      <w:r w:rsidR="00132A64" w:rsidRPr="006F5FED">
        <w:rPr>
          <w:sz w:val="24"/>
          <w:szCs w:val="24"/>
        </w:rPr>
        <w:t>.</w:t>
      </w:r>
    </w:p>
    <w:p w:rsidR="00265CA8" w:rsidRPr="006F5FED" w:rsidRDefault="008201EA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>Cihazlar</w:t>
      </w:r>
      <w:r w:rsidR="00132A64" w:rsidRPr="006F5FED">
        <w:rPr>
          <w:sz w:val="24"/>
          <w:szCs w:val="24"/>
        </w:rPr>
        <w:t xml:space="preserve"> garanti </w:t>
      </w:r>
      <w:r w:rsidRPr="006F5FED">
        <w:rPr>
          <w:sz w:val="24"/>
          <w:szCs w:val="24"/>
        </w:rPr>
        <w:t>kapsamında</w:t>
      </w:r>
      <w:r w:rsidR="00132A64" w:rsidRPr="006F5FED">
        <w:rPr>
          <w:sz w:val="24"/>
          <w:szCs w:val="24"/>
        </w:rPr>
        <w:t xml:space="preserve"> ise, garanti şartları neticesinde </w:t>
      </w:r>
      <w:proofErr w:type="spellStart"/>
      <w:r w:rsidR="00132A64" w:rsidRPr="006F5FED">
        <w:rPr>
          <w:sz w:val="24"/>
          <w:szCs w:val="24"/>
        </w:rPr>
        <w:t>bakımsağlanmaktadır</w:t>
      </w:r>
      <w:proofErr w:type="spellEnd"/>
      <w:r w:rsidR="00132A64" w:rsidRPr="006F5FED">
        <w:rPr>
          <w:sz w:val="24"/>
          <w:szCs w:val="24"/>
        </w:rPr>
        <w:t>.</w:t>
      </w:r>
    </w:p>
    <w:p w:rsidR="00265CA8" w:rsidRPr="006F5FED" w:rsidRDefault="008201EA" w:rsidP="008201EA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after="240" w:line="276" w:lineRule="auto"/>
        <w:ind w:right="240" w:hanging="358"/>
        <w:jc w:val="both"/>
        <w:rPr>
          <w:rFonts w:ascii="Symbol" w:hAnsi="Symbol"/>
          <w:sz w:val="24"/>
          <w:szCs w:val="24"/>
        </w:rPr>
      </w:pPr>
      <w:r w:rsidRPr="006F5FED">
        <w:rPr>
          <w:sz w:val="24"/>
          <w:szCs w:val="24"/>
        </w:rPr>
        <w:t>Cihazlar</w:t>
      </w:r>
      <w:r w:rsidR="00132A64" w:rsidRPr="006F5FED">
        <w:rPr>
          <w:sz w:val="24"/>
          <w:szCs w:val="24"/>
        </w:rPr>
        <w:t xml:space="preserve"> herhangi arızadan dolayı kurum dışına çıkarılacaksa seri numarası, marka modeli belirtilerek teslim </w:t>
      </w:r>
      <w:proofErr w:type="spellStart"/>
      <w:r w:rsidR="00132A64" w:rsidRPr="006F5FED">
        <w:rPr>
          <w:sz w:val="24"/>
          <w:szCs w:val="24"/>
        </w:rPr>
        <w:t>tutanağıhazırlanır</w:t>
      </w:r>
      <w:proofErr w:type="spellEnd"/>
      <w:r w:rsidR="00132A64" w:rsidRPr="006F5FED">
        <w:rPr>
          <w:sz w:val="24"/>
          <w:szCs w:val="24"/>
        </w:rPr>
        <w:t>.</w:t>
      </w:r>
    </w:p>
    <w:p w:rsidR="00265CA8" w:rsidRPr="006F5FED" w:rsidRDefault="00132A64" w:rsidP="006D53EB">
      <w:pPr>
        <w:pStyle w:val="Balk11"/>
        <w:numPr>
          <w:ilvl w:val="0"/>
          <w:numId w:val="1"/>
        </w:numPr>
        <w:tabs>
          <w:tab w:val="left" w:pos="432"/>
        </w:tabs>
        <w:spacing w:after="240" w:line="276" w:lineRule="auto"/>
        <w:ind w:left="431" w:hanging="319"/>
        <w:jc w:val="both"/>
        <w:rPr>
          <w:sz w:val="24"/>
          <w:szCs w:val="24"/>
        </w:rPr>
      </w:pPr>
      <w:r w:rsidRPr="006F5FED">
        <w:rPr>
          <w:sz w:val="24"/>
          <w:szCs w:val="24"/>
        </w:rPr>
        <w:t>İLGİLİDOKÜMANLAR:</w:t>
      </w:r>
    </w:p>
    <w:p w:rsidR="006D53EB" w:rsidRPr="006F5FED" w:rsidRDefault="00A53D51" w:rsidP="00A53D51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r w:rsidRPr="006F5FED">
        <w:rPr>
          <w:b w:val="0"/>
          <w:sz w:val="24"/>
          <w:szCs w:val="24"/>
        </w:rPr>
        <w:t xml:space="preserve">“Lazer </w:t>
      </w:r>
      <w:proofErr w:type="spellStart"/>
      <w:r w:rsidRPr="006F5FED">
        <w:rPr>
          <w:b w:val="0"/>
          <w:sz w:val="24"/>
          <w:szCs w:val="24"/>
        </w:rPr>
        <w:t>Mikroskobi</w:t>
      </w:r>
      <w:proofErr w:type="spellEnd"/>
      <w:r w:rsidRPr="006F5FED">
        <w:rPr>
          <w:b w:val="0"/>
          <w:sz w:val="24"/>
          <w:szCs w:val="24"/>
        </w:rPr>
        <w:t xml:space="preserve"> ve </w:t>
      </w:r>
      <w:proofErr w:type="spellStart"/>
      <w:r w:rsidRPr="006F5FED">
        <w:rPr>
          <w:b w:val="0"/>
          <w:sz w:val="24"/>
          <w:szCs w:val="24"/>
        </w:rPr>
        <w:t>Nano</w:t>
      </w:r>
      <w:proofErr w:type="spellEnd"/>
      <w:r w:rsidRPr="006F5FED">
        <w:rPr>
          <w:b w:val="0"/>
          <w:sz w:val="24"/>
          <w:szCs w:val="24"/>
        </w:rPr>
        <w:t>-Optik”</w:t>
      </w:r>
      <w:r w:rsidR="006D53EB" w:rsidRPr="006F5FED">
        <w:rPr>
          <w:b w:val="0"/>
          <w:sz w:val="24"/>
          <w:szCs w:val="24"/>
        </w:rPr>
        <w:t xml:space="preserve"> </w:t>
      </w:r>
      <w:proofErr w:type="spellStart"/>
      <w:r w:rsidR="006D53EB" w:rsidRPr="006F5FED">
        <w:rPr>
          <w:b w:val="0"/>
          <w:sz w:val="24"/>
          <w:szCs w:val="24"/>
        </w:rPr>
        <w:t>laboratuvarında</w:t>
      </w:r>
      <w:proofErr w:type="spellEnd"/>
      <w:r w:rsidR="006D53EB" w:rsidRPr="006F5FED">
        <w:rPr>
          <w:b w:val="0"/>
          <w:sz w:val="24"/>
          <w:szCs w:val="24"/>
        </w:rPr>
        <w:t xml:space="preserve"> bulunan </w:t>
      </w:r>
      <w:proofErr w:type="gramStart"/>
      <w:r w:rsidR="006D53EB" w:rsidRPr="006F5FED">
        <w:rPr>
          <w:b w:val="0"/>
          <w:sz w:val="24"/>
          <w:szCs w:val="24"/>
        </w:rPr>
        <w:t>ekipmanların</w:t>
      </w:r>
      <w:proofErr w:type="gramEnd"/>
      <w:r w:rsidR="006D53EB" w:rsidRPr="006F5FED">
        <w:rPr>
          <w:b w:val="0"/>
          <w:sz w:val="24"/>
          <w:szCs w:val="24"/>
        </w:rPr>
        <w:t xml:space="preserve"> kullanım kılavuzlarını içermektedir.</w:t>
      </w:r>
    </w:p>
    <w:p w:rsidR="00781A52" w:rsidRPr="006F5FED" w:rsidRDefault="00781A52" w:rsidP="006D53EB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proofErr w:type="spellStart"/>
      <w:r w:rsidRPr="006F5FED">
        <w:rPr>
          <w:b w:val="0"/>
          <w:sz w:val="24"/>
          <w:szCs w:val="24"/>
        </w:rPr>
        <w:t>Laboratuvarda</w:t>
      </w:r>
      <w:proofErr w:type="spellEnd"/>
      <w:r w:rsidRPr="006F5FED">
        <w:rPr>
          <w:b w:val="0"/>
          <w:sz w:val="24"/>
          <w:szCs w:val="24"/>
        </w:rPr>
        <w:t xml:space="preserve"> deneylere başlamadan önce mutlaka ilgili deneye ait </w:t>
      </w:r>
      <w:r w:rsidR="009132CD" w:rsidRPr="006F5FED">
        <w:rPr>
          <w:b w:val="0"/>
          <w:sz w:val="24"/>
          <w:szCs w:val="24"/>
        </w:rPr>
        <w:t xml:space="preserve">süreç </w:t>
      </w:r>
      <w:r w:rsidRPr="006F5FED">
        <w:rPr>
          <w:b w:val="0"/>
          <w:sz w:val="24"/>
          <w:szCs w:val="24"/>
        </w:rPr>
        <w:t>talimatlar</w:t>
      </w:r>
      <w:r w:rsidR="009132CD" w:rsidRPr="006F5FED">
        <w:rPr>
          <w:b w:val="0"/>
          <w:sz w:val="24"/>
          <w:szCs w:val="24"/>
        </w:rPr>
        <w:t>ı</w:t>
      </w:r>
      <w:r w:rsidRPr="006F5FED">
        <w:rPr>
          <w:b w:val="0"/>
          <w:sz w:val="24"/>
          <w:szCs w:val="24"/>
        </w:rPr>
        <w:t xml:space="preserve"> ve güvenlik kuralları okunmalıdır.</w:t>
      </w:r>
    </w:p>
    <w:p w:rsidR="006D53EB" w:rsidRPr="006F5FED" w:rsidRDefault="006D53EB" w:rsidP="006D53EB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proofErr w:type="spellStart"/>
      <w:r w:rsidRPr="006F5FED">
        <w:rPr>
          <w:b w:val="0"/>
          <w:sz w:val="24"/>
          <w:szCs w:val="24"/>
        </w:rPr>
        <w:t>Laboratuvar</w:t>
      </w:r>
      <w:proofErr w:type="spellEnd"/>
      <w:r w:rsidRPr="006F5FED">
        <w:rPr>
          <w:b w:val="0"/>
          <w:sz w:val="24"/>
          <w:szCs w:val="24"/>
        </w:rPr>
        <w:t xml:space="preserve"> sorumlularından cihaz kullanımları ile ilgili izin alındıktan sonar mutlaka ilgili cihaza ait kullanım talimatı ve güvenlik kura</w:t>
      </w:r>
      <w:bookmarkStart w:id="0" w:name="_GoBack"/>
      <w:bookmarkEnd w:id="0"/>
      <w:r w:rsidRPr="006F5FED">
        <w:rPr>
          <w:b w:val="0"/>
          <w:sz w:val="24"/>
          <w:szCs w:val="24"/>
        </w:rPr>
        <w:t>lları okunmalıdır.</w:t>
      </w:r>
    </w:p>
    <w:sectPr w:rsidR="006D53EB" w:rsidRPr="006F5FED" w:rsidSect="006F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704" w:bottom="1660" w:left="1020" w:header="709" w:footer="74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08" w:rsidRDefault="00F14C08" w:rsidP="00265CA8">
      <w:r>
        <w:separator/>
      </w:r>
    </w:p>
  </w:endnote>
  <w:endnote w:type="continuationSeparator" w:id="1">
    <w:p w:rsidR="00F14C08" w:rsidRDefault="00F14C08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C7" w:rsidRDefault="00C00D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2521"/>
    </w:tblGrid>
    <w:tr w:rsidR="00D979B6" w:rsidRPr="00192AC1" w:rsidTr="00C00DC7">
      <w:trPr>
        <w:trHeight w:val="747"/>
      </w:trPr>
      <w:tc>
        <w:tcPr>
          <w:tcW w:w="3151" w:type="dxa"/>
          <w:shd w:val="clear" w:color="auto" w:fill="auto"/>
        </w:tcPr>
        <w:p w:rsidR="00D979B6" w:rsidRDefault="00D979B6" w:rsidP="00D979B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D979B6" w:rsidRPr="00192AC1" w:rsidRDefault="00D979B6" w:rsidP="00D979B6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979B6" w:rsidRPr="00192AC1" w:rsidRDefault="00D979B6" w:rsidP="00C00DC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D979B6" w:rsidRPr="00192AC1" w:rsidRDefault="00D979B6" w:rsidP="00D979B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C7" w:rsidRDefault="00C00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08" w:rsidRDefault="00F14C08" w:rsidP="00265CA8">
      <w:r>
        <w:separator/>
      </w:r>
    </w:p>
  </w:footnote>
  <w:footnote w:type="continuationSeparator" w:id="1">
    <w:p w:rsidR="00F14C08" w:rsidRDefault="00F14C08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C7" w:rsidRDefault="00C00D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F5FED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F5FED" w:rsidRPr="00E91F69" w:rsidRDefault="006F5FED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-41910</wp:posOffset>
                </wp:positionV>
                <wp:extent cx="714375" cy="781050"/>
                <wp:effectExtent l="19050" t="0" r="9525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F5FED" w:rsidRPr="002F6243" w:rsidRDefault="006F5FED" w:rsidP="00916787">
          <w:pPr>
            <w:jc w:val="center"/>
            <w:rPr>
              <w:b/>
              <w:sz w:val="28"/>
              <w:szCs w:val="30"/>
            </w:rPr>
          </w:pPr>
          <w:r w:rsidRPr="002F6243">
            <w:rPr>
              <w:b/>
              <w:sz w:val="28"/>
              <w:szCs w:val="30"/>
            </w:rPr>
            <w:t>MÜHENDİSLİK FAKÜLTESİLAZER MİKROSKOBİ VE NANO-OPTİK LABORATUVARI</w:t>
          </w:r>
        </w:p>
        <w:p w:rsidR="006F5FED" w:rsidRPr="00E91F69" w:rsidRDefault="006F5FED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30"/>
            </w:rPr>
            <w:t>KULLANIM</w:t>
          </w:r>
          <w:r>
            <w:rPr>
              <w:b/>
              <w:sz w:val="28"/>
              <w:szCs w:val="30"/>
            </w:rPr>
            <w:t xml:space="preserve"> </w:t>
          </w:r>
          <w:r w:rsidRPr="002F6243">
            <w:rPr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248</w:t>
          </w:r>
        </w:p>
      </w:tc>
    </w:tr>
    <w:tr w:rsidR="006F5FE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6F5FE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</w:p>
      </w:tc>
    </w:tr>
    <w:tr w:rsidR="006F5FE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6F5FED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F5FED" w:rsidRPr="00E91F69" w:rsidRDefault="006F5FED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F5FED" w:rsidRPr="00E91F69" w:rsidRDefault="006F5F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F5FED" w:rsidRPr="00E91F69" w:rsidRDefault="00495BB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6F5FED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C00DC7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6F5FED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6F5FED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C00DC7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C7" w:rsidRDefault="00C00D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0B9"/>
    <w:multiLevelType w:val="multilevel"/>
    <w:tmpl w:val="BBF05B02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60D16C67"/>
    <w:multiLevelType w:val="hybridMultilevel"/>
    <w:tmpl w:val="1A9C45A6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132A64"/>
    <w:rsid w:val="00134566"/>
    <w:rsid w:val="001362FD"/>
    <w:rsid w:val="001619AD"/>
    <w:rsid w:val="00196E38"/>
    <w:rsid w:val="001F1012"/>
    <w:rsid w:val="002135F4"/>
    <w:rsid w:val="00265CA8"/>
    <w:rsid w:val="002B2970"/>
    <w:rsid w:val="0031573A"/>
    <w:rsid w:val="00335042"/>
    <w:rsid w:val="0037574E"/>
    <w:rsid w:val="003F45B6"/>
    <w:rsid w:val="00435260"/>
    <w:rsid w:val="00495BBE"/>
    <w:rsid w:val="005223CB"/>
    <w:rsid w:val="005371F4"/>
    <w:rsid w:val="006046DE"/>
    <w:rsid w:val="006D53EB"/>
    <w:rsid w:val="006E755D"/>
    <w:rsid w:val="006F5FED"/>
    <w:rsid w:val="00711EF8"/>
    <w:rsid w:val="00781A52"/>
    <w:rsid w:val="007B100A"/>
    <w:rsid w:val="007D01E3"/>
    <w:rsid w:val="007D7ACE"/>
    <w:rsid w:val="008201EA"/>
    <w:rsid w:val="0084558C"/>
    <w:rsid w:val="009132CD"/>
    <w:rsid w:val="00A25EB2"/>
    <w:rsid w:val="00A53D51"/>
    <w:rsid w:val="00A7288D"/>
    <w:rsid w:val="00B35227"/>
    <w:rsid w:val="00B41647"/>
    <w:rsid w:val="00C00DC7"/>
    <w:rsid w:val="00D61F9D"/>
    <w:rsid w:val="00D979B6"/>
    <w:rsid w:val="00DA6054"/>
    <w:rsid w:val="00DD2C4D"/>
    <w:rsid w:val="00EA7A29"/>
    <w:rsid w:val="00F11AA3"/>
    <w:rsid w:val="00F1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B9D8-99D1-4296-8F7A-63E85A74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4</cp:revision>
  <dcterms:created xsi:type="dcterms:W3CDTF">2018-02-28T07:00:00Z</dcterms:created>
  <dcterms:modified xsi:type="dcterms:W3CDTF">2018-05-04T12:48:00Z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