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A2" w:rsidRDefault="00D12CA2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407EDD" w:rsidRPr="00937C2F" w:rsidRDefault="007B3D5B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Bu talimatın amacı S</w:t>
      </w:r>
      <w:r w:rsidR="00407EDD" w:rsidRPr="00937C2F">
        <w:rPr>
          <w:rFonts w:ascii="Arial" w:hAnsi="Arial" w:cs="Arial"/>
          <w:sz w:val="20"/>
          <w:szCs w:val="20"/>
        </w:rPr>
        <w:t xml:space="preserve">antrifüj </w:t>
      </w:r>
      <w:r w:rsidRPr="00937C2F">
        <w:rPr>
          <w:rFonts w:ascii="Arial" w:hAnsi="Arial" w:cs="Arial"/>
          <w:sz w:val="20"/>
          <w:szCs w:val="20"/>
        </w:rPr>
        <w:t>C</w:t>
      </w:r>
      <w:r w:rsidR="00407EDD" w:rsidRPr="00937C2F">
        <w:rPr>
          <w:rFonts w:ascii="Arial" w:hAnsi="Arial" w:cs="Arial"/>
          <w:sz w:val="20"/>
          <w:szCs w:val="20"/>
        </w:rPr>
        <w:t>ihazının kullanımına yönelik işlemleri belirtmek için hazırlanmıştır.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407EDD" w:rsidRPr="00937C2F" w:rsidRDefault="007B3D5B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Hlk507404270"/>
      <w:r w:rsidRPr="00937C2F">
        <w:rPr>
          <w:rFonts w:ascii="Arial" w:hAnsi="Arial" w:cs="Arial"/>
          <w:sz w:val="20"/>
          <w:szCs w:val="20"/>
        </w:rPr>
        <w:t>Bu talimat Gıda İşleme Bölümünde bulunan</w:t>
      </w:r>
      <w:bookmarkEnd w:id="0"/>
      <w:r w:rsidRPr="00937C2F">
        <w:rPr>
          <w:rFonts w:ascii="Arial" w:hAnsi="Arial" w:cs="Arial"/>
          <w:sz w:val="20"/>
          <w:szCs w:val="20"/>
        </w:rPr>
        <w:t xml:space="preserve"> Santrifüj Cihazının kullanımını kapsamaktadır. 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7B3D5B" w:rsidRPr="00937C2F" w:rsidRDefault="007B3D5B" w:rsidP="007B3D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talimatta tanımlanması gereken herhangi bir terim bulunmamaktadır. 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407EDD" w:rsidRPr="00937C2F" w:rsidRDefault="007B3D5B" w:rsidP="008E2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07405653"/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bookmarkEnd w:id="1"/>
      <w:r w:rsidRPr="00937C2F">
        <w:rPr>
          <w:rFonts w:ascii="Arial" w:hAnsi="Arial" w:cs="Arial"/>
          <w:bCs/>
          <w:sz w:val="20"/>
          <w:szCs w:val="20"/>
        </w:rPr>
        <w:t>sorumludur</w:t>
      </w:r>
      <w:r w:rsidR="00407EDD" w:rsidRPr="00937C2F">
        <w:rPr>
          <w:rFonts w:ascii="Arial" w:hAnsi="Arial" w:cs="Arial"/>
          <w:sz w:val="20"/>
          <w:szCs w:val="20"/>
        </w:rPr>
        <w:t>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5. UYGULAMA</w:t>
      </w:r>
    </w:p>
    <w:p w:rsidR="00407EDD" w:rsidRPr="00937C2F" w:rsidRDefault="00407EDD" w:rsidP="008E20EE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407EDD" w:rsidRPr="00937C2F" w:rsidRDefault="00407EDD" w:rsidP="00407EDD">
      <w:pPr>
        <w:pStyle w:val="AralkYok"/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Cihaz fişe takılır.</w:t>
      </w:r>
    </w:p>
    <w:p w:rsidR="00407EDD" w:rsidRPr="00937C2F" w:rsidRDefault="00407EDD" w:rsidP="007B3D5B">
      <w:pPr>
        <w:pStyle w:val="AralkYok"/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Açma/Kapama tuşuna basılarak cihaz açılır.</w:t>
      </w:r>
    </w:p>
    <w:p w:rsidR="00407EDD" w:rsidRPr="00937C2F" w:rsidRDefault="00407EDD" w:rsidP="00407EDD">
      <w:pPr>
        <w:pStyle w:val="AralkYok"/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Karşılıklı ağırlık dengesi korunacak şekilde cihaza tüpler yerleştirilir.</w:t>
      </w:r>
    </w:p>
    <w:p w:rsidR="00407EDD" w:rsidRPr="00937C2F" w:rsidRDefault="00407EDD" w:rsidP="00407EDD">
      <w:pPr>
        <w:pStyle w:val="AralkYok"/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Kapak kapatılır ve START/IMPULSE tuşuna basılarak işlem başlatılır.</w:t>
      </w:r>
    </w:p>
    <w:p w:rsidR="00407EDD" w:rsidRPr="00937C2F" w:rsidRDefault="007B3D5B" w:rsidP="00DA0206">
      <w:pPr>
        <w:pStyle w:val="AralkYok"/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İstenilen süre sonunda durdurmak için S</w:t>
      </w:r>
      <w:r w:rsidR="00407EDD" w:rsidRPr="00937C2F">
        <w:rPr>
          <w:rFonts w:ascii="Arial" w:eastAsiaTheme="minorHAnsi" w:hAnsi="Arial" w:cs="Arial"/>
          <w:sz w:val="20"/>
          <w:szCs w:val="20"/>
        </w:rPr>
        <w:t>TOP/OPEN butonu ile</w:t>
      </w:r>
      <w:r w:rsidRPr="00937C2F">
        <w:rPr>
          <w:rFonts w:ascii="Arial" w:eastAsiaTheme="minorHAnsi" w:hAnsi="Arial" w:cs="Arial"/>
          <w:sz w:val="20"/>
          <w:szCs w:val="20"/>
        </w:rPr>
        <w:t xml:space="preserve"> durdurulur ve</w:t>
      </w:r>
      <w:r w:rsidR="00407EDD" w:rsidRPr="00937C2F">
        <w:rPr>
          <w:rFonts w:ascii="Arial" w:eastAsiaTheme="minorHAnsi" w:hAnsi="Arial" w:cs="Arial"/>
          <w:sz w:val="20"/>
          <w:szCs w:val="20"/>
        </w:rPr>
        <w:t xml:space="preserve"> kapak açılır.</w:t>
      </w:r>
    </w:p>
    <w:p w:rsidR="00407EDD" w:rsidRPr="00937C2F" w:rsidRDefault="00407EDD" w:rsidP="00407EDD">
      <w:pPr>
        <w:pStyle w:val="AralkYok"/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Açma/Kapama tuşuna basılarak cihaz kapatılır.</w:t>
      </w:r>
    </w:p>
    <w:p w:rsidR="00407EDD" w:rsidRDefault="00407EDD" w:rsidP="00407EDD">
      <w:pPr>
        <w:pStyle w:val="AralkYok"/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Cihazın fişi çekilir.</w:t>
      </w:r>
    </w:p>
    <w:p w:rsidR="00CF24F8" w:rsidRPr="00937C2F" w:rsidRDefault="00CF24F8" w:rsidP="00CF24F8">
      <w:pPr>
        <w:pStyle w:val="AralkYok"/>
        <w:spacing w:line="360" w:lineRule="auto"/>
        <w:ind w:left="720"/>
        <w:jc w:val="both"/>
        <w:rPr>
          <w:rFonts w:ascii="Arial" w:eastAsiaTheme="minorHAnsi" w:hAnsi="Arial" w:cs="Arial"/>
          <w:sz w:val="20"/>
          <w:szCs w:val="20"/>
        </w:rPr>
      </w:pPr>
    </w:p>
    <w:p w:rsidR="00407EDD" w:rsidRPr="00937C2F" w:rsidRDefault="00407EDD" w:rsidP="000D2F2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37C2F">
        <w:rPr>
          <w:rFonts w:ascii="Arial" w:hAnsi="Arial" w:cs="Arial"/>
          <w:b/>
          <w:bCs/>
          <w:sz w:val="20"/>
          <w:szCs w:val="20"/>
        </w:rPr>
        <w:t>6. İLGİLİ DÖKÜMANLAR</w:t>
      </w: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66C1" w:rsidRPr="00937C2F" w:rsidRDefault="004A66C1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66C1" w:rsidRPr="00937C2F" w:rsidRDefault="004A66C1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41FFB" w:rsidRDefault="00F41FFB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24F8" w:rsidRDefault="00CF24F8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24F8" w:rsidRDefault="00CF24F8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24F8" w:rsidRDefault="00CF24F8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24F8" w:rsidRPr="00937C2F" w:rsidRDefault="00CF24F8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41FFB" w:rsidRPr="00937C2F" w:rsidRDefault="00F41FFB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sectPr w:rsidR="00F41FFB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AC" w:rsidRDefault="005109AC" w:rsidP="006259CB">
      <w:pPr>
        <w:spacing w:after="0" w:line="240" w:lineRule="auto"/>
      </w:pPr>
      <w:r>
        <w:separator/>
      </w:r>
    </w:p>
  </w:endnote>
  <w:endnote w:type="continuationSeparator" w:id="1">
    <w:p w:rsidR="005109AC" w:rsidRDefault="005109AC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E4" w:rsidRDefault="001969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053AE7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053AE7" w:rsidRPr="00192AC1" w:rsidRDefault="00053AE7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53AE7" w:rsidRPr="00192AC1" w:rsidRDefault="00053AE7" w:rsidP="009F13C4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053AE7" w:rsidRPr="00192AC1" w:rsidRDefault="00053AE7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E4" w:rsidRDefault="001969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AC" w:rsidRDefault="005109AC" w:rsidP="006259CB">
      <w:pPr>
        <w:spacing w:after="0" w:line="240" w:lineRule="auto"/>
      </w:pPr>
      <w:r>
        <w:separator/>
      </w:r>
    </w:p>
  </w:footnote>
  <w:footnote w:type="continuationSeparator" w:id="1">
    <w:p w:rsidR="005109AC" w:rsidRDefault="005109AC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E4" w:rsidRDefault="001969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7"/>
      <w:gridCol w:w="4445"/>
      <w:gridCol w:w="1479"/>
      <w:gridCol w:w="1337"/>
    </w:tblGrid>
    <w:tr w:rsidR="001969E4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1969E4" w:rsidRPr="00AE6D38" w:rsidRDefault="007560FE" w:rsidP="00807329">
          <w:pPr>
            <w:pStyle w:val="stbilgi"/>
            <w:jc w:val="center"/>
            <w:rPr>
              <w:rFonts w:ascii="Arial" w:hAnsi="Arial" w:cs="Arial"/>
            </w:rPr>
          </w:pPr>
          <w:r w:rsidRPr="007560FE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1969E4" w:rsidRPr="000C1CD6" w:rsidRDefault="001969E4" w:rsidP="001969E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5C80">
            <w:rPr>
              <w:rFonts w:ascii="Times New Roman" w:hAnsi="Times New Roman" w:cs="Times New Roman"/>
              <w:b/>
              <w:sz w:val="28"/>
              <w:szCs w:val="28"/>
            </w:rPr>
            <w:t>GIDA İŞLEME BÖLÜMÜ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32"/>
            </w:rPr>
            <w:t xml:space="preserve">SANTRİFÜJ KULLANMA </w:t>
          </w:r>
          <w:r w:rsidRPr="00775C80">
            <w:rPr>
              <w:rFonts w:ascii="Times New Roman" w:hAnsi="Times New Roman" w:cs="Times New Roman"/>
              <w:b/>
              <w:sz w:val="28"/>
              <w:szCs w:val="32"/>
            </w:rPr>
            <w:t>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TL-068</w:t>
          </w:r>
        </w:p>
      </w:tc>
    </w:tr>
    <w:tr w:rsidR="001969E4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1969E4" w:rsidRPr="00AE6D38" w:rsidRDefault="001969E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1969E4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1969E4" w:rsidRPr="00AE6D38" w:rsidRDefault="001969E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969E4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1969E4" w:rsidRPr="00AE6D38" w:rsidRDefault="001969E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1969E4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1969E4" w:rsidRPr="00AE6D38" w:rsidRDefault="001969E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969E4" w:rsidRPr="000C1CD6" w:rsidRDefault="001969E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1969E4" w:rsidRDefault="001969E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E4" w:rsidRDefault="001969E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53AE7"/>
    <w:rsid w:val="00075305"/>
    <w:rsid w:val="00096463"/>
    <w:rsid w:val="000A565B"/>
    <w:rsid w:val="000D2F26"/>
    <w:rsid w:val="000D710D"/>
    <w:rsid w:val="00162A65"/>
    <w:rsid w:val="00173EFD"/>
    <w:rsid w:val="001969E4"/>
    <w:rsid w:val="00197546"/>
    <w:rsid w:val="001B3487"/>
    <w:rsid w:val="001C4269"/>
    <w:rsid w:val="002562FB"/>
    <w:rsid w:val="00260FA1"/>
    <w:rsid w:val="00266E9A"/>
    <w:rsid w:val="00271438"/>
    <w:rsid w:val="002C558D"/>
    <w:rsid w:val="002D6196"/>
    <w:rsid w:val="00344331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109AC"/>
    <w:rsid w:val="005D79CC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560FE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9F13C4"/>
    <w:rsid w:val="00A05907"/>
    <w:rsid w:val="00A13895"/>
    <w:rsid w:val="00A43ECC"/>
    <w:rsid w:val="00AA4ED1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E5F8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2018-05-04T12:13:00Z</dcterms:modified>
</cp:coreProperties>
</file>