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1. AMAÇ</w:t>
      </w: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talimatın amacı </w:t>
      </w:r>
      <w:proofErr w:type="spellStart"/>
      <w:r w:rsidRPr="00937C2F">
        <w:rPr>
          <w:rFonts w:ascii="Arial" w:hAnsi="Arial" w:cs="Arial"/>
          <w:sz w:val="20"/>
          <w:szCs w:val="20"/>
        </w:rPr>
        <w:t>pH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metre cihazının kullanılmasına yönelik işlemleri belirtmektedir.</w:t>
      </w: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2. KAPSAM</w:t>
      </w: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 xml:space="preserve">Bu talimat </w:t>
      </w:r>
      <w:r>
        <w:rPr>
          <w:rFonts w:ascii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</w:rPr>
        <w:t>Sanatları</w:t>
      </w:r>
      <w:r w:rsidRPr="00937C2F">
        <w:rPr>
          <w:rFonts w:ascii="Arial" w:hAnsi="Arial" w:cs="Arial"/>
          <w:sz w:val="20"/>
          <w:szCs w:val="20"/>
        </w:rPr>
        <w:t>Bölümünde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bulunan </w:t>
      </w:r>
      <w:proofErr w:type="spellStart"/>
      <w:r w:rsidRPr="00937C2F">
        <w:rPr>
          <w:rFonts w:ascii="Arial" w:hAnsi="Arial" w:cs="Arial"/>
          <w:sz w:val="20"/>
          <w:szCs w:val="20"/>
        </w:rPr>
        <w:t>pH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metre cihazının kullanımını kapsar.</w:t>
      </w: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3. TANIMLAR</w:t>
      </w: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>Bu talimatta tanımlanması gereken herhangi bir terim bulunmamaktadır.</w:t>
      </w: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4. SORUMLULUKLAR</w:t>
      </w: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37C2F">
        <w:rPr>
          <w:rFonts w:ascii="Arial" w:hAnsi="Arial" w:cs="Arial"/>
          <w:bCs/>
          <w:sz w:val="20"/>
          <w:szCs w:val="20"/>
        </w:rPr>
        <w:t xml:space="preserve">Bu talimatın </w:t>
      </w:r>
      <w:proofErr w:type="spellStart"/>
      <w:r w:rsidRPr="00937C2F">
        <w:rPr>
          <w:rFonts w:ascii="Arial" w:hAnsi="Arial" w:cs="Arial"/>
          <w:bCs/>
          <w:sz w:val="20"/>
          <w:szCs w:val="20"/>
        </w:rPr>
        <w:t>uygulanmasında</w:t>
      </w:r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Sanatları</w:t>
      </w:r>
      <w:r w:rsidRPr="00937C2F">
        <w:rPr>
          <w:rFonts w:ascii="Arial" w:hAnsi="Arial" w:cs="Arial"/>
          <w:sz w:val="20"/>
          <w:szCs w:val="20"/>
        </w:rPr>
        <w:t>Bölüm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Başkanı ve Bölüm Öğretim Elemanları </w:t>
      </w:r>
      <w:r w:rsidRPr="00937C2F">
        <w:rPr>
          <w:rFonts w:ascii="Arial" w:hAnsi="Arial" w:cs="Arial"/>
          <w:bCs/>
          <w:sz w:val="20"/>
          <w:szCs w:val="20"/>
        </w:rPr>
        <w:t>sorumludur.</w:t>
      </w: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5. UYGULAMA</w:t>
      </w:r>
    </w:p>
    <w:p w:rsidR="005E124F" w:rsidRPr="00937C2F" w:rsidRDefault="005E124F" w:rsidP="005E124F">
      <w:pPr>
        <w:spacing w:after="120" w:line="288" w:lineRule="auto"/>
        <w:ind w:right="-144"/>
        <w:jc w:val="both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5.1.Cihazın Kullanımı</w:t>
      </w:r>
    </w:p>
    <w:p w:rsidR="005E124F" w:rsidRPr="00937C2F" w:rsidRDefault="005E124F" w:rsidP="005E124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37C2F">
        <w:rPr>
          <w:rFonts w:ascii="Arial" w:hAnsi="Arial" w:cs="Arial"/>
          <w:sz w:val="20"/>
          <w:szCs w:val="20"/>
        </w:rPr>
        <w:t>Cihaz “ON/OFF” düğmesinden açılır.</w:t>
      </w:r>
    </w:p>
    <w:p w:rsidR="005E124F" w:rsidRPr="00937C2F" w:rsidRDefault="005E124F" w:rsidP="005E124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pH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metre </w:t>
      </w:r>
      <w:proofErr w:type="spellStart"/>
      <w:r w:rsidRPr="00937C2F">
        <w:rPr>
          <w:rFonts w:ascii="Arial" w:hAnsi="Arial" w:cs="Arial"/>
          <w:sz w:val="20"/>
          <w:szCs w:val="20"/>
        </w:rPr>
        <w:t>elektrodu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solüsyonundan çıkarılır.</w:t>
      </w:r>
    </w:p>
    <w:p w:rsidR="005E124F" w:rsidRPr="00937C2F" w:rsidRDefault="005E124F" w:rsidP="005E124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Elektrod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örneğe daldırılır.</w:t>
      </w:r>
    </w:p>
    <w:p w:rsidR="005E124F" w:rsidRPr="00937C2F" w:rsidRDefault="005E124F" w:rsidP="005E124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pH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değeri ekrandan okunur.</w:t>
      </w:r>
    </w:p>
    <w:p w:rsidR="005E124F" w:rsidRPr="00937C2F" w:rsidRDefault="005E124F" w:rsidP="005E124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Elektrod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tekrar solüsyona batırılır ve cihaz kapatılır. </w:t>
      </w:r>
    </w:p>
    <w:p w:rsidR="005E124F" w:rsidRPr="00937C2F" w:rsidRDefault="005E124F" w:rsidP="005E124F">
      <w:pPr>
        <w:pStyle w:val="ListeParagraf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37C2F">
        <w:rPr>
          <w:rFonts w:ascii="Arial" w:hAnsi="Arial" w:cs="Arial"/>
          <w:b/>
          <w:sz w:val="20"/>
          <w:szCs w:val="20"/>
        </w:rPr>
        <w:t>5.2.Cihazın Bakımı</w:t>
      </w:r>
    </w:p>
    <w:p w:rsidR="005E124F" w:rsidRPr="00937C2F" w:rsidRDefault="005E124F" w:rsidP="005E124F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Elektrod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kullanım öncesi ve sonrasında saf su ile yıkanmalı ve kurulanmalıdır.</w:t>
      </w:r>
    </w:p>
    <w:p w:rsidR="005E124F" w:rsidRPr="00937C2F" w:rsidRDefault="005E124F" w:rsidP="005E124F">
      <w:pPr>
        <w:pStyle w:val="ListeParagraf"/>
        <w:numPr>
          <w:ilvl w:val="0"/>
          <w:numId w:val="10"/>
        </w:numPr>
        <w:spacing w:after="120" w:line="288" w:lineRule="auto"/>
        <w:ind w:right="-286"/>
        <w:jc w:val="both"/>
        <w:rPr>
          <w:rFonts w:ascii="Arial" w:hAnsi="Arial" w:cs="Arial"/>
          <w:sz w:val="20"/>
          <w:szCs w:val="20"/>
        </w:rPr>
      </w:pPr>
      <w:proofErr w:type="spellStart"/>
      <w:r w:rsidRPr="00937C2F">
        <w:rPr>
          <w:rFonts w:ascii="Arial" w:hAnsi="Arial" w:cs="Arial"/>
          <w:sz w:val="20"/>
          <w:szCs w:val="20"/>
        </w:rPr>
        <w:t>Elektrodun</w:t>
      </w:r>
      <w:proofErr w:type="spellEnd"/>
      <w:r w:rsidRPr="00937C2F">
        <w:rPr>
          <w:rFonts w:ascii="Arial" w:hAnsi="Arial" w:cs="Arial"/>
          <w:sz w:val="20"/>
          <w:szCs w:val="20"/>
        </w:rPr>
        <w:t xml:space="preserve"> solüsyonu kontrol edilmeli, bitmişse yenilenmelidir.</w:t>
      </w:r>
    </w:p>
    <w:p w:rsidR="005E124F" w:rsidRPr="00937C2F" w:rsidRDefault="005E124F" w:rsidP="005E124F">
      <w:pPr>
        <w:numPr>
          <w:ilvl w:val="0"/>
          <w:numId w:val="10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937C2F">
        <w:rPr>
          <w:rFonts w:ascii="Arial" w:eastAsia="Calibri" w:hAnsi="Arial" w:cs="Arial"/>
          <w:sz w:val="20"/>
          <w:szCs w:val="20"/>
        </w:rPr>
        <w:t>Elektrodun</w:t>
      </w:r>
      <w:proofErr w:type="spellEnd"/>
      <w:r w:rsidRPr="00937C2F">
        <w:rPr>
          <w:rFonts w:ascii="Arial" w:eastAsia="Calibri" w:hAnsi="Arial" w:cs="Arial"/>
          <w:sz w:val="20"/>
          <w:szCs w:val="20"/>
        </w:rPr>
        <w:t xml:space="preserve"> açıkta bırakılmamalıdır.</w:t>
      </w:r>
    </w:p>
    <w:p w:rsidR="005E124F" w:rsidRPr="00937C2F" w:rsidRDefault="005E124F" w:rsidP="005E124F">
      <w:pPr>
        <w:pStyle w:val="ListeParagraf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E124F" w:rsidRPr="00937C2F" w:rsidRDefault="005E124F" w:rsidP="005E12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937C2F">
        <w:rPr>
          <w:rFonts w:ascii="Arial" w:hAnsi="Arial" w:cs="Arial"/>
          <w:b/>
          <w:bCs/>
        </w:rPr>
        <w:t>6. İLGİLİ DÖKÜMANLAR</w:t>
      </w:r>
    </w:p>
    <w:p w:rsidR="005E124F" w:rsidRDefault="005E124F" w:rsidP="005E124F">
      <w:r w:rsidRPr="00937C2F">
        <w:rPr>
          <w:rFonts w:ascii="Arial" w:hAnsi="Arial" w:cs="Arial"/>
          <w:sz w:val="20"/>
          <w:szCs w:val="20"/>
        </w:rPr>
        <w:t>Firma tarafından verilmiş cihaza ait kullanım kılavuzları</w:t>
      </w:r>
    </w:p>
    <w:sectPr w:rsidR="005E124F" w:rsidSect="00AE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4F" w:rsidRDefault="005E124F" w:rsidP="005E124F">
      <w:pPr>
        <w:spacing w:after="0" w:line="240" w:lineRule="auto"/>
      </w:pPr>
      <w:r>
        <w:separator/>
      </w:r>
    </w:p>
  </w:endnote>
  <w:endnote w:type="continuationSeparator" w:id="1">
    <w:p w:rsidR="005E124F" w:rsidRDefault="005E124F" w:rsidP="005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8" w:rsidRDefault="00331D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331D28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331D28" w:rsidRPr="00192AC1" w:rsidRDefault="00331D28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31D28" w:rsidRPr="00192AC1" w:rsidRDefault="00331D28" w:rsidP="00204573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331D28" w:rsidRPr="00192AC1" w:rsidRDefault="00331D28" w:rsidP="00656FE9">
          <w:pPr>
            <w:pStyle w:val="Al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E124F" w:rsidRDefault="005E124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8" w:rsidRDefault="00331D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4F" w:rsidRDefault="005E124F" w:rsidP="005E124F">
      <w:pPr>
        <w:spacing w:after="0" w:line="240" w:lineRule="auto"/>
      </w:pPr>
      <w:r>
        <w:separator/>
      </w:r>
    </w:p>
  </w:footnote>
  <w:footnote w:type="continuationSeparator" w:id="1">
    <w:p w:rsidR="005E124F" w:rsidRDefault="005E124F" w:rsidP="005E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8" w:rsidRDefault="00331D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28"/>
      <w:gridCol w:w="4437"/>
      <w:gridCol w:w="1484"/>
      <w:gridCol w:w="1339"/>
    </w:tblGrid>
    <w:tr w:rsidR="005E124F" w:rsidRPr="00AE6D38" w:rsidTr="00807329">
      <w:trPr>
        <w:trHeight w:val="276"/>
      </w:trPr>
      <w:tc>
        <w:tcPr>
          <w:tcW w:w="2093" w:type="dxa"/>
          <w:vMerge w:val="restart"/>
          <w:shd w:val="clear" w:color="auto" w:fill="auto"/>
          <w:vAlign w:val="center"/>
        </w:tcPr>
        <w:p w:rsidR="005E124F" w:rsidRPr="00AE6D38" w:rsidRDefault="00A220B5" w:rsidP="00807329">
          <w:pPr>
            <w:pStyle w:val="stbilgi"/>
            <w:jc w:val="center"/>
            <w:rPr>
              <w:rFonts w:ascii="Arial" w:hAnsi="Arial" w:cs="Arial"/>
            </w:rPr>
          </w:pPr>
          <w:r w:rsidRPr="00A220B5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pt;height:67pt">
                <v:imagedata r:id="rId1" o:title="kmu-amblem"/>
              </v:shape>
            </w:pict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5E124F" w:rsidRDefault="005E124F" w:rsidP="00E21879">
          <w:pPr>
            <w:pStyle w:val="stbilgi"/>
            <w:tabs>
              <w:tab w:val="clear" w:pos="4536"/>
              <w:tab w:val="center" w:pos="5704"/>
            </w:tabs>
            <w:jc w:val="center"/>
            <w:rPr>
              <w:rFonts w:ascii="Times New Roman" w:hAnsi="Times New Roman"/>
              <w:b/>
              <w:bCs/>
              <w:color w:val="000000"/>
              <w:u w:val="single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PH METRE</w:t>
          </w:r>
          <w:r w:rsidRPr="00D0107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KULLANMA TALİMATI</w:t>
          </w:r>
        </w:p>
        <w:p w:rsidR="005E124F" w:rsidRPr="000C1CD6" w:rsidRDefault="005E124F" w:rsidP="008073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TL-044</w:t>
          </w:r>
        </w:p>
      </w:tc>
    </w:tr>
    <w:tr w:rsidR="005E124F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5E124F" w:rsidRPr="00AE6D38" w:rsidRDefault="005E124F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05.02.2018</w:t>
          </w:r>
        </w:p>
      </w:tc>
    </w:tr>
    <w:tr w:rsidR="005E124F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5E124F" w:rsidRPr="00AE6D38" w:rsidRDefault="005E124F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E124F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5E124F" w:rsidRPr="00AE6D38" w:rsidRDefault="005E124F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00</w:t>
          </w:r>
        </w:p>
      </w:tc>
    </w:tr>
    <w:tr w:rsidR="005E124F" w:rsidRPr="00AE6D38" w:rsidTr="00807329">
      <w:trPr>
        <w:trHeight w:val="276"/>
      </w:trPr>
      <w:tc>
        <w:tcPr>
          <w:tcW w:w="2093" w:type="dxa"/>
          <w:vMerge/>
          <w:shd w:val="clear" w:color="auto" w:fill="auto"/>
          <w:vAlign w:val="center"/>
        </w:tcPr>
        <w:p w:rsidR="005E124F" w:rsidRPr="00AE6D38" w:rsidRDefault="005E124F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819" w:type="dxa"/>
          <w:vMerge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5E124F" w:rsidRPr="000C1CD6" w:rsidRDefault="005E124F" w:rsidP="00807329">
          <w:pPr>
            <w:pStyle w:val="stbilgi"/>
            <w:rPr>
              <w:rFonts w:ascii="Times New Roman" w:hAnsi="Times New Roman"/>
              <w:sz w:val="18"/>
            </w:rPr>
          </w:pPr>
          <w:r w:rsidRPr="000C1CD6">
            <w:rPr>
              <w:rFonts w:ascii="Times New Roman" w:hAnsi="Times New Roman"/>
              <w:sz w:val="18"/>
            </w:rPr>
            <w:t>1/1</w:t>
          </w:r>
        </w:p>
      </w:tc>
    </w:tr>
  </w:tbl>
  <w:p w:rsidR="005E124F" w:rsidRDefault="005E124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8" w:rsidRDefault="00331D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9"/>
    <w:multiLevelType w:val="hybridMultilevel"/>
    <w:tmpl w:val="471A11FA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A20"/>
    <w:multiLevelType w:val="hybridMultilevel"/>
    <w:tmpl w:val="E2FA3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94A"/>
    <w:multiLevelType w:val="hybridMultilevel"/>
    <w:tmpl w:val="85A0BD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C61258"/>
    <w:multiLevelType w:val="multilevel"/>
    <w:tmpl w:val="35AC6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075C6A"/>
    <w:multiLevelType w:val="hybridMultilevel"/>
    <w:tmpl w:val="51963C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361F9B"/>
    <w:multiLevelType w:val="hybridMultilevel"/>
    <w:tmpl w:val="6CAA205C"/>
    <w:lvl w:ilvl="0" w:tplc="6A04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DEA"/>
    <w:multiLevelType w:val="hybridMultilevel"/>
    <w:tmpl w:val="E6526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F6BF8"/>
    <w:rsid w:val="00071AF0"/>
    <w:rsid w:val="00075CE2"/>
    <w:rsid w:val="00077B8E"/>
    <w:rsid w:val="0009082D"/>
    <w:rsid w:val="000C57EF"/>
    <w:rsid w:val="000D2DA7"/>
    <w:rsid w:val="000F09B5"/>
    <w:rsid w:val="001731D9"/>
    <w:rsid w:val="00204573"/>
    <w:rsid w:val="00216989"/>
    <w:rsid w:val="00227589"/>
    <w:rsid w:val="0023009F"/>
    <w:rsid w:val="002342A1"/>
    <w:rsid w:val="00331D28"/>
    <w:rsid w:val="00341CA9"/>
    <w:rsid w:val="00361F90"/>
    <w:rsid w:val="00402269"/>
    <w:rsid w:val="00416931"/>
    <w:rsid w:val="00450B7B"/>
    <w:rsid w:val="00453ABA"/>
    <w:rsid w:val="00471287"/>
    <w:rsid w:val="00541159"/>
    <w:rsid w:val="005E124F"/>
    <w:rsid w:val="0067261E"/>
    <w:rsid w:val="0067688E"/>
    <w:rsid w:val="006C25A1"/>
    <w:rsid w:val="00740101"/>
    <w:rsid w:val="00742066"/>
    <w:rsid w:val="0076197F"/>
    <w:rsid w:val="007F5DC5"/>
    <w:rsid w:val="00873C0C"/>
    <w:rsid w:val="008F3C8B"/>
    <w:rsid w:val="008F6BF8"/>
    <w:rsid w:val="00904893"/>
    <w:rsid w:val="00A220B5"/>
    <w:rsid w:val="00AA1713"/>
    <w:rsid w:val="00AD0404"/>
    <w:rsid w:val="00AD0BD4"/>
    <w:rsid w:val="00AE217D"/>
    <w:rsid w:val="00AE4E8C"/>
    <w:rsid w:val="00AF4608"/>
    <w:rsid w:val="00B25D0D"/>
    <w:rsid w:val="00B369BD"/>
    <w:rsid w:val="00B76AAD"/>
    <w:rsid w:val="00BD1C78"/>
    <w:rsid w:val="00C04255"/>
    <w:rsid w:val="00C330A3"/>
    <w:rsid w:val="00D26ABB"/>
    <w:rsid w:val="00DB5809"/>
    <w:rsid w:val="00E64EC1"/>
    <w:rsid w:val="00EA6D89"/>
    <w:rsid w:val="00EF435D"/>
    <w:rsid w:val="00F55235"/>
    <w:rsid w:val="00FB33C6"/>
    <w:rsid w:val="00FC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BF8"/>
    <w:pPr>
      <w:ind w:left="720"/>
      <w:contextualSpacing/>
    </w:pPr>
  </w:style>
  <w:style w:type="table" w:styleId="TabloKlavuzu">
    <w:name w:val="Table Grid"/>
    <w:basedOn w:val="NormalTablo"/>
    <w:uiPriority w:val="59"/>
    <w:rsid w:val="008F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8F6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8F6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B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C25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C25A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E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39</cp:revision>
  <dcterms:created xsi:type="dcterms:W3CDTF">2018-02-27T12:51:00Z</dcterms:created>
  <dcterms:modified xsi:type="dcterms:W3CDTF">2018-05-04T08:05:00Z</dcterms:modified>
</cp:coreProperties>
</file>