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62A92" w14:textId="301E91C8" w:rsidR="00754AC8" w:rsidRPr="002102BF" w:rsidRDefault="00754AC8" w:rsidP="00AE3C42">
      <w:pPr>
        <w:pStyle w:val="AralkYok"/>
        <w:spacing w:line="276" w:lineRule="auto"/>
        <w:jc w:val="center"/>
        <w:rPr>
          <w:b/>
        </w:rPr>
      </w:pPr>
      <w:r w:rsidRPr="002102BF">
        <w:rPr>
          <w:b/>
        </w:rPr>
        <w:t>BİRİNCİ BÖLÜM</w:t>
      </w:r>
    </w:p>
    <w:p w14:paraId="1610447E" w14:textId="6FAE73B1" w:rsidR="002A4B34" w:rsidRPr="002102BF" w:rsidRDefault="002A4B34" w:rsidP="00AE3C42">
      <w:pPr>
        <w:spacing w:after="0" w:line="276" w:lineRule="auto"/>
        <w:jc w:val="center"/>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Amaç, Kapsam ve Sorumlular</w:t>
      </w:r>
    </w:p>
    <w:p w14:paraId="562BBF54" w14:textId="0CC5A9D0" w:rsidR="00B100AE" w:rsidRPr="002102BF" w:rsidRDefault="002A4B34" w:rsidP="00AE3C42">
      <w:pPr>
        <w:spacing w:after="0" w:line="276" w:lineRule="auto"/>
        <w:ind w:firstLine="708"/>
        <w:jc w:val="both"/>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Amaç</w:t>
      </w:r>
    </w:p>
    <w:p w14:paraId="11D97A4C" w14:textId="65192B60" w:rsidR="00A304A3" w:rsidRPr="002102BF" w:rsidRDefault="002A4B34" w:rsidP="00AE3C42">
      <w:pPr>
        <w:spacing w:after="0" w:line="276" w:lineRule="auto"/>
        <w:ind w:firstLine="708"/>
        <w:jc w:val="both"/>
        <w:outlineLvl w:val="2"/>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1- </w:t>
      </w:r>
      <w:r w:rsidR="00A304A3" w:rsidRPr="002102BF">
        <w:rPr>
          <w:rFonts w:ascii="Times New Roman" w:hAnsi="Times New Roman" w:cs="Times New Roman"/>
        </w:rPr>
        <w:t xml:space="preserve">(1) </w:t>
      </w:r>
      <w:r w:rsidR="001F763D" w:rsidRPr="002102BF">
        <w:rPr>
          <w:rFonts w:ascii="Times New Roman" w:eastAsia="Times New Roman" w:hAnsi="Times New Roman" w:cs="Times New Roman"/>
          <w:kern w:val="0"/>
          <w:lang w:eastAsia="tr-TR"/>
          <w14:ligatures w14:val="none"/>
        </w:rPr>
        <w:t xml:space="preserve">Bu </w:t>
      </w:r>
      <w:r w:rsidR="00693BFF" w:rsidRPr="002102BF">
        <w:rPr>
          <w:rFonts w:ascii="Times New Roman" w:eastAsia="Times New Roman" w:hAnsi="Times New Roman" w:cs="Times New Roman"/>
          <w:kern w:val="0"/>
          <w:lang w:eastAsia="tr-TR"/>
          <w14:ligatures w14:val="none"/>
        </w:rPr>
        <w:t>P</w:t>
      </w:r>
      <w:r w:rsidR="001F763D" w:rsidRPr="002102BF">
        <w:rPr>
          <w:rFonts w:ascii="Times New Roman" w:eastAsia="Times New Roman" w:hAnsi="Times New Roman" w:cs="Times New Roman"/>
          <w:kern w:val="0"/>
          <w:lang w:eastAsia="tr-TR"/>
          <w14:ligatures w14:val="none"/>
        </w:rPr>
        <w:t>rosedürün amacı; Karamanoğlu Mehmetbey Üniversitesi yerleşkelerine giriş</w:t>
      </w:r>
      <w:r w:rsidR="00211146">
        <w:rPr>
          <w:rFonts w:ascii="Times New Roman" w:eastAsia="Times New Roman" w:hAnsi="Times New Roman" w:cs="Times New Roman"/>
          <w:kern w:val="0"/>
          <w:lang w:eastAsia="tr-TR"/>
          <w14:ligatures w14:val="none"/>
        </w:rPr>
        <w:t xml:space="preserve"> </w:t>
      </w:r>
      <w:r w:rsidR="001F763D" w:rsidRPr="002102BF">
        <w:rPr>
          <w:rFonts w:ascii="Times New Roman" w:eastAsia="Times New Roman" w:hAnsi="Times New Roman" w:cs="Times New Roman"/>
          <w:kern w:val="0"/>
          <w:lang w:eastAsia="tr-TR"/>
          <w14:ligatures w14:val="none"/>
        </w:rPr>
        <w:t>çıkış güvenliğini sağlamak, yetkisiz erişimleri engellemek ve yerleşke dâhilindeki turnike geçiş sistemlerinin düzenli işletilmesi amacıyla personel, öğrenci ve diğer paydaşlara verilecek dijital veya basılı kimlik kartlarının başvuru, basım, teslim, yetkilendirme ve iptal süreçlerini</w:t>
      </w:r>
      <w:r w:rsidR="00693BFF" w:rsidRPr="002102BF">
        <w:rPr>
          <w:rFonts w:ascii="Times New Roman" w:eastAsia="Times New Roman" w:hAnsi="Times New Roman" w:cs="Times New Roman"/>
          <w:kern w:val="0"/>
          <w:lang w:eastAsia="tr-TR"/>
          <w14:ligatures w14:val="none"/>
        </w:rPr>
        <w:t xml:space="preserve"> düzenlemektir.</w:t>
      </w:r>
    </w:p>
    <w:p w14:paraId="6757E0D7" w14:textId="5F3560B1" w:rsidR="00B100AE" w:rsidRPr="002102BF" w:rsidRDefault="00B100AE" w:rsidP="00AE3C42">
      <w:pPr>
        <w:spacing w:after="0" w:line="276" w:lineRule="auto"/>
        <w:ind w:firstLine="708"/>
        <w:jc w:val="both"/>
        <w:outlineLvl w:val="2"/>
        <w:rPr>
          <w:rFonts w:ascii="Times New Roman" w:eastAsia="Times New Roman" w:hAnsi="Times New Roman" w:cs="Times New Roman"/>
          <w:kern w:val="0"/>
          <w:lang w:eastAsia="tr-TR"/>
          <w14:ligatures w14:val="none"/>
        </w:rPr>
      </w:pPr>
    </w:p>
    <w:p w14:paraId="31598474" w14:textId="63433DAE" w:rsidR="00B100AE" w:rsidRPr="002102BF" w:rsidRDefault="002A4B34" w:rsidP="00AE3C42">
      <w:pPr>
        <w:spacing w:after="0" w:line="276" w:lineRule="auto"/>
        <w:ind w:firstLine="708"/>
        <w:jc w:val="both"/>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Kapsam</w:t>
      </w:r>
    </w:p>
    <w:p w14:paraId="480FE22B" w14:textId="5B01B10F" w:rsidR="00754AC8" w:rsidRPr="002102BF" w:rsidRDefault="002A4B34"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b/>
          <w:bCs/>
          <w:kern w:val="0"/>
          <w:lang w:eastAsia="tr-TR"/>
          <w14:ligatures w14:val="none"/>
        </w:rPr>
        <w:t>MADDE 2-</w:t>
      </w:r>
      <w:r w:rsidRPr="002102BF">
        <w:rPr>
          <w:rFonts w:ascii="Times New Roman" w:eastAsia="Times New Roman" w:hAnsi="Times New Roman" w:cs="Times New Roman"/>
          <w:kern w:val="0"/>
          <w:lang w:eastAsia="tr-TR"/>
          <w14:ligatures w14:val="none"/>
        </w:rPr>
        <w:t xml:space="preserve"> (1) </w:t>
      </w:r>
      <w:r w:rsidR="00B100AE" w:rsidRPr="002102BF">
        <w:rPr>
          <w:rFonts w:ascii="Times New Roman" w:eastAsia="Times New Roman" w:hAnsi="Times New Roman" w:cs="Times New Roman"/>
          <w:kern w:val="0"/>
          <w:lang w:eastAsia="tr-TR"/>
          <w14:ligatures w14:val="none"/>
        </w:rPr>
        <w:t xml:space="preserve">Bu </w:t>
      </w:r>
      <w:r w:rsidR="00064F03" w:rsidRPr="002102BF">
        <w:rPr>
          <w:rFonts w:ascii="Times New Roman" w:eastAsia="Times New Roman" w:hAnsi="Times New Roman" w:cs="Times New Roman"/>
          <w:kern w:val="0"/>
          <w:lang w:eastAsia="tr-TR"/>
          <w14:ligatures w14:val="none"/>
        </w:rPr>
        <w:t>P</w:t>
      </w:r>
      <w:r w:rsidR="00B100AE" w:rsidRPr="002102BF">
        <w:rPr>
          <w:rFonts w:ascii="Times New Roman" w:eastAsia="Times New Roman" w:hAnsi="Times New Roman" w:cs="Times New Roman"/>
          <w:kern w:val="0"/>
          <w:lang w:eastAsia="tr-TR"/>
          <w14:ligatures w14:val="none"/>
        </w:rPr>
        <w:t>rosedür;</w:t>
      </w:r>
    </w:p>
    <w:p w14:paraId="047D53B2" w14:textId="4988D325"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a) </w:t>
      </w:r>
      <w:r w:rsidR="001F763D" w:rsidRPr="002102BF">
        <w:rPr>
          <w:rFonts w:ascii="Times New Roman" w:eastAsia="Times New Roman" w:hAnsi="Times New Roman" w:cs="Times New Roman"/>
          <w:kern w:val="0"/>
          <w:lang w:eastAsia="tr-TR"/>
          <w14:ligatures w14:val="none"/>
        </w:rPr>
        <w:t>Üniversitenin fiilen çalışan ve emekli personelini,</w:t>
      </w:r>
    </w:p>
    <w:p w14:paraId="49DAC698" w14:textId="6003056D"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b) </w:t>
      </w:r>
      <w:r w:rsidR="001F763D" w:rsidRPr="002102BF">
        <w:rPr>
          <w:rFonts w:ascii="Times New Roman" w:eastAsia="Times New Roman" w:hAnsi="Times New Roman" w:cs="Times New Roman"/>
          <w:kern w:val="0"/>
          <w:lang w:eastAsia="tr-TR"/>
          <w14:ligatures w14:val="none"/>
        </w:rPr>
        <w:t>Ön lisans, lisans, lisansüstü öğrencilerini,</w:t>
      </w:r>
    </w:p>
    <w:p w14:paraId="4E1F89E0" w14:textId="6B6EAF4C"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c) </w:t>
      </w:r>
      <w:r w:rsidR="001F763D" w:rsidRPr="002102BF">
        <w:rPr>
          <w:rFonts w:ascii="Times New Roman" w:eastAsia="Times New Roman" w:hAnsi="Times New Roman" w:cs="Times New Roman"/>
          <w:kern w:val="0"/>
          <w:lang w:eastAsia="tr-TR"/>
          <w14:ligatures w14:val="none"/>
        </w:rPr>
        <w:t>Üniversite kadrolarında olmayıp ilgili mevzuat hükümleri kapsamında belirli süreli görevli bulunanları,</w:t>
      </w:r>
    </w:p>
    <w:p w14:paraId="6E3A7C01" w14:textId="34FABB93"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ç) </w:t>
      </w:r>
      <w:r w:rsidR="001F763D" w:rsidRPr="002102BF">
        <w:rPr>
          <w:rFonts w:ascii="Times New Roman" w:eastAsia="Times New Roman" w:hAnsi="Times New Roman" w:cs="Times New Roman"/>
          <w:kern w:val="0"/>
          <w:lang w:eastAsia="tr-TR"/>
          <w14:ligatures w14:val="none"/>
        </w:rPr>
        <w:t>Üniversite bünyesinde kiralık alan işleten müstecirleri ve bünyelerinde çalışan personeli</w:t>
      </w:r>
      <w:r w:rsidRPr="002102BF">
        <w:rPr>
          <w:rFonts w:ascii="Times New Roman" w:hAnsi="Times New Roman" w:cs="Times New Roman"/>
        </w:rPr>
        <w:t>,</w:t>
      </w:r>
    </w:p>
    <w:p w14:paraId="334A355A" w14:textId="601421AB"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d) </w:t>
      </w:r>
      <w:r w:rsidR="001F763D" w:rsidRPr="002102BF">
        <w:rPr>
          <w:rFonts w:ascii="Times New Roman" w:eastAsia="Times New Roman" w:hAnsi="Times New Roman" w:cs="Times New Roman"/>
          <w:kern w:val="0"/>
          <w:lang w:eastAsia="tr-TR"/>
          <w14:ligatures w14:val="none"/>
        </w:rPr>
        <w:t>Havuz, spor tesisi vb. kiralık/işletilen tesislerin abonelerini</w:t>
      </w:r>
      <w:r w:rsidRPr="002102BF">
        <w:rPr>
          <w:rFonts w:ascii="Times New Roman" w:hAnsi="Times New Roman" w:cs="Times New Roman"/>
        </w:rPr>
        <w:t>,</w:t>
      </w:r>
    </w:p>
    <w:p w14:paraId="289E6D99" w14:textId="600B620E"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e) </w:t>
      </w:r>
      <w:r w:rsidR="001F763D" w:rsidRPr="002102BF">
        <w:rPr>
          <w:rFonts w:ascii="Times New Roman" w:eastAsia="Times New Roman" w:hAnsi="Times New Roman" w:cs="Times New Roman"/>
          <w:kern w:val="0"/>
          <w:lang w:eastAsia="tr-TR"/>
          <w14:ligatures w14:val="none"/>
        </w:rPr>
        <w:t>Kütüphane hizmeti alan dış kullanıcıları</w:t>
      </w:r>
      <w:r w:rsidRPr="002102BF">
        <w:rPr>
          <w:rFonts w:ascii="Times New Roman" w:hAnsi="Times New Roman" w:cs="Times New Roman"/>
        </w:rPr>
        <w:t>,</w:t>
      </w:r>
    </w:p>
    <w:p w14:paraId="4C685D51" w14:textId="2438B3B4" w:rsidR="00754AC8"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 xml:space="preserve">f) </w:t>
      </w:r>
      <w:r w:rsidR="001F763D" w:rsidRPr="002102BF">
        <w:rPr>
          <w:rFonts w:ascii="Times New Roman" w:eastAsia="Times New Roman" w:hAnsi="Times New Roman" w:cs="Times New Roman"/>
          <w:color w:val="000000" w:themeColor="text1"/>
          <w:kern w:val="0"/>
          <w:lang w:eastAsia="tr-TR"/>
          <w14:ligatures w14:val="none"/>
        </w:rPr>
        <w:t>Üniversite bünyesinde yürütülen projelerde görev alanları</w:t>
      </w:r>
      <w:r w:rsidRPr="002102BF">
        <w:rPr>
          <w:rFonts w:ascii="Times New Roman" w:hAnsi="Times New Roman" w:cs="Times New Roman"/>
        </w:rPr>
        <w:t>,</w:t>
      </w:r>
    </w:p>
    <w:p w14:paraId="0915077D" w14:textId="3A818007" w:rsidR="001F763D" w:rsidRPr="002102BF" w:rsidRDefault="00A304A3" w:rsidP="00AE3C42">
      <w:pPr>
        <w:spacing w:after="0" w:line="276" w:lineRule="auto"/>
        <w:ind w:firstLine="708"/>
        <w:jc w:val="both"/>
        <w:rPr>
          <w:rFonts w:ascii="Times New Roman" w:hAnsi="Times New Roman" w:cs="Times New Roman"/>
        </w:rPr>
      </w:pPr>
      <w:r w:rsidRPr="002102BF">
        <w:rPr>
          <w:rFonts w:ascii="Times New Roman" w:hAnsi="Times New Roman" w:cs="Times New Roman"/>
        </w:rPr>
        <w:t>kapsar.</w:t>
      </w:r>
    </w:p>
    <w:p w14:paraId="0B4885F7" w14:textId="77777777" w:rsidR="001F763D" w:rsidRPr="002102BF" w:rsidRDefault="001F763D" w:rsidP="00AE3C42">
      <w:pPr>
        <w:spacing w:after="0" w:line="276" w:lineRule="auto"/>
        <w:ind w:firstLine="708"/>
        <w:jc w:val="both"/>
        <w:rPr>
          <w:rFonts w:ascii="Times New Roman" w:eastAsia="Times New Roman" w:hAnsi="Times New Roman" w:cs="Times New Roman"/>
          <w:kern w:val="0"/>
          <w:lang w:eastAsia="tr-TR"/>
          <w14:ligatures w14:val="none"/>
        </w:rPr>
      </w:pPr>
    </w:p>
    <w:p w14:paraId="5C3355C2" w14:textId="7BAC41CC" w:rsidR="00B100AE" w:rsidRPr="002102BF" w:rsidRDefault="002A4B34" w:rsidP="00AE3C42">
      <w:pPr>
        <w:spacing w:after="0" w:line="276" w:lineRule="auto"/>
        <w:ind w:firstLine="708"/>
        <w:jc w:val="both"/>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Sorumlular</w:t>
      </w:r>
    </w:p>
    <w:p w14:paraId="362AB6DA" w14:textId="299D2838" w:rsidR="002A4B34" w:rsidRPr="002102BF" w:rsidRDefault="002A4B34" w:rsidP="00AE3C42">
      <w:pPr>
        <w:spacing w:after="0" w:line="276" w:lineRule="auto"/>
        <w:ind w:firstLine="708"/>
        <w:jc w:val="both"/>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 xml:space="preserve">MADDE 3- </w:t>
      </w:r>
      <w:r w:rsidRPr="002102BF">
        <w:rPr>
          <w:rFonts w:ascii="Times New Roman" w:eastAsia="Times New Roman" w:hAnsi="Times New Roman" w:cs="Times New Roman"/>
          <w:kern w:val="0"/>
          <w:lang w:eastAsia="tr-TR"/>
          <w14:ligatures w14:val="none"/>
        </w:rPr>
        <w:t>(1)</w:t>
      </w:r>
      <w:r w:rsidRPr="002102BF">
        <w:rPr>
          <w:rFonts w:ascii="Times New Roman" w:eastAsia="Times New Roman" w:hAnsi="Times New Roman" w:cs="Times New Roman"/>
          <w:b/>
          <w:bCs/>
          <w:kern w:val="0"/>
          <w:lang w:eastAsia="tr-TR"/>
          <w14:ligatures w14:val="none"/>
        </w:rPr>
        <w:t xml:space="preserve"> </w:t>
      </w:r>
      <w:r w:rsidRPr="002102BF">
        <w:rPr>
          <w:rFonts w:ascii="Times New Roman" w:eastAsia="Times New Roman" w:hAnsi="Times New Roman" w:cs="Times New Roman"/>
          <w:kern w:val="0"/>
          <w:lang w:eastAsia="tr-TR"/>
          <w14:ligatures w14:val="none"/>
        </w:rPr>
        <w:t xml:space="preserve">Bu </w:t>
      </w:r>
      <w:r w:rsidR="00064F03" w:rsidRPr="002102BF">
        <w:rPr>
          <w:rFonts w:ascii="Times New Roman" w:eastAsia="Times New Roman" w:hAnsi="Times New Roman" w:cs="Times New Roman"/>
          <w:kern w:val="0"/>
          <w:lang w:eastAsia="tr-TR"/>
          <w14:ligatures w14:val="none"/>
        </w:rPr>
        <w:t>P</w:t>
      </w:r>
      <w:r w:rsidRPr="002102BF">
        <w:rPr>
          <w:rFonts w:ascii="Times New Roman" w:eastAsia="Times New Roman" w:hAnsi="Times New Roman" w:cs="Times New Roman"/>
          <w:kern w:val="0"/>
          <w:lang w:eastAsia="tr-TR"/>
          <w14:ligatures w14:val="none"/>
        </w:rPr>
        <w:t>rosedürde</w:t>
      </w:r>
      <w:r w:rsidR="00211146">
        <w:rPr>
          <w:rFonts w:ascii="Times New Roman" w:eastAsia="Times New Roman" w:hAnsi="Times New Roman" w:cs="Times New Roman"/>
          <w:kern w:val="0"/>
          <w:lang w:eastAsia="tr-TR"/>
          <w14:ligatures w14:val="none"/>
        </w:rPr>
        <w:t>;</w:t>
      </w:r>
    </w:p>
    <w:p w14:paraId="1AA54618" w14:textId="6B59DA28"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a) </w:t>
      </w:r>
      <w:r w:rsidR="001F763D" w:rsidRPr="002102BF">
        <w:rPr>
          <w:rFonts w:ascii="Times New Roman" w:eastAsia="Times New Roman" w:hAnsi="Times New Roman" w:cs="Times New Roman"/>
          <w:kern w:val="0"/>
          <w:lang w:eastAsia="tr-TR"/>
          <w14:ligatures w14:val="none"/>
        </w:rPr>
        <w:t>Akademik Birim: Öğrenci İşleri Daire Başkanlığından alınan öğrenci kimlik kartlarının öğrencilere teslim edilmesinden</w:t>
      </w:r>
      <w:r w:rsidRPr="002102BF">
        <w:rPr>
          <w:rFonts w:ascii="Times New Roman" w:eastAsia="Times New Roman" w:hAnsi="Times New Roman" w:cs="Times New Roman"/>
          <w:kern w:val="0"/>
          <w:lang w:eastAsia="tr-TR"/>
          <w14:ligatures w14:val="none"/>
        </w:rPr>
        <w:t>,</w:t>
      </w:r>
    </w:p>
    <w:p w14:paraId="71883F55" w14:textId="77777777" w:rsidR="001F763D"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b) </w:t>
      </w:r>
      <w:r w:rsidR="001F763D" w:rsidRPr="002102BF">
        <w:rPr>
          <w:rFonts w:ascii="Times New Roman" w:eastAsia="Times New Roman" w:hAnsi="Times New Roman" w:cs="Times New Roman"/>
          <w:kern w:val="0"/>
          <w:lang w:eastAsia="tr-TR"/>
          <w14:ligatures w14:val="none"/>
        </w:rPr>
        <w:t>Bilgi İşlem Daire Başkanlığı: Mobil sistem uygulaması üzerinden dijital kimlik kartı tanımlanmasından</w:t>
      </w:r>
      <w:r w:rsidRPr="002102BF">
        <w:rPr>
          <w:rFonts w:ascii="Times New Roman" w:eastAsia="Times New Roman" w:hAnsi="Times New Roman" w:cs="Times New Roman"/>
          <w:kern w:val="0"/>
          <w:lang w:eastAsia="tr-TR"/>
          <w14:ligatures w14:val="none"/>
        </w:rPr>
        <w:t>,</w:t>
      </w:r>
    </w:p>
    <w:p w14:paraId="0923BA86" w14:textId="4FC5C7A1"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c) </w:t>
      </w:r>
      <w:r w:rsidR="001F763D" w:rsidRPr="002102BF">
        <w:rPr>
          <w:rFonts w:ascii="Times New Roman" w:eastAsia="Times New Roman" w:hAnsi="Times New Roman" w:cs="Times New Roman"/>
          <w:kern w:val="0"/>
          <w:lang w:eastAsia="tr-TR"/>
          <w14:ligatures w14:val="none"/>
        </w:rPr>
        <w:t>İdari ve Mali İşler Daire Başkanlığı: İşçilerin veri girişinden ve kimlik kartı temininden</w:t>
      </w:r>
      <w:r w:rsidRPr="002102BF">
        <w:rPr>
          <w:rFonts w:ascii="Times New Roman" w:eastAsia="Times New Roman" w:hAnsi="Times New Roman" w:cs="Times New Roman"/>
          <w:kern w:val="0"/>
          <w:lang w:eastAsia="tr-TR"/>
          <w14:ligatures w14:val="none"/>
        </w:rPr>
        <w:t>,</w:t>
      </w:r>
    </w:p>
    <w:p w14:paraId="3AB766E5" w14:textId="23433AB1"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ç) </w:t>
      </w:r>
      <w:r w:rsidR="001F763D" w:rsidRPr="002102BF">
        <w:rPr>
          <w:rFonts w:ascii="Times New Roman" w:eastAsia="Times New Roman" w:hAnsi="Times New Roman" w:cs="Times New Roman"/>
          <w:kern w:val="0"/>
          <w:lang w:eastAsia="tr-TR"/>
          <w14:ligatures w14:val="none"/>
        </w:rPr>
        <w:t>Kütüphane ve Dokümantasyon Daire Başkanlığı: Dış kütüphane kullanıcılarının başvuru onayından</w:t>
      </w:r>
      <w:r w:rsidRPr="002102BF">
        <w:rPr>
          <w:rFonts w:ascii="Times New Roman" w:eastAsia="Times New Roman" w:hAnsi="Times New Roman" w:cs="Times New Roman"/>
          <w:kern w:val="0"/>
          <w:lang w:eastAsia="tr-TR"/>
          <w14:ligatures w14:val="none"/>
        </w:rPr>
        <w:t>,</w:t>
      </w:r>
    </w:p>
    <w:p w14:paraId="28F32C38" w14:textId="7BD49D78"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d) </w:t>
      </w:r>
      <w:r w:rsidR="001F763D" w:rsidRPr="002102BF">
        <w:rPr>
          <w:rFonts w:ascii="Times New Roman" w:eastAsia="Times New Roman" w:hAnsi="Times New Roman" w:cs="Times New Roman"/>
          <w:kern w:val="0"/>
          <w:lang w:eastAsia="tr-TR"/>
          <w14:ligatures w14:val="none"/>
        </w:rPr>
        <w:t xml:space="preserve">Personel Daire Başkanlığı: Üniversite personeli, Üniversite kadrolarında olmayıp ilgili mevzuat hükümleri kapsamında belirli süreli görevli bulunanlar ile </w:t>
      </w:r>
      <w:r w:rsidR="001F763D" w:rsidRPr="002102BF">
        <w:rPr>
          <w:rFonts w:ascii="Times New Roman" w:eastAsia="Times New Roman" w:hAnsi="Times New Roman" w:cs="Times New Roman"/>
          <w:color w:val="000000" w:themeColor="text1"/>
          <w:kern w:val="0"/>
          <w:lang w:eastAsia="tr-TR"/>
          <w14:ligatures w14:val="none"/>
        </w:rPr>
        <w:t>Üniversite bünyesinde yürütülen projelerde görev alanların</w:t>
      </w:r>
      <w:r w:rsidR="001F763D" w:rsidRPr="002102BF">
        <w:rPr>
          <w:rFonts w:ascii="Times New Roman" w:eastAsia="Times New Roman" w:hAnsi="Times New Roman" w:cs="Times New Roman"/>
          <w:kern w:val="0"/>
          <w:lang w:eastAsia="tr-TR"/>
          <w14:ligatures w14:val="none"/>
        </w:rPr>
        <w:t xml:space="preserve"> veri girişinden </w:t>
      </w:r>
      <w:r w:rsidR="001F763D" w:rsidRPr="002102BF">
        <w:rPr>
          <w:rFonts w:ascii="Times New Roman" w:eastAsia="Times New Roman" w:hAnsi="Times New Roman" w:cs="Times New Roman"/>
          <w:color w:val="000000" w:themeColor="text1"/>
          <w:kern w:val="0"/>
          <w:lang w:eastAsia="tr-TR"/>
          <w14:ligatures w14:val="none"/>
        </w:rPr>
        <w:t xml:space="preserve">ve bu kişilere </w:t>
      </w:r>
      <w:r w:rsidR="001F763D" w:rsidRPr="002102BF">
        <w:rPr>
          <w:rFonts w:ascii="Times New Roman" w:eastAsia="Times New Roman" w:hAnsi="Times New Roman" w:cs="Times New Roman"/>
          <w:kern w:val="0"/>
          <w:lang w:eastAsia="tr-TR"/>
          <w14:ligatures w14:val="none"/>
        </w:rPr>
        <w:t>kart dağıtım süreçlerinden</w:t>
      </w:r>
      <w:r w:rsidRPr="002102BF">
        <w:rPr>
          <w:rFonts w:ascii="Times New Roman" w:eastAsia="Times New Roman" w:hAnsi="Times New Roman" w:cs="Times New Roman"/>
          <w:kern w:val="0"/>
          <w:lang w:eastAsia="tr-TR"/>
          <w14:ligatures w14:val="none"/>
        </w:rPr>
        <w:t>,</w:t>
      </w:r>
    </w:p>
    <w:p w14:paraId="13F42FB2" w14:textId="7BF82734"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e) </w:t>
      </w:r>
      <w:r w:rsidR="001F763D" w:rsidRPr="002102BF">
        <w:rPr>
          <w:rFonts w:ascii="Times New Roman" w:eastAsia="Times New Roman" w:hAnsi="Times New Roman" w:cs="Times New Roman"/>
          <w:kern w:val="0"/>
          <w:lang w:eastAsia="tr-TR"/>
          <w14:ligatures w14:val="none"/>
        </w:rPr>
        <w:t>Öğrenci İşleri Daire Başkanlığı: Öğrenci veri girişinden ve öğrenci kartı dağıtım süreçlerinden</w:t>
      </w:r>
      <w:r w:rsidRPr="002102BF">
        <w:rPr>
          <w:rFonts w:ascii="Times New Roman" w:eastAsia="Times New Roman" w:hAnsi="Times New Roman" w:cs="Times New Roman"/>
          <w:kern w:val="0"/>
          <w:lang w:eastAsia="tr-TR"/>
          <w14:ligatures w14:val="none"/>
        </w:rPr>
        <w:t>,</w:t>
      </w:r>
    </w:p>
    <w:p w14:paraId="19D680DB" w14:textId="6648F3D2"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f) </w:t>
      </w:r>
      <w:r w:rsidR="001F763D" w:rsidRPr="002102BF">
        <w:rPr>
          <w:rFonts w:ascii="Times New Roman" w:eastAsia="Times New Roman" w:hAnsi="Times New Roman" w:cs="Times New Roman"/>
          <w:kern w:val="0"/>
          <w:lang w:eastAsia="tr-TR"/>
          <w14:ligatures w14:val="none"/>
        </w:rPr>
        <w:t>Sağlık, Kültür ve Spor Daire Başkanlığı: Spor tesisi/havuz aboneleri ve kiralık alanların (müstecir/tesis) işletme süreçlerinden</w:t>
      </w:r>
      <w:r w:rsidR="00824711">
        <w:rPr>
          <w:rFonts w:ascii="Times New Roman" w:eastAsia="Times New Roman" w:hAnsi="Times New Roman" w:cs="Times New Roman"/>
          <w:kern w:val="0"/>
          <w:lang w:eastAsia="tr-TR"/>
          <w14:ligatures w14:val="none"/>
        </w:rPr>
        <w:t>,</w:t>
      </w:r>
    </w:p>
    <w:p w14:paraId="551A0615" w14:textId="77777777" w:rsidR="00A304A3" w:rsidRPr="002102BF" w:rsidRDefault="00A304A3" w:rsidP="00AE3C42">
      <w:pPr>
        <w:spacing w:after="0" w:line="276" w:lineRule="auto"/>
        <w:ind w:firstLine="708"/>
        <w:jc w:val="both"/>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sorumludur.</w:t>
      </w:r>
    </w:p>
    <w:p w14:paraId="3A564C5C" w14:textId="77777777" w:rsidR="002102BF" w:rsidRPr="002102BF" w:rsidRDefault="002102BF" w:rsidP="00AE3C42">
      <w:pPr>
        <w:pStyle w:val="AralkYok"/>
        <w:spacing w:line="276" w:lineRule="auto"/>
        <w:jc w:val="center"/>
        <w:rPr>
          <w:b/>
        </w:rPr>
      </w:pPr>
    </w:p>
    <w:p w14:paraId="74BDD2B0" w14:textId="4C281FBC" w:rsidR="002A4B34" w:rsidRPr="002102BF" w:rsidRDefault="00754AC8" w:rsidP="00AE3C42">
      <w:pPr>
        <w:pStyle w:val="AralkYok"/>
        <w:spacing w:line="276" w:lineRule="auto"/>
        <w:jc w:val="center"/>
        <w:rPr>
          <w:b/>
        </w:rPr>
      </w:pPr>
      <w:r w:rsidRPr="002102BF">
        <w:rPr>
          <w:b/>
        </w:rPr>
        <w:lastRenderedPageBreak/>
        <w:t>İKİNCİ BÖLÜM</w:t>
      </w:r>
    </w:p>
    <w:p w14:paraId="4BA87958" w14:textId="5F5C3B41" w:rsidR="002A4B34" w:rsidRPr="002102BF" w:rsidRDefault="00DA6358" w:rsidP="00AE3C42">
      <w:pPr>
        <w:spacing w:after="0" w:line="276" w:lineRule="auto"/>
        <w:jc w:val="center"/>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Uygulama ve İşleyiş</w:t>
      </w:r>
    </w:p>
    <w:p w14:paraId="1A2FF834" w14:textId="7FC89162" w:rsidR="001F763D" w:rsidRPr="002102BF" w:rsidRDefault="00B100A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 xml:space="preserve">Personel </w:t>
      </w:r>
      <w:r w:rsidR="006172C3"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 xml:space="preserve">imlik </w:t>
      </w:r>
      <w:r w:rsidR="006172C3"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artları</w:t>
      </w:r>
    </w:p>
    <w:p w14:paraId="4D29A8C1" w14:textId="45199ED5" w:rsidR="00A304A3" w:rsidRPr="002102BF" w:rsidRDefault="002A4B34" w:rsidP="00AE3C42">
      <w:pPr>
        <w:spacing w:after="0" w:line="276" w:lineRule="auto"/>
        <w:ind w:firstLine="708"/>
        <w:jc w:val="both"/>
        <w:outlineLvl w:val="3"/>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4- </w:t>
      </w:r>
      <w:r w:rsidR="00A304A3" w:rsidRPr="002102BF">
        <w:rPr>
          <w:rFonts w:ascii="Times New Roman" w:hAnsi="Times New Roman" w:cs="Times New Roman"/>
        </w:rPr>
        <w:t>(1</w:t>
      </w:r>
      <w:r w:rsidR="001F763D" w:rsidRPr="002102BF">
        <w:rPr>
          <w:rFonts w:ascii="Times New Roman" w:hAnsi="Times New Roman" w:cs="Times New Roman"/>
        </w:rPr>
        <w:t>) Personel</w:t>
      </w:r>
      <w:r w:rsidR="00A304A3" w:rsidRPr="002102BF">
        <w:rPr>
          <w:rFonts w:ascii="Times New Roman" w:hAnsi="Times New Roman" w:cs="Times New Roman"/>
        </w:rPr>
        <w:t xml:space="preserve"> kimlik kartlarının düzenlenmesine ilişkin işlemler aşağıdaki şekilde yürütülür:</w:t>
      </w:r>
    </w:p>
    <w:p w14:paraId="523BD3DF" w14:textId="42B37980" w:rsidR="00A304A3"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a) Başvuru ve </w:t>
      </w:r>
      <w:r w:rsidR="001F763D" w:rsidRPr="002102BF">
        <w:rPr>
          <w:rFonts w:ascii="Times New Roman" w:eastAsia="Times New Roman" w:hAnsi="Times New Roman" w:cs="Times New Roman"/>
          <w:kern w:val="0"/>
          <w:lang w:eastAsia="tr-TR"/>
          <w14:ligatures w14:val="none"/>
        </w:rPr>
        <w:t>v</w:t>
      </w:r>
      <w:r w:rsidRPr="002102BF">
        <w:rPr>
          <w:rFonts w:ascii="Times New Roman" w:eastAsia="Times New Roman" w:hAnsi="Times New Roman" w:cs="Times New Roman"/>
          <w:kern w:val="0"/>
          <w:lang w:eastAsia="tr-TR"/>
          <w14:ligatures w14:val="none"/>
        </w:rPr>
        <w:t xml:space="preserve">eri </w:t>
      </w:r>
      <w:r w:rsidR="001F763D" w:rsidRPr="002102BF">
        <w:rPr>
          <w:rFonts w:ascii="Times New Roman" w:eastAsia="Times New Roman" w:hAnsi="Times New Roman" w:cs="Times New Roman"/>
          <w:kern w:val="0"/>
          <w:lang w:eastAsia="tr-TR"/>
          <w14:ligatures w14:val="none"/>
        </w:rPr>
        <w:t>g</w:t>
      </w:r>
      <w:r w:rsidRPr="002102BF">
        <w:rPr>
          <w:rFonts w:ascii="Times New Roman" w:eastAsia="Times New Roman" w:hAnsi="Times New Roman" w:cs="Times New Roman"/>
          <w:kern w:val="0"/>
          <w:lang w:eastAsia="tr-TR"/>
          <w14:ligatures w14:val="none"/>
        </w:rPr>
        <w:t xml:space="preserve">irişi: </w:t>
      </w:r>
      <w:r w:rsidR="001F763D" w:rsidRPr="002102BF">
        <w:rPr>
          <w:rFonts w:ascii="Times New Roman" w:eastAsia="Times New Roman" w:hAnsi="Times New Roman" w:cs="Times New Roman"/>
          <w:kern w:val="0"/>
          <w:lang w:eastAsia="tr-TR"/>
          <w14:ligatures w14:val="none"/>
        </w:rPr>
        <w:t xml:space="preserve">İşe başlayan akademik ve idari personel için Personel Daire Başkanlığı, işçiler için İdari ve Mali İşler Daire Başkanlığı tarafından ilgili otomasyona bilgi girişi yapılır ve </w:t>
      </w:r>
      <w:r w:rsidR="0073183C" w:rsidRPr="002102BF">
        <w:rPr>
          <w:rFonts w:ascii="Times New Roman" w:eastAsia="Times New Roman" w:hAnsi="Times New Roman" w:cs="Times New Roman"/>
          <w:kern w:val="0"/>
          <w:lang w:eastAsia="tr-TR"/>
          <w14:ligatures w14:val="none"/>
        </w:rPr>
        <w:t xml:space="preserve">kişinin </w:t>
      </w:r>
      <w:r w:rsidR="001F763D" w:rsidRPr="002102BF">
        <w:rPr>
          <w:rFonts w:ascii="Times New Roman" w:eastAsia="Times New Roman" w:hAnsi="Times New Roman" w:cs="Times New Roman"/>
          <w:kern w:val="0"/>
          <w:lang w:eastAsia="tr-TR"/>
          <w14:ligatures w14:val="none"/>
        </w:rPr>
        <w:t>dijital fotoğrafı sisteme yüklenir</w:t>
      </w:r>
      <w:r w:rsidRPr="002102BF">
        <w:rPr>
          <w:rFonts w:ascii="Times New Roman" w:eastAsia="Times New Roman" w:hAnsi="Times New Roman" w:cs="Times New Roman"/>
          <w:kern w:val="0"/>
          <w:lang w:eastAsia="tr-TR"/>
          <w14:ligatures w14:val="none"/>
        </w:rPr>
        <w:t>.</w:t>
      </w:r>
    </w:p>
    <w:p w14:paraId="5C3BF118" w14:textId="421BDDF8" w:rsidR="00A304A3"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b) Yetkilendirme: </w:t>
      </w:r>
      <w:r w:rsidR="001F763D" w:rsidRPr="002102BF">
        <w:rPr>
          <w:rFonts w:ascii="Times New Roman" w:eastAsia="Times New Roman" w:hAnsi="Times New Roman" w:cs="Times New Roman"/>
          <w:kern w:val="0"/>
          <w:lang w:eastAsia="tr-TR"/>
          <w14:ligatures w14:val="none"/>
        </w:rPr>
        <w:t xml:space="preserve">Onaylanan veriler doğrultusunda </w:t>
      </w:r>
      <w:r w:rsidR="0073183C" w:rsidRPr="002102BF">
        <w:rPr>
          <w:rFonts w:ascii="Times New Roman" w:eastAsia="Times New Roman" w:hAnsi="Times New Roman" w:cs="Times New Roman"/>
          <w:kern w:val="0"/>
          <w:lang w:eastAsia="tr-TR"/>
          <w14:ligatures w14:val="none"/>
        </w:rPr>
        <w:t xml:space="preserve">personel kimlik </w:t>
      </w:r>
      <w:r w:rsidR="001F763D" w:rsidRPr="002102BF">
        <w:rPr>
          <w:rFonts w:ascii="Times New Roman" w:eastAsia="Times New Roman" w:hAnsi="Times New Roman" w:cs="Times New Roman"/>
          <w:kern w:val="0"/>
          <w:lang w:eastAsia="tr-TR"/>
          <w14:ligatures w14:val="none"/>
        </w:rPr>
        <w:t xml:space="preserve">kartı basılabilir veya Bilgi İşlem Daire Başkanlığı tarafından mobil uygulama üzerinden dijital kimlik oluşturma ile ilgili turnikelerden geçiş yetkisi tanımlanabilecek </w:t>
      </w:r>
      <w:r w:rsidR="001F763D" w:rsidRPr="004B7994">
        <w:rPr>
          <w:rFonts w:ascii="Times New Roman" w:eastAsia="Times New Roman" w:hAnsi="Times New Roman" w:cs="Times New Roman"/>
          <w:kern w:val="0"/>
          <w:lang w:eastAsia="tr-TR"/>
          <w14:ligatures w14:val="none"/>
        </w:rPr>
        <w:t>altyapı</w:t>
      </w:r>
      <w:r w:rsidR="001F763D" w:rsidRPr="002102BF">
        <w:rPr>
          <w:rFonts w:ascii="Times New Roman" w:eastAsia="Times New Roman" w:hAnsi="Times New Roman" w:cs="Times New Roman"/>
          <w:kern w:val="0"/>
          <w:lang w:eastAsia="tr-TR"/>
          <w14:ligatures w14:val="none"/>
        </w:rPr>
        <w:t xml:space="preserve"> hazırlanır</w:t>
      </w:r>
      <w:r w:rsidRPr="002102BF">
        <w:rPr>
          <w:rFonts w:ascii="Times New Roman" w:eastAsia="Times New Roman" w:hAnsi="Times New Roman" w:cs="Times New Roman"/>
          <w:kern w:val="0"/>
          <w:lang w:eastAsia="tr-TR"/>
          <w14:ligatures w14:val="none"/>
        </w:rPr>
        <w:t>.</w:t>
      </w:r>
    </w:p>
    <w:p w14:paraId="3ECD8F11" w14:textId="224B8537" w:rsidR="001F763D"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c) Teslim</w:t>
      </w:r>
      <w:r w:rsidR="001F763D" w:rsidRPr="002102BF">
        <w:rPr>
          <w:rFonts w:ascii="Times New Roman" w:eastAsia="Times New Roman" w:hAnsi="Times New Roman" w:cs="Times New Roman"/>
          <w:kern w:val="0"/>
          <w:lang w:eastAsia="tr-TR"/>
          <w14:ligatures w14:val="none"/>
        </w:rPr>
        <w:t>at</w:t>
      </w:r>
      <w:r w:rsidRPr="002102BF">
        <w:rPr>
          <w:rFonts w:ascii="Times New Roman" w:eastAsia="Times New Roman" w:hAnsi="Times New Roman" w:cs="Times New Roman"/>
          <w:kern w:val="0"/>
          <w:lang w:eastAsia="tr-TR"/>
          <w14:ligatures w14:val="none"/>
        </w:rPr>
        <w:t xml:space="preserve">: </w:t>
      </w:r>
      <w:r w:rsidR="0087759F" w:rsidRPr="002102BF">
        <w:rPr>
          <w:rFonts w:ascii="Times New Roman" w:eastAsia="Times New Roman" w:hAnsi="Times New Roman" w:cs="Times New Roman"/>
          <w:kern w:val="0"/>
          <w:lang w:eastAsia="tr-TR"/>
          <w14:ligatures w14:val="none"/>
        </w:rPr>
        <w:t>P</w:t>
      </w:r>
      <w:r w:rsidR="0073183C" w:rsidRPr="002102BF">
        <w:rPr>
          <w:rFonts w:ascii="Times New Roman" w:eastAsia="Times New Roman" w:hAnsi="Times New Roman" w:cs="Times New Roman"/>
          <w:kern w:val="0"/>
          <w:lang w:eastAsia="tr-TR"/>
          <w14:ligatures w14:val="none"/>
        </w:rPr>
        <w:t>ersonel kimlik k</w:t>
      </w:r>
      <w:r w:rsidR="001F763D" w:rsidRPr="002102BF">
        <w:rPr>
          <w:rFonts w:ascii="Times New Roman" w:eastAsia="Times New Roman" w:hAnsi="Times New Roman" w:cs="Times New Roman"/>
          <w:kern w:val="0"/>
          <w:lang w:eastAsia="tr-TR"/>
          <w14:ligatures w14:val="none"/>
        </w:rPr>
        <w:t>art</w:t>
      </w:r>
      <w:r w:rsidR="0073183C" w:rsidRPr="002102BF">
        <w:rPr>
          <w:rFonts w:ascii="Times New Roman" w:eastAsia="Times New Roman" w:hAnsi="Times New Roman" w:cs="Times New Roman"/>
          <w:kern w:val="0"/>
          <w:lang w:eastAsia="tr-TR"/>
          <w14:ligatures w14:val="none"/>
        </w:rPr>
        <w:t>ı</w:t>
      </w:r>
      <w:r w:rsidR="001F763D" w:rsidRPr="002102BF">
        <w:rPr>
          <w:rFonts w:ascii="Times New Roman" w:eastAsia="Times New Roman" w:hAnsi="Times New Roman" w:cs="Times New Roman"/>
          <w:kern w:val="0"/>
          <w:lang w:eastAsia="tr-TR"/>
          <w14:ligatures w14:val="none"/>
        </w:rPr>
        <w:t>, akademik ve idari personel için Personel Daire Başkanlığı, işçiler için İdari ve Mali İşler Daire Başkanlığı aracılığıyla ilgili personele imza karşılığı teslim edilir.</w:t>
      </w:r>
    </w:p>
    <w:p w14:paraId="7A96CD92" w14:textId="77777777" w:rsidR="001F763D" w:rsidRPr="002102BF" w:rsidRDefault="001F763D" w:rsidP="00AE3C42">
      <w:pPr>
        <w:spacing w:after="0" w:line="276" w:lineRule="auto"/>
        <w:ind w:firstLine="708"/>
        <w:jc w:val="both"/>
        <w:outlineLvl w:val="3"/>
        <w:rPr>
          <w:rFonts w:ascii="Times New Roman" w:eastAsia="Times New Roman" w:hAnsi="Times New Roman" w:cs="Times New Roman"/>
          <w:kern w:val="0"/>
          <w:lang w:eastAsia="tr-TR"/>
          <w14:ligatures w14:val="none"/>
        </w:rPr>
      </w:pPr>
    </w:p>
    <w:p w14:paraId="328D7D0E" w14:textId="7F8557EA" w:rsidR="00B100AE" w:rsidRPr="002102BF" w:rsidRDefault="00B100A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 xml:space="preserve">Öğrenci </w:t>
      </w:r>
      <w:r w:rsidR="007D0437"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 xml:space="preserve">imlik </w:t>
      </w:r>
      <w:r w:rsidR="007D0437"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artları</w:t>
      </w:r>
    </w:p>
    <w:p w14:paraId="5654BBBC" w14:textId="77777777" w:rsidR="00A304A3" w:rsidRPr="002102BF" w:rsidRDefault="00DA203A" w:rsidP="00AE3C42">
      <w:pPr>
        <w:spacing w:after="0" w:line="276" w:lineRule="auto"/>
        <w:ind w:firstLine="708"/>
        <w:jc w:val="both"/>
        <w:outlineLvl w:val="3"/>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5- </w:t>
      </w:r>
      <w:r w:rsidR="00A304A3" w:rsidRPr="002102BF">
        <w:rPr>
          <w:rFonts w:ascii="Times New Roman" w:hAnsi="Times New Roman" w:cs="Times New Roman"/>
        </w:rPr>
        <w:t>(1) Öğrenci kimlik kartlarının düzenlenmesine ilişkin işlemler aşağıdaki şekilde yürütülür:</w:t>
      </w:r>
    </w:p>
    <w:p w14:paraId="0BB30C5E" w14:textId="5CA24940" w:rsidR="00A304A3"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a) </w:t>
      </w:r>
      <w:r w:rsidR="001F763D" w:rsidRPr="002102BF">
        <w:rPr>
          <w:rFonts w:ascii="Times New Roman" w:eastAsia="Times New Roman" w:hAnsi="Times New Roman" w:cs="Times New Roman"/>
          <w:kern w:val="0"/>
          <w:lang w:eastAsia="tr-TR"/>
          <w14:ligatures w14:val="none"/>
        </w:rPr>
        <w:t>Başvuru ve veri girişi</w:t>
      </w:r>
      <w:r w:rsidRPr="002102BF">
        <w:rPr>
          <w:rFonts w:ascii="Times New Roman" w:eastAsia="Times New Roman" w:hAnsi="Times New Roman" w:cs="Times New Roman"/>
          <w:kern w:val="0"/>
          <w:lang w:eastAsia="tr-TR"/>
          <w14:ligatures w14:val="none"/>
        </w:rPr>
        <w:t xml:space="preserve">: </w:t>
      </w:r>
      <w:r w:rsidR="001F763D" w:rsidRPr="002102BF">
        <w:rPr>
          <w:rFonts w:ascii="Times New Roman" w:eastAsia="Times New Roman" w:hAnsi="Times New Roman" w:cs="Times New Roman"/>
          <w:kern w:val="0"/>
          <w:lang w:eastAsia="tr-TR"/>
          <w14:ligatures w14:val="none"/>
        </w:rPr>
        <w:t>Kesin kayıt yaptıran öğrencilerin verileri ve fotoğrafları Öğrenci İşleri Daire Başkanlığı tarafından hazırlanır</w:t>
      </w:r>
      <w:r w:rsidRPr="002102BF">
        <w:rPr>
          <w:rFonts w:ascii="Times New Roman" w:eastAsia="Times New Roman" w:hAnsi="Times New Roman" w:cs="Times New Roman"/>
          <w:kern w:val="0"/>
          <w:lang w:eastAsia="tr-TR"/>
          <w14:ligatures w14:val="none"/>
        </w:rPr>
        <w:t>.</w:t>
      </w:r>
    </w:p>
    <w:p w14:paraId="6EEE294B" w14:textId="0FD70DE4" w:rsidR="00A304A3"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b) Yetkilendirme: </w:t>
      </w:r>
      <w:r w:rsidR="001F763D" w:rsidRPr="002102BF">
        <w:rPr>
          <w:rFonts w:ascii="Times New Roman" w:eastAsia="Times New Roman" w:hAnsi="Times New Roman" w:cs="Times New Roman"/>
          <w:kern w:val="0"/>
          <w:lang w:eastAsia="tr-TR"/>
          <w14:ligatures w14:val="none"/>
        </w:rPr>
        <w:t xml:space="preserve">Onaylanan veriler doğrultusunda </w:t>
      </w:r>
      <w:r w:rsidR="0087759F" w:rsidRPr="002102BF">
        <w:rPr>
          <w:rFonts w:ascii="Times New Roman" w:eastAsia="Times New Roman" w:hAnsi="Times New Roman" w:cs="Times New Roman"/>
          <w:kern w:val="0"/>
          <w:lang w:eastAsia="tr-TR"/>
          <w14:ligatures w14:val="none"/>
        </w:rPr>
        <w:t xml:space="preserve">öğrenci </w:t>
      </w:r>
      <w:r w:rsidR="001F763D" w:rsidRPr="002102BF">
        <w:rPr>
          <w:rFonts w:ascii="Times New Roman" w:eastAsia="Times New Roman" w:hAnsi="Times New Roman" w:cs="Times New Roman"/>
          <w:kern w:val="0"/>
          <w:lang w:eastAsia="tr-TR"/>
          <w14:ligatures w14:val="none"/>
        </w:rPr>
        <w:t>kimlik kartı hazırlanır veya Bilgi İşlem Daire Başkanlığı tarafından mobil uygulama üzerinden dijital kimlik oluşturma altyapısı hazırlanır</w:t>
      </w:r>
      <w:r w:rsidRPr="002102BF">
        <w:rPr>
          <w:rFonts w:ascii="Times New Roman" w:eastAsia="Times New Roman" w:hAnsi="Times New Roman" w:cs="Times New Roman"/>
          <w:kern w:val="0"/>
          <w:lang w:eastAsia="tr-TR"/>
          <w14:ligatures w14:val="none"/>
        </w:rPr>
        <w:t>.</w:t>
      </w:r>
    </w:p>
    <w:p w14:paraId="109F18AE" w14:textId="1AA636FB" w:rsidR="001F763D" w:rsidRPr="002102BF" w:rsidRDefault="00A304A3"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c) Teslim</w:t>
      </w:r>
      <w:r w:rsidR="001F763D" w:rsidRPr="002102BF">
        <w:rPr>
          <w:rFonts w:ascii="Times New Roman" w:eastAsia="Times New Roman" w:hAnsi="Times New Roman" w:cs="Times New Roman"/>
          <w:kern w:val="0"/>
          <w:lang w:eastAsia="tr-TR"/>
          <w14:ligatures w14:val="none"/>
        </w:rPr>
        <w:t>at</w:t>
      </w:r>
      <w:r w:rsidRPr="002102BF">
        <w:rPr>
          <w:rFonts w:ascii="Times New Roman" w:eastAsia="Times New Roman" w:hAnsi="Times New Roman" w:cs="Times New Roman"/>
          <w:kern w:val="0"/>
          <w:lang w:eastAsia="tr-TR"/>
          <w14:ligatures w14:val="none"/>
        </w:rPr>
        <w:t xml:space="preserve">: </w:t>
      </w:r>
      <w:r w:rsidR="0087759F" w:rsidRPr="002102BF">
        <w:rPr>
          <w:rFonts w:ascii="Times New Roman" w:eastAsia="Times New Roman" w:hAnsi="Times New Roman" w:cs="Times New Roman"/>
          <w:kern w:val="0"/>
          <w:lang w:eastAsia="tr-TR"/>
          <w14:ligatures w14:val="none"/>
        </w:rPr>
        <w:t>Öğrenci kimlik k</w:t>
      </w:r>
      <w:r w:rsidR="001F763D" w:rsidRPr="002102BF">
        <w:rPr>
          <w:rFonts w:ascii="Times New Roman" w:eastAsia="Times New Roman" w:hAnsi="Times New Roman" w:cs="Times New Roman"/>
          <w:kern w:val="0"/>
          <w:lang w:eastAsia="tr-TR"/>
          <w14:ligatures w14:val="none"/>
        </w:rPr>
        <w:t>artlar</w:t>
      </w:r>
      <w:r w:rsidR="0087759F" w:rsidRPr="002102BF">
        <w:rPr>
          <w:rFonts w:ascii="Times New Roman" w:eastAsia="Times New Roman" w:hAnsi="Times New Roman" w:cs="Times New Roman"/>
          <w:kern w:val="0"/>
          <w:lang w:eastAsia="tr-TR"/>
          <w14:ligatures w14:val="none"/>
        </w:rPr>
        <w:t>ı</w:t>
      </w:r>
      <w:r w:rsidR="001F763D" w:rsidRPr="002102BF">
        <w:rPr>
          <w:rFonts w:ascii="Times New Roman" w:eastAsia="Times New Roman" w:hAnsi="Times New Roman" w:cs="Times New Roman"/>
          <w:kern w:val="0"/>
          <w:lang w:eastAsia="tr-TR"/>
          <w14:ligatures w14:val="none"/>
        </w:rPr>
        <w:t xml:space="preserve"> kayıt dönemi başında Öğrenci İşleri veya ilgili Dekanlık/Müdürlük birimlerince </w:t>
      </w:r>
      <w:r w:rsidR="0087759F" w:rsidRPr="002102BF">
        <w:rPr>
          <w:rFonts w:ascii="Times New Roman" w:eastAsia="Times New Roman" w:hAnsi="Times New Roman" w:cs="Times New Roman"/>
          <w:kern w:val="0"/>
          <w:lang w:eastAsia="tr-TR"/>
          <w14:ligatures w14:val="none"/>
        </w:rPr>
        <w:t xml:space="preserve">ilgili öğrenciye teslim edilir. </w:t>
      </w:r>
    </w:p>
    <w:p w14:paraId="21B089B8" w14:textId="77777777" w:rsidR="001F763D" w:rsidRPr="002102BF" w:rsidRDefault="001F763D" w:rsidP="00AE3C42">
      <w:pPr>
        <w:spacing w:after="0" w:line="276" w:lineRule="auto"/>
        <w:ind w:firstLine="708"/>
        <w:jc w:val="both"/>
        <w:outlineLvl w:val="3"/>
        <w:rPr>
          <w:rFonts w:ascii="Times New Roman" w:eastAsia="Times New Roman" w:hAnsi="Times New Roman" w:cs="Times New Roman"/>
          <w:kern w:val="0"/>
          <w:lang w:eastAsia="tr-TR"/>
          <w14:ligatures w14:val="none"/>
        </w:rPr>
      </w:pPr>
    </w:p>
    <w:p w14:paraId="6FBD5BFB" w14:textId="0973266D" w:rsidR="00B100AE" w:rsidRPr="002102BF" w:rsidRDefault="001F763D"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Üniversite kadro</w:t>
      </w:r>
      <w:r w:rsidR="00211146">
        <w:rPr>
          <w:rFonts w:ascii="Times New Roman" w:eastAsia="Times New Roman" w:hAnsi="Times New Roman" w:cs="Times New Roman"/>
          <w:b/>
          <w:bCs/>
          <w:kern w:val="0"/>
          <w:lang w:eastAsia="tr-TR"/>
          <w14:ligatures w14:val="none"/>
        </w:rPr>
        <w:t>su</w:t>
      </w:r>
      <w:r w:rsidRPr="002102BF">
        <w:rPr>
          <w:rFonts w:ascii="Times New Roman" w:eastAsia="Times New Roman" w:hAnsi="Times New Roman" w:cs="Times New Roman"/>
          <w:b/>
          <w:bCs/>
          <w:kern w:val="0"/>
          <w:lang w:eastAsia="tr-TR"/>
          <w14:ligatures w14:val="none"/>
        </w:rPr>
        <w:t>nda olmayıp ilgili mevzuat hükümleri kapsamında belirli süre görevli bulunanlar ile Üniversite bünyesinde yürütülen projelerde görev alanlar</w:t>
      </w:r>
    </w:p>
    <w:p w14:paraId="4F59D3B0" w14:textId="643B3C85" w:rsidR="00A304A3" w:rsidRPr="002102BF" w:rsidRDefault="00DA203A" w:rsidP="00AE3C42">
      <w:pPr>
        <w:pStyle w:val="NormalWeb"/>
        <w:spacing w:before="0" w:beforeAutospacing="0" w:after="0" w:afterAutospacing="0" w:line="276" w:lineRule="auto"/>
        <w:jc w:val="both"/>
      </w:pPr>
      <w:r w:rsidRPr="002102BF">
        <w:rPr>
          <w:b/>
          <w:bCs/>
        </w:rPr>
        <w:tab/>
        <w:t xml:space="preserve">MADDE 6- </w:t>
      </w:r>
      <w:r w:rsidR="00A304A3" w:rsidRPr="002102BF">
        <w:t xml:space="preserve">(1) </w:t>
      </w:r>
      <w:r w:rsidR="0079461E" w:rsidRPr="002102BF">
        <w:t>Üniversite kadrolarında olmayıp ilgili mevzuat hükümleri kapsamında belirli süre görevli bulunanlar ile Üniversite bünyesinde yürütülen projelerde görev alan</w:t>
      </w:r>
      <w:r w:rsidR="00A304A3" w:rsidRPr="002102BF">
        <w:t xml:space="preserve"> kişilerin kimlik ve geçiş yetkilendirme işlemleri aşağıdaki şekilde yürütülür:</w:t>
      </w:r>
    </w:p>
    <w:p w14:paraId="441AE2CD" w14:textId="202F760F" w:rsidR="00A304A3" w:rsidRPr="002102BF" w:rsidRDefault="00A304A3" w:rsidP="00AE3C42">
      <w:pPr>
        <w:pStyle w:val="NormalWeb"/>
        <w:spacing w:before="0" w:beforeAutospacing="0" w:after="0" w:afterAutospacing="0" w:line="276" w:lineRule="auto"/>
        <w:ind w:firstLine="708"/>
        <w:jc w:val="both"/>
      </w:pPr>
      <w:r w:rsidRPr="002102BF">
        <w:t xml:space="preserve">a) </w:t>
      </w:r>
      <w:r w:rsidRPr="002102BF">
        <w:rPr>
          <w:rStyle w:val="Gl"/>
          <w:b w:val="0"/>
          <w:bCs w:val="0"/>
        </w:rPr>
        <w:t xml:space="preserve">Talep ve </w:t>
      </w:r>
      <w:r w:rsidR="001F763D" w:rsidRPr="002102BF">
        <w:rPr>
          <w:rStyle w:val="Gl"/>
          <w:b w:val="0"/>
          <w:bCs w:val="0"/>
        </w:rPr>
        <w:t>o</w:t>
      </w:r>
      <w:r w:rsidRPr="002102BF">
        <w:rPr>
          <w:rStyle w:val="Gl"/>
          <w:b w:val="0"/>
          <w:bCs w:val="0"/>
        </w:rPr>
        <w:t>nay:</w:t>
      </w:r>
      <w:r w:rsidRPr="002102BF">
        <w:t xml:space="preserve"> </w:t>
      </w:r>
      <w:r w:rsidR="002102BF" w:rsidRPr="002102BF">
        <w:t>Görevlendirilmenin yapıldığı Dekanlık/Müdürlük/ilgili birim tarafından ilgili kişilerin bilgileri otomasyona işlenir.</w:t>
      </w:r>
    </w:p>
    <w:p w14:paraId="567BA079" w14:textId="4A51E6BD" w:rsidR="00A304A3" w:rsidRPr="002102BF" w:rsidRDefault="00A304A3" w:rsidP="00AE3C42">
      <w:pPr>
        <w:pStyle w:val="NormalWeb"/>
        <w:spacing w:before="0" w:beforeAutospacing="0" w:after="0" w:afterAutospacing="0" w:line="276" w:lineRule="auto"/>
        <w:ind w:firstLine="708"/>
        <w:jc w:val="both"/>
      </w:pPr>
      <w:r w:rsidRPr="002102BF">
        <w:t xml:space="preserve">b) </w:t>
      </w:r>
      <w:r w:rsidRPr="002102BF">
        <w:rPr>
          <w:rStyle w:val="Gl"/>
          <w:b w:val="0"/>
          <w:bCs w:val="0"/>
        </w:rPr>
        <w:t>Yetkilendirme:</w:t>
      </w:r>
      <w:r w:rsidRPr="002102BF">
        <w:t xml:space="preserve"> </w:t>
      </w:r>
      <w:r w:rsidR="001F763D" w:rsidRPr="002102BF">
        <w:t>Personel Daire Başkanlığı tarafından</w:t>
      </w:r>
      <w:r w:rsidR="0077451A" w:rsidRPr="002102BF">
        <w:t xml:space="preserve"> işlenen bilgilerin uygun görülmesi üzerine</w:t>
      </w:r>
      <w:r w:rsidR="001F763D" w:rsidRPr="002102BF">
        <w:t xml:space="preserve"> otomasyon üzerinden onaylanır. Kart geçerliği görev-projenin süresi ile sınırlıdır. Talep h</w:t>
      </w:r>
      <w:r w:rsidR="00211146">
        <w:t>â</w:t>
      </w:r>
      <w:r w:rsidR="001F763D" w:rsidRPr="002102BF">
        <w:t>linde ilgililere basılı kimlik kartı verilebilir</w:t>
      </w:r>
      <w:r w:rsidRPr="002102BF">
        <w:t>.</w:t>
      </w:r>
    </w:p>
    <w:p w14:paraId="5FC81F2B" w14:textId="70380DE5" w:rsidR="00A304A3" w:rsidRPr="002102BF" w:rsidRDefault="00A304A3" w:rsidP="00AE3C42">
      <w:pPr>
        <w:pStyle w:val="NormalWeb"/>
        <w:spacing w:before="0" w:beforeAutospacing="0" w:after="0" w:afterAutospacing="0" w:line="276" w:lineRule="auto"/>
        <w:ind w:firstLine="708"/>
        <w:jc w:val="both"/>
      </w:pPr>
      <w:r w:rsidRPr="002102BF">
        <w:t xml:space="preserve">c) </w:t>
      </w:r>
      <w:r w:rsidR="001F763D" w:rsidRPr="002102BF">
        <w:t>Turnike yetkisi: Görevlendirilen kişilere, görevlendirildiği binaların ve giriş turnikelerinin geçiş yetkisi tanımlanır. Yetki, görev süresi sonunda otomasyon tarafından otomatik olarak iptal edilir</w:t>
      </w:r>
      <w:r w:rsidRPr="002102BF">
        <w:t>.</w:t>
      </w:r>
    </w:p>
    <w:p w14:paraId="22E1892D" w14:textId="77777777" w:rsidR="005E6541" w:rsidRDefault="005E6541" w:rsidP="00AE3C42">
      <w:pPr>
        <w:pStyle w:val="NormalWeb"/>
        <w:spacing w:before="0" w:beforeAutospacing="0" w:after="0" w:afterAutospacing="0" w:line="276" w:lineRule="auto"/>
        <w:jc w:val="both"/>
      </w:pPr>
    </w:p>
    <w:p w14:paraId="0A50355D" w14:textId="77777777" w:rsidR="004B7994" w:rsidRPr="002102BF" w:rsidRDefault="004B7994" w:rsidP="00AE3C42">
      <w:pPr>
        <w:pStyle w:val="NormalWeb"/>
        <w:spacing w:before="0" w:beforeAutospacing="0" w:after="0" w:afterAutospacing="0" w:line="276" w:lineRule="auto"/>
        <w:jc w:val="both"/>
      </w:pPr>
    </w:p>
    <w:p w14:paraId="6C1592A6" w14:textId="1CAF1EA3" w:rsidR="00B100AE" w:rsidRPr="002102BF" w:rsidRDefault="0079461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lastRenderedPageBreak/>
        <w:t>Müstecirler ve çalışanları</w:t>
      </w:r>
    </w:p>
    <w:p w14:paraId="2077FCB9" w14:textId="77777777" w:rsidR="00754AC8" w:rsidRPr="002102BF" w:rsidRDefault="00FD6F81" w:rsidP="00AE3C42">
      <w:pPr>
        <w:pStyle w:val="NormalWeb"/>
        <w:spacing w:before="0" w:beforeAutospacing="0" w:after="0" w:afterAutospacing="0" w:line="276" w:lineRule="auto"/>
        <w:ind w:firstLine="708"/>
        <w:jc w:val="both"/>
      </w:pPr>
      <w:r w:rsidRPr="002102BF">
        <w:rPr>
          <w:b/>
          <w:bCs/>
        </w:rPr>
        <w:t xml:space="preserve">MADDE 7- </w:t>
      </w:r>
      <w:r w:rsidR="00754AC8" w:rsidRPr="002102BF">
        <w:t>(1) Üniversite bünyesinde kiralanan alanlarda faaliyet gösteren müstecirler ile bu alanlarda çalışan personelin kimlik ve geçiş yetkilendirme işlemleri aşağıdaki şekilde yürütülür:</w:t>
      </w:r>
    </w:p>
    <w:p w14:paraId="36271468" w14:textId="63661D19" w:rsidR="00754AC8" w:rsidRPr="002102BF" w:rsidRDefault="00754AC8" w:rsidP="00AE3C42">
      <w:pPr>
        <w:pStyle w:val="NormalWeb"/>
        <w:spacing w:before="0" w:beforeAutospacing="0" w:after="0" w:afterAutospacing="0" w:line="276" w:lineRule="auto"/>
        <w:ind w:firstLine="708"/>
        <w:jc w:val="both"/>
      </w:pPr>
      <w:r w:rsidRPr="002102BF">
        <w:t xml:space="preserve">a) </w:t>
      </w:r>
      <w:r w:rsidRPr="002102BF">
        <w:rPr>
          <w:rStyle w:val="Gl"/>
          <w:b w:val="0"/>
          <w:bCs w:val="0"/>
        </w:rPr>
        <w:t xml:space="preserve">Veri </w:t>
      </w:r>
      <w:r w:rsidR="0079461E" w:rsidRPr="002102BF">
        <w:rPr>
          <w:rStyle w:val="Gl"/>
          <w:b w:val="0"/>
          <w:bCs w:val="0"/>
        </w:rPr>
        <w:t>b</w:t>
      </w:r>
      <w:r w:rsidRPr="002102BF">
        <w:rPr>
          <w:rStyle w:val="Gl"/>
          <w:b w:val="0"/>
          <w:bCs w:val="0"/>
        </w:rPr>
        <w:t>ildirimi:</w:t>
      </w:r>
      <w:r w:rsidRPr="002102BF">
        <w:t xml:space="preserve"> </w:t>
      </w:r>
      <w:r w:rsidR="0079461E" w:rsidRPr="002102BF">
        <w:t>Üniversite dâhilinde kirada bulunan alanların</w:t>
      </w:r>
      <w:r w:rsidR="00AE3C42" w:rsidRPr="002102BF">
        <w:t xml:space="preserve"> </w:t>
      </w:r>
      <w:r w:rsidR="0079461E" w:rsidRPr="002102BF">
        <w:t>müstecirler</w:t>
      </w:r>
      <w:r w:rsidR="005366EC" w:rsidRPr="002102BF">
        <w:t>i</w:t>
      </w:r>
      <w:r w:rsidR="0079461E" w:rsidRPr="002102BF">
        <w:t xml:space="preserve"> ve bu alanlarda (havuz, kantin, kafeterya vb.) çalışan personelin kimlik ve diğer bilgileri, müstecir tarafından Sağlık, Kültür ve Spor Daire Başkanlığına teslim edilir</w:t>
      </w:r>
      <w:r w:rsidRPr="002102BF">
        <w:t>.</w:t>
      </w:r>
    </w:p>
    <w:p w14:paraId="1446B366" w14:textId="00093A11" w:rsidR="00754AC8" w:rsidRPr="002102BF" w:rsidRDefault="00754AC8" w:rsidP="00AE3C42">
      <w:pPr>
        <w:pStyle w:val="NormalWeb"/>
        <w:spacing w:before="0" w:beforeAutospacing="0" w:after="0" w:afterAutospacing="0" w:line="276" w:lineRule="auto"/>
        <w:ind w:firstLine="708"/>
        <w:jc w:val="both"/>
      </w:pPr>
      <w:r w:rsidRPr="002102BF">
        <w:t xml:space="preserve">b) </w:t>
      </w:r>
      <w:r w:rsidR="0079461E" w:rsidRPr="002102BF">
        <w:t>Geçici/Özel kimlik kartı: Onaylanan veriler doğrultusunda Bilgi İşlem Daire Başkanlığı tarafından, mobil uygulama üzerinden dijital kimlik oluşturulur. Talep h</w:t>
      </w:r>
      <w:r w:rsidR="00211146">
        <w:t>â</w:t>
      </w:r>
      <w:r w:rsidR="0079461E" w:rsidRPr="002102BF">
        <w:t>linde "Müstecir/Tesis Personeli" ibaresi yer alan kimlik kartı verilebilir</w:t>
      </w:r>
      <w:r w:rsidRPr="002102BF">
        <w:t>.</w:t>
      </w:r>
      <w:r w:rsidR="00060AF3" w:rsidRPr="002102BF">
        <w:t xml:space="preserve"> </w:t>
      </w:r>
    </w:p>
    <w:p w14:paraId="775D0CD2" w14:textId="794BFFEB" w:rsidR="00754AC8" w:rsidRPr="002102BF" w:rsidRDefault="00754AC8" w:rsidP="00AE3C42">
      <w:pPr>
        <w:pStyle w:val="NormalWeb"/>
        <w:spacing w:before="0" w:beforeAutospacing="0" w:after="0" w:afterAutospacing="0" w:line="276" w:lineRule="auto"/>
        <w:ind w:firstLine="708"/>
        <w:jc w:val="both"/>
      </w:pPr>
      <w:r w:rsidRPr="002102BF">
        <w:t xml:space="preserve">c) </w:t>
      </w:r>
      <w:r w:rsidR="0079461E" w:rsidRPr="002102BF">
        <w:t>Turnike yetkisi: Bu kartlar yalnızca Üniversite yerleşkesine giriş turnikeleri ile ilgili birimin/tesisin/işletmenin bulunduğu alanın giriş turnikelerinde geçerlidir</w:t>
      </w:r>
      <w:r w:rsidRPr="002102BF">
        <w:t>.</w:t>
      </w:r>
    </w:p>
    <w:p w14:paraId="38CE9270" w14:textId="77777777" w:rsidR="0079461E" w:rsidRPr="002102BF" w:rsidRDefault="0079461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p>
    <w:p w14:paraId="5BEA7D56" w14:textId="108ECCE0" w:rsidR="0079461E" w:rsidRPr="002102BF" w:rsidRDefault="0079461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Abone</w:t>
      </w:r>
      <w:r w:rsidR="00211146">
        <w:rPr>
          <w:rFonts w:ascii="Times New Roman" w:eastAsia="Times New Roman" w:hAnsi="Times New Roman" w:cs="Times New Roman"/>
          <w:b/>
          <w:bCs/>
          <w:kern w:val="0"/>
          <w:lang w:eastAsia="tr-TR"/>
          <w14:ligatures w14:val="none"/>
        </w:rPr>
        <w:t>ler</w:t>
      </w:r>
      <w:r w:rsidRPr="002102BF">
        <w:rPr>
          <w:rFonts w:ascii="Times New Roman" w:eastAsia="Times New Roman" w:hAnsi="Times New Roman" w:cs="Times New Roman"/>
          <w:b/>
          <w:bCs/>
          <w:kern w:val="0"/>
          <w:lang w:eastAsia="tr-TR"/>
          <w14:ligatures w14:val="none"/>
        </w:rPr>
        <w:t xml:space="preserve"> (havuz ve spor tesisleri)</w:t>
      </w:r>
    </w:p>
    <w:p w14:paraId="6223CA16" w14:textId="0E93ECA7" w:rsidR="00754AC8" w:rsidRPr="002102BF" w:rsidRDefault="00FD6F81" w:rsidP="00AE3C42">
      <w:pPr>
        <w:spacing w:after="0" w:line="276" w:lineRule="auto"/>
        <w:ind w:firstLine="708"/>
        <w:jc w:val="both"/>
        <w:outlineLvl w:val="3"/>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8- </w:t>
      </w:r>
      <w:r w:rsidR="00754AC8" w:rsidRPr="002102BF">
        <w:rPr>
          <w:rFonts w:ascii="Times New Roman" w:hAnsi="Times New Roman" w:cs="Times New Roman"/>
        </w:rPr>
        <w:t>(1) Üniversite bünyesinde bulunan havuz ve spor tesislerinden yararlanan abonelerin kimlik ve geçiş yetkilendirme işlemleri aşağıdaki şekilde yürütülür:</w:t>
      </w:r>
    </w:p>
    <w:p w14:paraId="63B00DA0" w14:textId="34F763A9" w:rsidR="00754AC8" w:rsidRPr="002102BF" w:rsidRDefault="00754AC8" w:rsidP="00AE3C42">
      <w:pPr>
        <w:spacing w:after="0" w:line="276" w:lineRule="auto"/>
        <w:ind w:firstLine="708"/>
        <w:jc w:val="both"/>
        <w:outlineLvl w:val="3"/>
        <w:rPr>
          <w:rFonts w:ascii="Times New Roman" w:hAnsi="Times New Roman" w:cs="Times New Roman"/>
        </w:rPr>
      </w:pPr>
      <w:r w:rsidRPr="002102BF">
        <w:rPr>
          <w:rFonts w:ascii="Times New Roman" w:hAnsi="Times New Roman" w:cs="Times New Roman"/>
        </w:rPr>
        <w:t xml:space="preserve">a) </w:t>
      </w:r>
      <w:r w:rsidR="0079461E" w:rsidRPr="002102BF">
        <w:rPr>
          <w:rFonts w:ascii="Times New Roman" w:eastAsia="Times New Roman" w:hAnsi="Times New Roman" w:cs="Times New Roman"/>
          <w:kern w:val="0"/>
          <w:lang w:eastAsia="tr-TR"/>
          <w14:ligatures w14:val="none"/>
        </w:rPr>
        <w:t>Başvuru ve kayıt: Yerleşke içindeki tesisleri dışarıdan kullanacak abone</w:t>
      </w:r>
      <w:r w:rsidR="00211146">
        <w:rPr>
          <w:rFonts w:ascii="Times New Roman" w:eastAsia="Times New Roman" w:hAnsi="Times New Roman" w:cs="Times New Roman"/>
          <w:kern w:val="0"/>
          <w:lang w:eastAsia="tr-TR"/>
          <w14:ligatures w14:val="none"/>
        </w:rPr>
        <w:t>lere ait</w:t>
      </w:r>
      <w:r w:rsidR="0079461E" w:rsidRPr="002102BF">
        <w:rPr>
          <w:rFonts w:ascii="Times New Roman" w:eastAsia="Times New Roman" w:hAnsi="Times New Roman" w:cs="Times New Roman"/>
          <w:kern w:val="0"/>
          <w:lang w:eastAsia="tr-TR"/>
          <w14:ligatures w14:val="none"/>
        </w:rPr>
        <w:t xml:space="preserve"> bilgiler </w:t>
      </w:r>
      <w:r w:rsidR="00211146" w:rsidRPr="002102BF">
        <w:rPr>
          <w:rFonts w:ascii="Times New Roman" w:eastAsia="Times New Roman" w:hAnsi="Times New Roman" w:cs="Times New Roman"/>
          <w:kern w:val="0"/>
          <w:lang w:eastAsia="tr-TR"/>
          <w14:ligatures w14:val="none"/>
        </w:rPr>
        <w:t xml:space="preserve">müstecir tarafından </w:t>
      </w:r>
      <w:r w:rsidR="0079461E" w:rsidRPr="002102BF">
        <w:rPr>
          <w:rFonts w:ascii="Times New Roman" w:eastAsia="Times New Roman" w:hAnsi="Times New Roman" w:cs="Times New Roman"/>
          <w:kern w:val="0"/>
          <w:lang w:eastAsia="tr-TR"/>
          <w14:ligatures w14:val="none"/>
        </w:rPr>
        <w:t xml:space="preserve">Bilgi İşlem Daire Başkanlığınca oluşturulan otomasyona </w:t>
      </w:r>
      <w:r w:rsidR="00211146">
        <w:rPr>
          <w:rFonts w:ascii="Times New Roman" w:eastAsia="Times New Roman" w:hAnsi="Times New Roman" w:cs="Times New Roman"/>
          <w:kern w:val="0"/>
          <w:lang w:eastAsia="tr-TR"/>
          <w14:ligatures w14:val="none"/>
        </w:rPr>
        <w:t>işlenir</w:t>
      </w:r>
      <w:r w:rsidRPr="002102BF">
        <w:rPr>
          <w:rFonts w:ascii="Times New Roman" w:hAnsi="Times New Roman" w:cs="Times New Roman"/>
        </w:rPr>
        <w:t>.</w:t>
      </w:r>
    </w:p>
    <w:p w14:paraId="3B182057" w14:textId="13C9F4F7" w:rsidR="00754AC8" w:rsidRPr="002102BF" w:rsidRDefault="00754AC8" w:rsidP="00AE3C42">
      <w:pPr>
        <w:spacing w:after="0" w:line="276" w:lineRule="auto"/>
        <w:ind w:firstLine="708"/>
        <w:jc w:val="both"/>
        <w:outlineLvl w:val="3"/>
        <w:rPr>
          <w:rFonts w:ascii="Times New Roman" w:hAnsi="Times New Roman" w:cs="Times New Roman"/>
        </w:rPr>
      </w:pPr>
      <w:r w:rsidRPr="002102BF">
        <w:rPr>
          <w:rFonts w:ascii="Times New Roman" w:hAnsi="Times New Roman" w:cs="Times New Roman"/>
        </w:rPr>
        <w:t xml:space="preserve">b) </w:t>
      </w:r>
      <w:r w:rsidR="0079461E" w:rsidRPr="002102BF">
        <w:rPr>
          <w:rFonts w:ascii="Times New Roman" w:eastAsia="Times New Roman" w:hAnsi="Times New Roman" w:cs="Times New Roman"/>
          <w:kern w:val="0"/>
          <w:lang w:eastAsia="tr-TR"/>
          <w14:ligatures w14:val="none"/>
        </w:rPr>
        <w:t>Abone kartı düzenlenmesi: Kullanıcıya ilgili müstecir tarafından "Abonelik Kimlik Kartı" düzenlenir veya mobil sistem üzerinden dijital kimlik kartı oluşturulur</w:t>
      </w:r>
      <w:r w:rsidRPr="002102BF">
        <w:rPr>
          <w:rFonts w:ascii="Times New Roman" w:hAnsi="Times New Roman" w:cs="Times New Roman"/>
        </w:rPr>
        <w:t>.</w:t>
      </w:r>
    </w:p>
    <w:p w14:paraId="619D326B" w14:textId="1CC63162" w:rsidR="00754AC8" w:rsidRPr="002102BF" w:rsidRDefault="00754AC8" w:rsidP="00AE3C42">
      <w:pPr>
        <w:spacing w:after="0" w:line="276" w:lineRule="auto"/>
        <w:ind w:firstLine="708"/>
        <w:jc w:val="both"/>
        <w:outlineLvl w:val="3"/>
        <w:rPr>
          <w:rFonts w:ascii="Times New Roman" w:hAnsi="Times New Roman" w:cs="Times New Roman"/>
        </w:rPr>
      </w:pPr>
      <w:r w:rsidRPr="002102BF">
        <w:rPr>
          <w:rFonts w:ascii="Times New Roman" w:hAnsi="Times New Roman" w:cs="Times New Roman"/>
        </w:rPr>
        <w:t xml:space="preserve">c) </w:t>
      </w:r>
      <w:r w:rsidR="0079461E" w:rsidRPr="002102BF">
        <w:rPr>
          <w:rFonts w:ascii="Times New Roman" w:eastAsia="Times New Roman" w:hAnsi="Times New Roman" w:cs="Times New Roman"/>
          <w:kern w:val="0"/>
          <w:lang w:eastAsia="tr-TR"/>
          <w14:ligatures w14:val="none"/>
        </w:rPr>
        <w:t>Turnike yetkisi: Tanımlanan kart ile sadece Üniversite giriş turnikelerinden abonelik/seans saat aralığını içeren zaman diliminde geçişe izin verilir</w:t>
      </w:r>
      <w:r w:rsidRPr="002102BF">
        <w:rPr>
          <w:rFonts w:ascii="Times New Roman" w:hAnsi="Times New Roman" w:cs="Times New Roman"/>
        </w:rPr>
        <w:t>.</w:t>
      </w:r>
    </w:p>
    <w:p w14:paraId="06F8637C" w14:textId="77777777" w:rsidR="0079461E" w:rsidRPr="002102BF" w:rsidRDefault="0079461E" w:rsidP="00AE3C42">
      <w:pPr>
        <w:spacing w:after="0" w:line="276" w:lineRule="auto"/>
        <w:ind w:firstLine="708"/>
        <w:jc w:val="both"/>
        <w:outlineLvl w:val="3"/>
        <w:rPr>
          <w:rFonts w:ascii="Times New Roman" w:hAnsi="Times New Roman" w:cs="Times New Roman"/>
        </w:rPr>
      </w:pPr>
    </w:p>
    <w:p w14:paraId="7AA6919B" w14:textId="1FA3BCF1" w:rsidR="00B100AE" w:rsidRPr="002102BF" w:rsidRDefault="0079461E" w:rsidP="00AE3C42">
      <w:pPr>
        <w:spacing w:after="0" w:line="276" w:lineRule="auto"/>
        <w:ind w:firstLine="708"/>
        <w:jc w:val="both"/>
        <w:outlineLvl w:val="3"/>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Dış kütüphane kullanıcıları</w:t>
      </w:r>
    </w:p>
    <w:p w14:paraId="12AEED23" w14:textId="77777777" w:rsidR="00754AC8" w:rsidRPr="002102BF" w:rsidRDefault="00FD6F81" w:rsidP="00AE3C42">
      <w:pPr>
        <w:spacing w:after="0" w:line="276" w:lineRule="auto"/>
        <w:ind w:firstLine="708"/>
        <w:jc w:val="both"/>
        <w:outlineLvl w:val="3"/>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9- </w:t>
      </w:r>
      <w:r w:rsidR="00754AC8" w:rsidRPr="002102BF">
        <w:rPr>
          <w:rFonts w:ascii="Times New Roman" w:hAnsi="Times New Roman" w:cs="Times New Roman"/>
        </w:rPr>
        <w:t>(1) Üniversite dışından kütüphane hizmetlerinden yararlanmak isteyen kullanıcıların kimlik ve geçiş yetkilendirme işlemleri aşağıdaki şekilde yürütülür:</w:t>
      </w:r>
    </w:p>
    <w:p w14:paraId="5BCC1ED2" w14:textId="57F03BAD" w:rsidR="00754AC8" w:rsidRPr="002102BF" w:rsidRDefault="00754AC8"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a) Başvuru: </w:t>
      </w:r>
      <w:r w:rsidR="0079461E" w:rsidRPr="002102BF">
        <w:rPr>
          <w:rFonts w:ascii="Times New Roman" w:eastAsia="Times New Roman" w:hAnsi="Times New Roman" w:cs="Times New Roman"/>
          <w:kern w:val="0"/>
          <w:lang w:eastAsia="tr-TR"/>
          <w14:ligatures w14:val="none"/>
        </w:rPr>
        <w:t xml:space="preserve">Üniversite dışından kütüphane imkânlarından yararlanmak isteyen kullanıcılar, Kütüphane ve Dokümantasyon Daire Başkanlığına dış kullanıcı başvuru formu </w:t>
      </w:r>
      <w:r w:rsidR="00211146">
        <w:rPr>
          <w:rFonts w:ascii="Times New Roman" w:eastAsia="Times New Roman" w:hAnsi="Times New Roman" w:cs="Times New Roman"/>
          <w:kern w:val="0"/>
          <w:lang w:eastAsia="tr-TR"/>
          <w14:ligatures w14:val="none"/>
        </w:rPr>
        <w:t xml:space="preserve">ile elden </w:t>
      </w:r>
      <w:r w:rsidR="0079461E" w:rsidRPr="002102BF">
        <w:rPr>
          <w:rFonts w:ascii="Times New Roman" w:eastAsia="Times New Roman" w:hAnsi="Times New Roman" w:cs="Times New Roman"/>
          <w:kern w:val="0"/>
          <w:lang w:eastAsia="tr-TR"/>
          <w14:ligatures w14:val="none"/>
        </w:rPr>
        <w:t>veya dijital ortamda başvurur</w:t>
      </w:r>
      <w:r w:rsidRPr="002102BF">
        <w:rPr>
          <w:rFonts w:ascii="Times New Roman" w:eastAsia="Times New Roman" w:hAnsi="Times New Roman" w:cs="Times New Roman"/>
          <w:kern w:val="0"/>
          <w:lang w:eastAsia="tr-TR"/>
          <w14:ligatures w14:val="none"/>
        </w:rPr>
        <w:t>.</w:t>
      </w:r>
    </w:p>
    <w:p w14:paraId="40C74697" w14:textId="5A757DD4" w:rsidR="00754AC8" w:rsidRPr="002102BF" w:rsidRDefault="00754AC8"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b) </w:t>
      </w:r>
      <w:r w:rsidR="0079461E" w:rsidRPr="002102BF">
        <w:rPr>
          <w:rFonts w:ascii="Times New Roman" w:eastAsia="Times New Roman" w:hAnsi="Times New Roman" w:cs="Times New Roman"/>
          <w:kern w:val="0"/>
          <w:lang w:eastAsia="tr-TR"/>
          <w14:ligatures w14:val="none"/>
        </w:rPr>
        <w:t>Kullanıcı kartı / geçici kart: Onaylanan başvuru sonrası kullanıcıya "Kütüphane Dış Kullanıcı Kartı" tanımlanır</w:t>
      </w:r>
      <w:r w:rsidRPr="002102BF">
        <w:rPr>
          <w:rFonts w:ascii="Times New Roman" w:eastAsia="Times New Roman" w:hAnsi="Times New Roman" w:cs="Times New Roman"/>
          <w:kern w:val="0"/>
          <w:lang w:eastAsia="tr-TR"/>
          <w14:ligatures w14:val="none"/>
        </w:rPr>
        <w:t>.</w:t>
      </w:r>
    </w:p>
    <w:p w14:paraId="37EBE2B3" w14:textId="5F774583" w:rsidR="00754AC8" w:rsidRPr="002102BF" w:rsidRDefault="00754AC8" w:rsidP="00AE3C42">
      <w:pPr>
        <w:spacing w:after="0" w:line="276" w:lineRule="auto"/>
        <w:ind w:firstLine="708"/>
        <w:jc w:val="both"/>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c) </w:t>
      </w:r>
      <w:r w:rsidR="0079461E" w:rsidRPr="002102BF">
        <w:rPr>
          <w:rFonts w:ascii="Times New Roman" w:eastAsia="Times New Roman" w:hAnsi="Times New Roman" w:cs="Times New Roman"/>
          <w:kern w:val="0"/>
          <w:lang w:eastAsia="tr-TR"/>
          <w14:ligatures w14:val="none"/>
        </w:rPr>
        <w:t xml:space="preserve">Turnike yetkisi: Bu kimlik ile yalnızca Üniversite giriş turnikelerinden ve Kütüphane giriş turnikesinden geçişe izin verilir; yemekhane dışında </w:t>
      </w:r>
      <w:r w:rsidR="000D3966" w:rsidRPr="002102BF">
        <w:rPr>
          <w:rFonts w:ascii="Times New Roman" w:eastAsia="Times New Roman" w:hAnsi="Times New Roman" w:cs="Times New Roman"/>
          <w:kern w:val="0"/>
          <w:lang w:eastAsia="tr-TR"/>
          <w14:ligatures w14:val="none"/>
        </w:rPr>
        <w:t>akademik birimler</w:t>
      </w:r>
      <w:r w:rsidR="005A4573" w:rsidRPr="002102BF">
        <w:rPr>
          <w:rFonts w:ascii="Times New Roman" w:eastAsia="Times New Roman" w:hAnsi="Times New Roman" w:cs="Times New Roman"/>
          <w:kern w:val="0"/>
          <w:lang w:eastAsia="tr-TR"/>
          <w14:ligatures w14:val="none"/>
        </w:rPr>
        <w:t>in</w:t>
      </w:r>
      <w:r w:rsidR="000D3966" w:rsidRPr="002102BF">
        <w:rPr>
          <w:rFonts w:ascii="Times New Roman" w:eastAsia="Times New Roman" w:hAnsi="Times New Roman" w:cs="Times New Roman"/>
          <w:kern w:val="0"/>
          <w:lang w:eastAsia="tr-TR"/>
          <w14:ligatures w14:val="none"/>
        </w:rPr>
        <w:t xml:space="preserve">, </w:t>
      </w:r>
      <w:r w:rsidR="0079461E" w:rsidRPr="002102BF">
        <w:rPr>
          <w:rFonts w:ascii="Times New Roman" w:eastAsia="Times New Roman" w:hAnsi="Times New Roman" w:cs="Times New Roman"/>
          <w:kern w:val="0"/>
          <w:lang w:eastAsia="tr-TR"/>
          <w14:ligatures w14:val="none"/>
        </w:rPr>
        <w:t>sosyal tesis</w:t>
      </w:r>
      <w:r w:rsidR="005A4573" w:rsidRPr="002102BF">
        <w:rPr>
          <w:rFonts w:ascii="Times New Roman" w:eastAsia="Times New Roman" w:hAnsi="Times New Roman" w:cs="Times New Roman"/>
          <w:kern w:val="0"/>
          <w:lang w:eastAsia="tr-TR"/>
          <w14:ligatures w14:val="none"/>
        </w:rPr>
        <w:t>lerin</w:t>
      </w:r>
      <w:r w:rsidR="0079461E" w:rsidRPr="002102BF">
        <w:rPr>
          <w:rFonts w:ascii="Times New Roman" w:eastAsia="Times New Roman" w:hAnsi="Times New Roman" w:cs="Times New Roman"/>
          <w:kern w:val="0"/>
          <w:lang w:eastAsia="tr-TR"/>
          <w14:ligatures w14:val="none"/>
        </w:rPr>
        <w:t xml:space="preserve"> veya idari binaların turnikelerinden geçiş yapılamaz</w:t>
      </w:r>
      <w:r w:rsidRPr="002102BF">
        <w:rPr>
          <w:rFonts w:ascii="Times New Roman" w:eastAsia="Times New Roman" w:hAnsi="Times New Roman" w:cs="Times New Roman"/>
          <w:kern w:val="0"/>
          <w:lang w:eastAsia="tr-TR"/>
          <w14:ligatures w14:val="none"/>
        </w:rPr>
        <w:t>.</w:t>
      </w:r>
    </w:p>
    <w:p w14:paraId="2CBEE047" w14:textId="6F64D0AE" w:rsidR="00FD6F81" w:rsidRPr="002102BF" w:rsidRDefault="00FD6F81" w:rsidP="00AE3C42">
      <w:pPr>
        <w:spacing w:after="0" w:line="276" w:lineRule="auto"/>
        <w:ind w:firstLine="708"/>
        <w:jc w:val="both"/>
        <w:outlineLvl w:val="3"/>
        <w:rPr>
          <w:rFonts w:ascii="Times New Roman" w:eastAsia="Times New Roman" w:hAnsi="Times New Roman" w:cs="Times New Roman"/>
          <w:kern w:val="0"/>
          <w:lang w:eastAsia="tr-TR"/>
          <w14:ligatures w14:val="none"/>
        </w:rPr>
      </w:pPr>
    </w:p>
    <w:p w14:paraId="576E12D7" w14:textId="77777777" w:rsidR="0062563D" w:rsidRDefault="0062563D" w:rsidP="00AE3C42">
      <w:pPr>
        <w:spacing w:after="0" w:line="276" w:lineRule="auto"/>
        <w:jc w:val="center"/>
        <w:outlineLvl w:val="3"/>
        <w:rPr>
          <w:rFonts w:ascii="Times New Roman" w:eastAsia="Times New Roman" w:hAnsi="Times New Roman" w:cs="Times New Roman"/>
          <w:b/>
          <w:bCs/>
          <w:kern w:val="0"/>
          <w:lang w:eastAsia="tr-TR"/>
          <w14:ligatures w14:val="none"/>
        </w:rPr>
      </w:pPr>
    </w:p>
    <w:p w14:paraId="5EC166EF" w14:textId="77777777" w:rsidR="002A29FE" w:rsidRDefault="002A29FE" w:rsidP="00AE3C42">
      <w:pPr>
        <w:spacing w:after="0" w:line="276" w:lineRule="auto"/>
        <w:jc w:val="center"/>
        <w:outlineLvl w:val="3"/>
        <w:rPr>
          <w:rFonts w:ascii="Times New Roman" w:eastAsia="Times New Roman" w:hAnsi="Times New Roman" w:cs="Times New Roman"/>
          <w:b/>
          <w:bCs/>
          <w:kern w:val="0"/>
          <w:lang w:eastAsia="tr-TR"/>
          <w14:ligatures w14:val="none"/>
        </w:rPr>
      </w:pPr>
    </w:p>
    <w:p w14:paraId="7D65215B" w14:textId="77777777" w:rsidR="002A29FE" w:rsidRDefault="002A29FE" w:rsidP="00AE3C42">
      <w:pPr>
        <w:spacing w:after="0" w:line="276" w:lineRule="auto"/>
        <w:jc w:val="center"/>
        <w:outlineLvl w:val="3"/>
        <w:rPr>
          <w:rFonts w:ascii="Times New Roman" w:eastAsia="Times New Roman" w:hAnsi="Times New Roman" w:cs="Times New Roman"/>
          <w:b/>
          <w:bCs/>
          <w:kern w:val="0"/>
          <w:lang w:eastAsia="tr-TR"/>
          <w14:ligatures w14:val="none"/>
        </w:rPr>
      </w:pPr>
    </w:p>
    <w:p w14:paraId="01146CDE" w14:textId="77777777" w:rsidR="0062563D" w:rsidRDefault="0062563D" w:rsidP="00AE3C42">
      <w:pPr>
        <w:spacing w:after="0" w:line="276" w:lineRule="auto"/>
        <w:jc w:val="center"/>
        <w:outlineLvl w:val="3"/>
        <w:rPr>
          <w:rFonts w:ascii="Times New Roman" w:eastAsia="Times New Roman" w:hAnsi="Times New Roman" w:cs="Times New Roman"/>
          <w:b/>
          <w:bCs/>
          <w:kern w:val="0"/>
          <w:lang w:eastAsia="tr-TR"/>
          <w14:ligatures w14:val="none"/>
        </w:rPr>
      </w:pPr>
    </w:p>
    <w:p w14:paraId="5E47DEF5" w14:textId="34D59726" w:rsidR="00754AC8" w:rsidRPr="002102BF" w:rsidRDefault="00754AC8" w:rsidP="00AE3C42">
      <w:pPr>
        <w:spacing w:after="0" w:line="276" w:lineRule="auto"/>
        <w:jc w:val="center"/>
        <w:outlineLvl w:val="3"/>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b/>
          <w:bCs/>
          <w:kern w:val="0"/>
          <w:lang w:eastAsia="tr-TR"/>
          <w14:ligatures w14:val="none"/>
        </w:rPr>
        <w:t>ÜÇÜNCÜ BÖLÜM</w:t>
      </w:r>
    </w:p>
    <w:p w14:paraId="1BC4B88C" w14:textId="57879CE9" w:rsidR="00B100AE" w:rsidRPr="002102BF" w:rsidRDefault="00DA6358" w:rsidP="00AE3C42">
      <w:pPr>
        <w:spacing w:after="0" w:line="276" w:lineRule="auto"/>
        <w:jc w:val="center"/>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t>Temel Geçiş ve Güvenlik Kuralları</w:t>
      </w:r>
    </w:p>
    <w:p w14:paraId="06B80F49" w14:textId="7319BA33" w:rsidR="00FD6F81" w:rsidRPr="002102BF" w:rsidRDefault="00754AC8" w:rsidP="00AE3C42">
      <w:pPr>
        <w:spacing w:after="0" w:line="276" w:lineRule="auto"/>
        <w:ind w:firstLine="708"/>
        <w:jc w:val="both"/>
        <w:outlineLvl w:val="2"/>
        <w:rPr>
          <w:rFonts w:ascii="Times New Roman" w:eastAsia="Times New Roman" w:hAnsi="Times New Roman" w:cs="Times New Roman"/>
          <w:b/>
          <w:bCs/>
          <w:kern w:val="0"/>
          <w:lang w:eastAsia="tr-TR"/>
          <w14:ligatures w14:val="none"/>
        </w:rPr>
      </w:pPr>
      <w:r w:rsidRPr="002102BF">
        <w:rPr>
          <w:rFonts w:ascii="Times New Roman" w:eastAsia="Times New Roman" w:hAnsi="Times New Roman" w:cs="Times New Roman"/>
          <w:b/>
          <w:bCs/>
          <w:kern w:val="0"/>
          <w:lang w:eastAsia="tr-TR"/>
          <w14:ligatures w14:val="none"/>
        </w:rPr>
        <w:lastRenderedPageBreak/>
        <w:t xml:space="preserve">Kimlik </w:t>
      </w:r>
      <w:r w:rsidR="005E6541"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 xml:space="preserve">artlarının </w:t>
      </w:r>
      <w:r w:rsidR="005E6541" w:rsidRPr="002102BF">
        <w:rPr>
          <w:rFonts w:ascii="Times New Roman" w:eastAsia="Times New Roman" w:hAnsi="Times New Roman" w:cs="Times New Roman"/>
          <w:b/>
          <w:bCs/>
          <w:kern w:val="0"/>
          <w:lang w:eastAsia="tr-TR"/>
          <w14:ligatures w14:val="none"/>
        </w:rPr>
        <w:t>k</w:t>
      </w:r>
      <w:r w:rsidRPr="002102BF">
        <w:rPr>
          <w:rFonts w:ascii="Times New Roman" w:eastAsia="Times New Roman" w:hAnsi="Times New Roman" w:cs="Times New Roman"/>
          <w:b/>
          <w:bCs/>
          <w:kern w:val="0"/>
          <w:lang w:eastAsia="tr-TR"/>
          <w14:ligatures w14:val="none"/>
        </w:rPr>
        <w:t>ullanımı</w:t>
      </w:r>
    </w:p>
    <w:p w14:paraId="29345C64" w14:textId="77777777" w:rsidR="00754AC8" w:rsidRPr="002102BF" w:rsidRDefault="00FD6F81" w:rsidP="00AE3C42">
      <w:pPr>
        <w:spacing w:after="0" w:line="276" w:lineRule="auto"/>
        <w:ind w:firstLine="708"/>
        <w:jc w:val="both"/>
        <w:outlineLvl w:val="2"/>
        <w:rPr>
          <w:rFonts w:ascii="Times New Roman" w:hAnsi="Times New Roman" w:cs="Times New Roman"/>
        </w:rPr>
      </w:pPr>
      <w:r w:rsidRPr="002102BF">
        <w:rPr>
          <w:rFonts w:ascii="Times New Roman" w:eastAsia="Times New Roman" w:hAnsi="Times New Roman" w:cs="Times New Roman"/>
          <w:b/>
          <w:bCs/>
          <w:kern w:val="0"/>
          <w:lang w:eastAsia="tr-TR"/>
          <w14:ligatures w14:val="none"/>
        </w:rPr>
        <w:t xml:space="preserve">MADDE 10- </w:t>
      </w:r>
      <w:r w:rsidR="00754AC8" w:rsidRPr="002102BF">
        <w:rPr>
          <w:rFonts w:ascii="Times New Roman" w:hAnsi="Times New Roman" w:cs="Times New Roman"/>
        </w:rPr>
        <w:t>(1) Kimlik kartlarının kullanımına ilişkin temel kurallar aşağıdaki gibidir:</w:t>
      </w:r>
    </w:p>
    <w:p w14:paraId="58C92731" w14:textId="51768A27" w:rsidR="00754AC8" w:rsidRPr="002102BF" w:rsidRDefault="00754AC8" w:rsidP="00AE3C42">
      <w:pPr>
        <w:spacing w:after="0" w:line="276" w:lineRule="auto"/>
        <w:ind w:firstLine="708"/>
        <w:jc w:val="both"/>
        <w:outlineLvl w:val="2"/>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a) </w:t>
      </w:r>
      <w:r w:rsidR="0079461E" w:rsidRPr="002102BF">
        <w:rPr>
          <w:rFonts w:ascii="Times New Roman" w:eastAsia="Times New Roman" w:hAnsi="Times New Roman" w:cs="Times New Roman"/>
          <w:kern w:val="0"/>
          <w:lang w:eastAsia="tr-TR"/>
          <w14:ligatures w14:val="none"/>
        </w:rPr>
        <w:t>Sınırlı yetki ilkesi: Düzenlenen kimlik kartları yalnızca yetkilendirildiği alanın turnikelerinden geçiş sağlar. Kart sahibinin tanımlı alanlar dışındaki turnikelerden geçiş yetkisi bulunmaz</w:t>
      </w:r>
      <w:r w:rsidRPr="002102BF">
        <w:rPr>
          <w:rFonts w:ascii="Times New Roman" w:eastAsia="Times New Roman" w:hAnsi="Times New Roman" w:cs="Times New Roman"/>
          <w:kern w:val="0"/>
          <w:lang w:eastAsia="tr-TR"/>
          <w14:ligatures w14:val="none"/>
        </w:rPr>
        <w:t>.</w:t>
      </w:r>
    </w:p>
    <w:p w14:paraId="37F16BDA" w14:textId="7243282C" w:rsidR="00754AC8" w:rsidRPr="002102BF" w:rsidRDefault="00754AC8" w:rsidP="00AE3C42">
      <w:pPr>
        <w:spacing w:after="0" w:line="276" w:lineRule="auto"/>
        <w:ind w:firstLine="708"/>
        <w:jc w:val="both"/>
        <w:outlineLvl w:val="2"/>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b) </w:t>
      </w:r>
      <w:r w:rsidR="0079461E" w:rsidRPr="002102BF">
        <w:rPr>
          <w:rFonts w:ascii="Times New Roman" w:eastAsia="Times New Roman" w:hAnsi="Times New Roman" w:cs="Times New Roman"/>
          <w:kern w:val="0"/>
          <w:lang w:eastAsia="tr-TR"/>
          <w14:ligatures w14:val="none"/>
        </w:rPr>
        <w:t>Kartın devredilemezliği: Kimlik kartları kişiye özeldir. İkinci şahıslara devredilemez, ödünç verilemez. Aksi durumun tespiti h</w:t>
      </w:r>
      <w:r w:rsidR="00211146">
        <w:rPr>
          <w:rFonts w:ascii="Times New Roman" w:eastAsia="Times New Roman" w:hAnsi="Times New Roman" w:cs="Times New Roman"/>
          <w:kern w:val="0"/>
          <w:lang w:eastAsia="tr-TR"/>
          <w14:ligatures w14:val="none"/>
        </w:rPr>
        <w:t>â</w:t>
      </w:r>
      <w:r w:rsidR="0079461E" w:rsidRPr="002102BF">
        <w:rPr>
          <w:rFonts w:ascii="Times New Roman" w:eastAsia="Times New Roman" w:hAnsi="Times New Roman" w:cs="Times New Roman"/>
          <w:kern w:val="0"/>
          <w:lang w:eastAsia="tr-TR"/>
          <w14:ligatures w14:val="none"/>
        </w:rPr>
        <w:t>linde kart iptal edilir ve idari/yasal işlem başlatılır</w:t>
      </w:r>
      <w:r w:rsidRPr="002102BF">
        <w:rPr>
          <w:rFonts w:ascii="Times New Roman" w:eastAsia="Times New Roman" w:hAnsi="Times New Roman" w:cs="Times New Roman"/>
          <w:kern w:val="0"/>
          <w:lang w:eastAsia="tr-TR"/>
          <w14:ligatures w14:val="none"/>
        </w:rPr>
        <w:t>.</w:t>
      </w:r>
    </w:p>
    <w:p w14:paraId="43C356FF" w14:textId="7C36E9E7" w:rsidR="00754AC8" w:rsidRPr="002102BF" w:rsidRDefault="00754AC8" w:rsidP="00AE3C42">
      <w:pPr>
        <w:spacing w:after="0" w:line="276" w:lineRule="auto"/>
        <w:ind w:firstLine="708"/>
        <w:jc w:val="both"/>
        <w:outlineLvl w:val="2"/>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c) </w:t>
      </w:r>
      <w:r w:rsidR="0079461E" w:rsidRPr="002102BF">
        <w:rPr>
          <w:rFonts w:ascii="Times New Roman" w:eastAsia="Times New Roman" w:hAnsi="Times New Roman" w:cs="Times New Roman"/>
          <w:kern w:val="0"/>
          <w:lang w:eastAsia="tr-TR"/>
          <w14:ligatures w14:val="none"/>
        </w:rPr>
        <w:t>Kart kaybı ve yenileme: Kaybolan, çalınan veya yıpranan kartlar için ilgili birimlere yazılı başvuru yapılır</w:t>
      </w:r>
      <w:r w:rsidRPr="002102BF">
        <w:rPr>
          <w:rFonts w:ascii="Times New Roman" w:eastAsia="Times New Roman" w:hAnsi="Times New Roman" w:cs="Times New Roman"/>
          <w:kern w:val="0"/>
          <w:lang w:eastAsia="tr-TR"/>
          <w14:ligatures w14:val="none"/>
        </w:rPr>
        <w:t>.</w:t>
      </w:r>
    </w:p>
    <w:p w14:paraId="6CC305D7" w14:textId="5EDCDC52" w:rsidR="0079461E" w:rsidRPr="002102BF" w:rsidRDefault="00754AC8" w:rsidP="00AE3C42">
      <w:pPr>
        <w:spacing w:after="0" w:line="276" w:lineRule="auto"/>
        <w:ind w:firstLine="708"/>
        <w:jc w:val="both"/>
        <w:outlineLvl w:val="2"/>
        <w:rPr>
          <w:rFonts w:ascii="Times New Roman" w:eastAsia="Times New Roman" w:hAnsi="Times New Roman" w:cs="Times New Roman"/>
          <w:kern w:val="0"/>
          <w:lang w:eastAsia="tr-TR"/>
          <w14:ligatures w14:val="none"/>
        </w:rPr>
      </w:pPr>
      <w:r w:rsidRPr="002102BF">
        <w:rPr>
          <w:rFonts w:ascii="Times New Roman" w:eastAsia="Times New Roman" w:hAnsi="Times New Roman" w:cs="Times New Roman"/>
          <w:kern w:val="0"/>
          <w:lang w:eastAsia="tr-TR"/>
          <w14:ligatures w14:val="none"/>
        </w:rPr>
        <w:t xml:space="preserve">ç) </w:t>
      </w:r>
      <w:r w:rsidR="0079461E" w:rsidRPr="002102BF">
        <w:rPr>
          <w:rFonts w:ascii="Times New Roman" w:eastAsia="Times New Roman" w:hAnsi="Times New Roman" w:cs="Times New Roman"/>
          <w:kern w:val="0"/>
          <w:lang w:eastAsia="tr-TR"/>
          <w14:ligatures w14:val="none"/>
        </w:rPr>
        <w:t>İlişik kesme ve iptal</w:t>
      </w:r>
      <w:r w:rsidRPr="002102BF">
        <w:rPr>
          <w:rFonts w:ascii="Times New Roman" w:eastAsia="Times New Roman" w:hAnsi="Times New Roman" w:cs="Times New Roman"/>
          <w:kern w:val="0"/>
          <w:lang w:eastAsia="tr-TR"/>
          <w14:ligatures w14:val="none"/>
        </w:rPr>
        <w:t xml:space="preserve">: </w:t>
      </w:r>
      <w:r w:rsidR="0079461E" w:rsidRPr="002102BF">
        <w:rPr>
          <w:rFonts w:ascii="Times New Roman" w:eastAsia="Times New Roman" w:hAnsi="Times New Roman" w:cs="Times New Roman"/>
          <w:kern w:val="0"/>
          <w:lang w:eastAsia="tr-TR"/>
          <w14:ligatures w14:val="none"/>
        </w:rPr>
        <w:t>İşten ayrılan personel ve mezun/kaydı silinen öğrenci kartları ilgili birimlerce iptal edilir.</w:t>
      </w:r>
      <w:r w:rsidRPr="002102BF">
        <w:rPr>
          <w:rFonts w:ascii="Times New Roman" w:eastAsia="Times New Roman" w:hAnsi="Times New Roman" w:cs="Times New Roman"/>
          <w:kern w:val="0"/>
          <w:lang w:eastAsia="tr-TR"/>
          <w14:ligatures w14:val="none"/>
        </w:rPr>
        <w:t xml:space="preserve"> </w:t>
      </w:r>
      <w:r w:rsidR="0079461E" w:rsidRPr="002102BF">
        <w:rPr>
          <w:rFonts w:ascii="Times New Roman" w:eastAsia="Times New Roman" w:hAnsi="Times New Roman" w:cs="Times New Roman"/>
          <w:kern w:val="0"/>
          <w:lang w:eastAsia="tr-TR"/>
          <w14:ligatures w14:val="none"/>
        </w:rPr>
        <w:t>Sözleşmesi biten müstecir/tesis çalışanları ve diğer kullanıcıların giriş yetkileri süre bitiminde otomasyon tarafından otomatik olarak kapatılır.</w:t>
      </w:r>
    </w:p>
    <w:p w14:paraId="605DF658" w14:textId="77777777" w:rsidR="0079461E" w:rsidRPr="002102BF" w:rsidRDefault="0079461E" w:rsidP="00AE3C42">
      <w:pPr>
        <w:spacing w:after="0" w:line="276" w:lineRule="auto"/>
        <w:ind w:firstLine="708"/>
        <w:jc w:val="both"/>
        <w:outlineLvl w:val="2"/>
        <w:rPr>
          <w:rFonts w:ascii="Times New Roman" w:eastAsia="Times New Roman" w:hAnsi="Times New Roman" w:cs="Times New Roman"/>
          <w:kern w:val="0"/>
          <w:lang w:eastAsia="tr-TR"/>
          <w14:ligatures w14:val="none"/>
        </w:rPr>
      </w:pPr>
    </w:p>
    <w:p w14:paraId="3E52552B" w14:textId="1198197E" w:rsidR="005E5AF1" w:rsidRPr="002102BF" w:rsidRDefault="00754AC8" w:rsidP="00AE3C42">
      <w:pPr>
        <w:pStyle w:val="NormalWeb"/>
        <w:spacing w:before="0" w:beforeAutospacing="0" w:after="0" w:afterAutospacing="0" w:line="276" w:lineRule="auto"/>
        <w:jc w:val="center"/>
        <w:rPr>
          <w:b/>
          <w:bCs/>
        </w:rPr>
      </w:pPr>
      <w:r w:rsidRPr="002102BF">
        <w:rPr>
          <w:b/>
          <w:bCs/>
        </w:rPr>
        <w:t>DÖRDÜNCÜ BÖLÜM</w:t>
      </w:r>
    </w:p>
    <w:p w14:paraId="6D9D306F" w14:textId="06892137" w:rsidR="00EF09ED" w:rsidRPr="002102BF" w:rsidRDefault="00DA6358" w:rsidP="00AE3C42">
      <w:pPr>
        <w:pStyle w:val="NormalWeb"/>
        <w:spacing w:before="0" w:beforeAutospacing="0" w:after="0" w:afterAutospacing="0" w:line="276" w:lineRule="auto"/>
        <w:jc w:val="center"/>
        <w:rPr>
          <w:b/>
          <w:bCs/>
        </w:rPr>
      </w:pPr>
      <w:r w:rsidRPr="002102BF">
        <w:rPr>
          <w:b/>
          <w:bCs/>
        </w:rPr>
        <w:t>Ücretlendirme</w:t>
      </w:r>
    </w:p>
    <w:p w14:paraId="3CC673FF" w14:textId="6E5A87B5" w:rsidR="00754AC8" w:rsidRPr="002102BF" w:rsidRDefault="005E5AF1" w:rsidP="00AE3C42">
      <w:pPr>
        <w:pStyle w:val="NormalWeb"/>
        <w:spacing w:before="0" w:beforeAutospacing="0" w:after="0" w:afterAutospacing="0" w:line="276" w:lineRule="auto"/>
        <w:ind w:firstLine="708"/>
        <w:jc w:val="both"/>
      </w:pPr>
      <w:r w:rsidRPr="002102BF">
        <w:rPr>
          <w:b/>
          <w:bCs/>
        </w:rPr>
        <w:t xml:space="preserve">MADDE 11- </w:t>
      </w:r>
      <w:r w:rsidR="00754AC8" w:rsidRPr="002102BF">
        <w:t xml:space="preserve">(1) </w:t>
      </w:r>
      <w:r w:rsidR="00B0644C" w:rsidRPr="002102BF">
        <w:t>Personel, öğrenci ve Üniversite kadrolarında olmayıp ilgili mevzuat hükümleri kapsamında belirli süreli görevli bulunanlar ile Üniversite bünyesinde yürütülen projelerde görev alanların kimlik kartları ücretsizdir.</w:t>
      </w:r>
    </w:p>
    <w:p w14:paraId="3EADE61D" w14:textId="77777777" w:rsidR="00B0644C" w:rsidRPr="002102BF" w:rsidRDefault="00754AC8" w:rsidP="00AE3C42">
      <w:pPr>
        <w:pStyle w:val="NormalWeb"/>
        <w:spacing w:before="0" w:beforeAutospacing="0" w:after="0" w:afterAutospacing="0" w:line="276" w:lineRule="auto"/>
        <w:ind w:firstLine="708"/>
        <w:jc w:val="both"/>
      </w:pPr>
      <w:r w:rsidRPr="002102BF">
        <w:t xml:space="preserve">(2) </w:t>
      </w:r>
      <w:r w:rsidR="00B0644C" w:rsidRPr="002102BF">
        <w:t>Bu Prosedürün 6 ncı maddesinin birinci fıkrasında belirtilenler dışındaki kişilere kart verilmesi ya da teknik arızalar haricindeki nedenlerle yeniden kimlik talep edilmesi hâlinde aşağıdaki hükümler uygulanır:</w:t>
      </w:r>
    </w:p>
    <w:p w14:paraId="513DA6C1" w14:textId="77777777" w:rsidR="00B0644C" w:rsidRPr="002102BF" w:rsidRDefault="00B0644C" w:rsidP="00AE3C42">
      <w:pPr>
        <w:pStyle w:val="NormalWeb"/>
        <w:spacing w:before="0" w:beforeAutospacing="0" w:after="0" w:afterAutospacing="0" w:line="276" w:lineRule="auto"/>
        <w:ind w:firstLine="708"/>
        <w:jc w:val="both"/>
      </w:pPr>
      <w:r w:rsidRPr="002102BF">
        <w:t>a) Öğrenci kimlik kartının kaybedilmesi, çalınması, yıpranması veya kullanılamaz hâle gelmesi gibi nedenlerle (teknik arızalar dışında) yeniden kart talebinde bulunulması hâlinde Üniversite Yönetim Kurulunca kart ücreti belirlenebilir.</w:t>
      </w:r>
    </w:p>
    <w:p w14:paraId="524B5EE9" w14:textId="77777777" w:rsidR="00B0644C" w:rsidRPr="002102BF" w:rsidRDefault="00B0644C" w:rsidP="00AE3C42">
      <w:pPr>
        <w:pStyle w:val="NormalWeb"/>
        <w:spacing w:before="0" w:beforeAutospacing="0" w:after="0" w:afterAutospacing="0" w:line="276" w:lineRule="auto"/>
        <w:ind w:firstLine="708"/>
        <w:jc w:val="both"/>
      </w:pPr>
      <w:r w:rsidRPr="002102BF">
        <w:t>b) Kütüphane ve Dokümantasyon Daire Başkanlığı tarafından verilen misafir kartları ücrete tabidir ve Üniversite Yönetim Kurulunca belirlenen kart ücreti tahsil edilir.</w:t>
      </w:r>
    </w:p>
    <w:p w14:paraId="11456074" w14:textId="57D0CE27" w:rsidR="00B0644C" w:rsidRPr="002102BF" w:rsidRDefault="00B0644C" w:rsidP="00AE3C42">
      <w:pPr>
        <w:pStyle w:val="NormalWeb"/>
        <w:spacing w:before="0" w:beforeAutospacing="0" w:after="0" w:afterAutospacing="0" w:line="276" w:lineRule="auto"/>
        <w:ind w:firstLine="708"/>
        <w:jc w:val="both"/>
      </w:pPr>
      <w:r w:rsidRPr="002102BF">
        <w:t>c) Müstecirler ve çalışanları için yukarıda belirtilen nedenlerle</w:t>
      </w:r>
      <w:r w:rsidR="005366EC" w:rsidRPr="002102BF">
        <w:t xml:space="preserve"> </w:t>
      </w:r>
      <w:r w:rsidRPr="002102BF">
        <w:t>veya ikinci kez kart düzenlenmesi hâlinde Üniversite Yönetim Kurulunca belirlenen kart ücreti tahsil edilir.</w:t>
      </w:r>
    </w:p>
    <w:p w14:paraId="1151171A" w14:textId="7E1726DE" w:rsidR="00B0644C" w:rsidRPr="002102BF" w:rsidRDefault="00B0644C" w:rsidP="00AE3C42">
      <w:pPr>
        <w:pStyle w:val="NormalWeb"/>
        <w:spacing w:before="0" w:beforeAutospacing="0" w:after="0" w:afterAutospacing="0" w:line="276" w:lineRule="auto"/>
        <w:ind w:firstLine="708"/>
        <w:jc w:val="both"/>
      </w:pPr>
      <w:r w:rsidRPr="002102BF">
        <w:t>(3) Belirlenen kart ücretinin Strateji Geliştirme Daire Başkanlığınca belirlenecek hesaba yatırıldığını gösteren dekontun ibrazı h</w:t>
      </w:r>
      <w:r w:rsidR="00211146">
        <w:t>â</w:t>
      </w:r>
      <w:r w:rsidRPr="002102BF">
        <w:t>linde kart basımı yapılır.</w:t>
      </w:r>
    </w:p>
    <w:p w14:paraId="3B88DE47" w14:textId="77777777" w:rsidR="00B0644C" w:rsidRPr="002102BF" w:rsidRDefault="00B0644C" w:rsidP="00AE3C42">
      <w:pPr>
        <w:pStyle w:val="NormalWeb"/>
        <w:spacing w:before="0" w:beforeAutospacing="0" w:after="0" w:afterAutospacing="0" w:line="276" w:lineRule="auto"/>
        <w:jc w:val="both"/>
      </w:pPr>
    </w:p>
    <w:p w14:paraId="556C71DD" w14:textId="426367EF" w:rsidR="005E5AF1" w:rsidRPr="002102BF" w:rsidRDefault="00754AC8" w:rsidP="00AE3C42">
      <w:pPr>
        <w:pStyle w:val="AralkYok"/>
        <w:spacing w:line="276" w:lineRule="auto"/>
        <w:jc w:val="center"/>
        <w:rPr>
          <w:b/>
        </w:rPr>
      </w:pPr>
      <w:r w:rsidRPr="002102BF">
        <w:rPr>
          <w:b/>
        </w:rPr>
        <w:t>BEŞİNCİ</w:t>
      </w:r>
      <w:r w:rsidR="005E5AF1" w:rsidRPr="002102BF">
        <w:rPr>
          <w:b/>
        </w:rPr>
        <w:t xml:space="preserve"> BÖLÜM</w:t>
      </w:r>
    </w:p>
    <w:p w14:paraId="18C4CC44" w14:textId="1E9263A6" w:rsidR="00754AC8" w:rsidRPr="002102BF" w:rsidRDefault="005E5AF1" w:rsidP="00806730">
      <w:pPr>
        <w:pStyle w:val="AralkYok"/>
        <w:spacing w:line="276" w:lineRule="auto"/>
        <w:jc w:val="center"/>
        <w:rPr>
          <w:b/>
        </w:rPr>
      </w:pPr>
      <w:r w:rsidRPr="002102BF">
        <w:rPr>
          <w:b/>
        </w:rPr>
        <w:t>Çeşitli ve Son Hükümler</w:t>
      </w:r>
    </w:p>
    <w:p w14:paraId="4759D6DB" w14:textId="77777777" w:rsidR="005E5AF1" w:rsidRPr="002102BF" w:rsidRDefault="005E5AF1" w:rsidP="00AE3C42">
      <w:pPr>
        <w:pStyle w:val="AralkYok"/>
        <w:spacing w:line="276" w:lineRule="auto"/>
        <w:ind w:firstLine="708"/>
        <w:rPr>
          <w:b/>
        </w:rPr>
      </w:pPr>
      <w:r w:rsidRPr="002102BF">
        <w:rPr>
          <w:b/>
        </w:rPr>
        <w:t>Yürütme</w:t>
      </w:r>
    </w:p>
    <w:p w14:paraId="3E82E4AE" w14:textId="09B8E29E" w:rsidR="00D8691A" w:rsidRPr="002102BF" w:rsidRDefault="005E5AF1" w:rsidP="00AE3C42">
      <w:pPr>
        <w:pStyle w:val="GvdeMetni"/>
        <w:tabs>
          <w:tab w:val="left" w:pos="2552"/>
        </w:tabs>
        <w:spacing w:line="276" w:lineRule="auto"/>
        <w:ind w:firstLine="709"/>
        <w:jc w:val="both"/>
        <w:rPr>
          <w:b/>
          <w:bCs/>
        </w:rPr>
      </w:pPr>
      <w:r w:rsidRPr="002102BF">
        <w:rPr>
          <w:b/>
        </w:rPr>
        <w:t xml:space="preserve">MADDE </w:t>
      </w:r>
      <w:r w:rsidRPr="002102BF">
        <w:rPr>
          <w:b/>
          <w:bCs/>
          <w:color w:val="000000" w:themeColor="text1"/>
        </w:rPr>
        <w:t>1</w:t>
      </w:r>
      <w:r w:rsidR="00EA78A6" w:rsidRPr="002102BF">
        <w:rPr>
          <w:b/>
          <w:bCs/>
          <w:color w:val="000000" w:themeColor="text1"/>
        </w:rPr>
        <w:t>2</w:t>
      </w:r>
      <w:r w:rsidRPr="002102BF">
        <w:rPr>
          <w:b/>
        </w:rPr>
        <w:t>-</w:t>
      </w:r>
      <w:r w:rsidRPr="002102BF">
        <w:t xml:space="preserve"> (1) </w:t>
      </w:r>
      <w:r w:rsidR="00B0644C" w:rsidRPr="002102BF">
        <w:t xml:space="preserve">Bu Prosedür, </w:t>
      </w:r>
      <w:r w:rsidR="00B0644C" w:rsidRPr="002102BF">
        <w:rPr>
          <w:lang w:eastAsia="tr-TR"/>
        </w:rPr>
        <w:t>Rektör tarafından yürütülür</w:t>
      </w:r>
      <w:r w:rsidR="00D8691A" w:rsidRPr="002102BF">
        <w:t>.</w:t>
      </w:r>
    </w:p>
    <w:p w14:paraId="5C9475D6" w14:textId="3E8BBD9B" w:rsidR="005E5AF1" w:rsidRPr="002102BF" w:rsidRDefault="005E5AF1" w:rsidP="00AE3C42">
      <w:pPr>
        <w:spacing w:after="0" w:line="276" w:lineRule="auto"/>
        <w:ind w:firstLine="708"/>
        <w:jc w:val="both"/>
        <w:rPr>
          <w:rFonts w:ascii="Times New Roman" w:hAnsi="Times New Roman" w:cs="Times New Roman"/>
          <w:color w:val="FF0000"/>
        </w:rPr>
      </w:pPr>
    </w:p>
    <w:p w14:paraId="7D8A4030" w14:textId="77777777" w:rsidR="00FE1715" w:rsidRPr="002102BF" w:rsidRDefault="00FE1715" w:rsidP="00AE3C42">
      <w:pPr>
        <w:spacing w:after="0" w:line="276" w:lineRule="auto"/>
        <w:jc w:val="both"/>
        <w:rPr>
          <w:rFonts w:ascii="Times New Roman" w:hAnsi="Times New Roman" w:cs="Times New Roman"/>
        </w:rPr>
      </w:pPr>
    </w:p>
    <w:sectPr w:rsidR="00FE1715" w:rsidRPr="002102BF" w:rsidSect="00397ECC">
      <w:headerReference w:type="default" r:id="rId8"/>
      <w:footerReference w:type="default" r:id="rId9"/>
      <w:pgSz w:w="11906" w:h="16838"/>
      <w:pgMar w:top="1417" w:right="1417" w:bottom="1417" w:left="1417" w:header="426" w:footer="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FC666" w14:textId="77777777" w:rsidR="00A4224E" w:rsidRDefault="00A4224E" w:rsidP="006049F1">
      <w:pPr>
        <w:spacing w:after="0" w:line="240" w:lineRule="auto"/>
      </w:pPr>
      <w:r>
        <w:separator/>
      </w:r>
    </w:p>
  </w:endnote>
  <w:endnote w:type="continuationSeparator" w:id="0">
    <w:p w14:paraId="2F3F999B" w14:textId="77777777" w:rsidR="00A4224E" w:rsidRDefault="00A4224E" w:rsidP="0060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A2"/>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21291"/>
      <w:docPartObj>
        <w:docPartGallery w:val="Page Numbers (Bottom of Page)"/>
        <w:docPartUnique/>
      </w:docPartObj>
    </w:sdtPr>
    <w:sdtContent>
      <w:p w14:paraId="0AA16372" w14:textId="77777777" w:rsidR="00397ECC" w:rsidRDefault="00397ECC">
        <w:pPr>
          <w:pStyle w:val="AltBilgi"/>
          <w:jc w:val="center"/>
        </w:pPr>
      </w:p>
      <w:p w14:paraId="210DE652" w14:textId="5B273822" w:rsidR="00B46606" w:rsidRDefault="00B46606">
        <w:pPr>
          <w:pStyle w:val="AltBilgi"/>
          <w:jc w:val="center"/>
        </w:pPr>
        <w:r>
          <w:fldChar w:fldCharType="begin"/>
        </w:r>
        <w:r>
          <w:instrText>PAGE   \* MERGEFORMAT</w:instrText>
        </w:r>
        <w:r>
          <w:fldChar w:fldCharType="separate"/>
        </w:r>
        <w:r>
          <w:t>2</w:t>
        </w:r>
        <w:r>
          <w:fldChar w:fldCharType="end"/>
        </w:r>
      </w:p>
    </w:sdtContent>
  </w:sdt>
  <w:p w14:paraId="5A3354D9" w14:textId="77777777" w:rsidR="006049F1" w:rsidRDefault="006049F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333DB" w14:textId="77777777" w:rsidR="00A4224E" w:rsidRDefault="00A4224E" w:rsidP="006049F1">
      <w:pPr>
        <w:spacing w:after="0" w:line="240" w:lineRule="auto"/>
      </w:pPr>
      <w:r>
        <w:separator/>
      </w:r>
    </w:p>
  </w:footnote>
  <w:footnote w:type="continuationSeparator" w:id="0">
    <w:p w14:paraId="52911B49" w14:textId="77777777" w:rsidR="00A4224E" w:rsidRDefault="00A4224E" w:rsidP="00604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5245"/>
      <w:gridCol w:w="1701"/>
      <w:gridCol w:w="1134"/>
    </w:tblGrid>
    <w:tr w:rsidR="00077403" w:rsidRPr="00077403" w14:paraId="0D563ABA" w14:textId="77777777" w:rsidTr="00D238B3">
      <w:trPr>
        <w:trHeight w:val="276"/>
      </w:trPr>
      <w:tc>
        <w:tcPr>
          <w:tcW w:w="1418" w:type="dxa"/>
          <w:vMerge w:val="restart"/>
          <w:vAlign w:val="center"/>
        </w:tcPr>
        <w:p w14:paraId="3FBBBC08" w14:textId="77777777" w:rsidR="00077403" w:rsidRPr="00077403" w:rsidRDefault="00077403" w:rsidP="00077403">
          <w:pPr>
            <w:spacing w:after="0" w:line="240" w:lineRule="auto"/>
            <w:jc w:val="center"/>
            <w:rPr>
              <w:rFonts w:ascii="Arial" w:hAnsi="Arial" w:cs="Arial"/>
              <w:sz w:val="18"/>
              <w:szCs w:val="18"/>
            </w:rPr>
          </w:pPr>
          <w:r w:rsidRPr="00077403">
            <w:rPr>
              <w:rFonts w:ascii="Arial" w:hAnsi="Arial" w:cs="Arial"/>
              <w:noProof/>
              <w:sz w:val="18"/>
              <w:szCs w:val="18"/>
            </w:rPr>
            <w:drawing>
              <wp:inline distT="0" distB="0" distL="0" distR="0" wp14:anchorId="728F16FA" wp14:editId="76715DB8">
                <wp:extent cx="762000" cy="768350"/>
                <wp:effectExtent l="0" t="0" r="0" b="0"/>
                <wp:docPr id="193177002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8350"/>
                        </a:xfrm>
                        <a:prstGeom prst="rect">
                          <a:avLst/>
                        </a:prstGeom>
                        <a:noFill/>
                      </pic:spPr>
                    </pic:pic>
                  </a:graphicData>
                </a:graphic>
              </wp:inline>
            </w:drawing>
          </w:r>
        </w:p>
      </w:tc>
      <w:tc>
        <w:tcPr>
          <w:tcW w:w="5245" w:type="dxa"/>
          <w:vMerge w:val="restart"/>
          <w:vAlign w:val="center"/>
        </w:tcPr>
        <w:p w14:paraId="2029511B" w14:textId="208AEBBB" w:rsidR="00077403" w:rsidRPr="00077403" w:rsidRDefault="00077403" w:rsidP="00077403">
          <w:pPr>
            <w:spacing w:after="0" w:line="240" w:lineRule="auto"/>
            <w:jc w:val="center"/>
            <w:rPr>
              <w:rFonts w:ascii="Times New Roman" w:hAnsi="Times New Roman"/>
              <w:b/>
              <w:bCs/>
            </w:rPr>
          </w:pPr>
          <w:r w:rsidRPr="00077403">
            <w:rPr>
              <w:rFonts w:ascii="Times New Roman" w:hAnsi="Times New Roman"/>
              <w:b/>
              <w:bCs/>
            </w:rPr>
            <w:t>KARAMANOĞLU MEHMETBEY ÜNİVERSİTESİ KİMLİK KARTI DÜZENLEME VE GEÇİŞ YETKİLENDİRME PROSEDÜRÜ</w:t>
          </w:r>
        </w:p>
      </w:tc>
      <w:tc>
        <w:tcPr>
          <w:tcW w:w="1701" w:type="dxa"/>
          <w:vAlign w:val="center"/>
        </w:tcPr>
        <w:p w14:paraId="6C19363F" w14:textId="77777777" w:rsidR="00077403" w:rsidRPr="00077403" w:rsidRDefault="00077403" w:rsidP="00077403">
          <w:pPr>
            <w:spacing w:after="0" w:line="240" w:lineRule="auto"/>
            <w:rPr>
              <w:rFonts w:ascii="Times New Roman" w:hAnsi="Times New Roman"/>
              <w:sz w:val="18"/>
              <w:szCs w:val="18"/>
            </w:rPr>
          </w:pPr>
          <w:r w:rsidRPr="00077403">
            <w:rPr>
              <w:rFonts w:ascii="Times New Roman" w:hAnsi="Times New Roman"/>
              <w:sz w:val="18"/>
              <w:szCs w:val="18"/>
            </w:rPr>
            <w:t>Doküman No</w:t>
          </w:r>
        </w:p>
      </w:tc>
      <w:tc>
        <w:tcPr>
          <w:tcW w:w="1134" w:type="dxa"/>
          <w:vAlign w:val="center"/>
        </w:tcPr>
        <w:p w14:paraId="1E430CFE" w14:textId="1586DE83" w:rsidR="00077403" w:rsidRPr="00077403" w:rsidRDefault="00077403" w:rsidP="00077403">
          <w:pPr>
            <w:spacing w:after="0" w:line="240" w:lineRule="auto"/>
            <w:rPr>
              <w:rFonts w:ascii="Times New Roman" w:eastAsia="Times New Roman" w:hAnsi="Times New Roman"/>
              <w:snapToGrid w:val="0"/>
              <w:sz w:val="18"/>
              <w:szCs w:val="18"/>
            </w:rPr>
          </w:pPr>
          <w:r w:rsidRPr="00077403">
            <w:rPr>
              <w:rFonts w:ascii="Times New Roman" w:eastAsia="Times New Roman" w:hAnsi="Times New Roman"/>
              <w:snapToGrid w:val="0"/>
              <w:sz w:val="18"/>
              <w:szCs w:val="18"/>
            </w:rPr>
            <w:t>PR-</w:t>
          </w:r>
          <w:r w:rsidR="00AE2394">
            <w:rPr>
              <w:rFonts w:ascii="Times New Roman" w:eastAsia="Times New Roman" w:hAnsi="Times New Roman"/>
              <w:snapToGrid w:val="0"/>
              <w:sz w:val="18"/>
              <w:szCs w:val="18"/>
            </w:rPr>
            <w:t>0</w:t>
          </w:r>
          <w:r w:rsidRPr="00077403">
            <w:rPr>
              <w:rFonts w:ascii="Times New Roman" w:eastAsia="Times New Roman" w:hAnsi="Times New Roman"/>
              <w:snapToGrid w:val="0"/>
              <w:sz w:val="18"/>
              <w:szCs w:val="18"/>
            </w:rPr>
            <w:t>71</w:t>
          </w:r>
        </w:p>
      </w:tc>
    </w:tr>
    <w:tr w:rsidR="00077403" w:rsidRPr="00077403" w14:paraId="19B67013" w14:textId="77777777" w:rsidTr="00D238B3">
      <w:trPr>
        <w:trHeight w:val="276"/>
      </w:trPr>
      <w:tc>
        <w:tcPr>
          <w:tcW w:w="1418" w:type="dxa"/>
          <w:vMerge/>
          <w:vAlign w:val="center"/>
        </w:tcPr>
        <w:p w14:paraId="4017ABDD" w14:textId="77777777" w:rsidR="00077403" w:rsidRPr="00077403" w:rsidRDefault="00077403" w:rsidP="00077403">
          <w:pPr>
            <w:spacing w:after="0" w:line="240" w:lineRule="auto"/>
            <w:jc w:val="center"/>
            <w:rPr>
              <w:rFonts w:ascii="Arial" w:hAnsi="Arial" w:cs="Arial"/>
              <w:sz w:val="18"/>
              <w:szCs w:val="18"/>
            </w:rPr>
          </w:pPr>
        </w:p>
      </w:tc>
      <w:tc>
        <w:tcPr>
          <w:tcW w:w="5245" w:type="dxa"/>
          <w:vMerge/>
          <w:vAlign w:val="center"/>
        </w:tcPr>
        <w:p w14:paraId="67292343" w14:textId="77777777" w:rsidR="00077403" w:rsidRPr="00077403" w:rsidRDefault="00077403" w:rsidP="00077403">
          <w:pPr>
            <w:spacing w:after="0" w:line="240" w:lineRule="auto"/>
            <w:jc w:val="center"/>
            <w:rPr>
              <w:rFonts w:ascii="Times New Roman" w:hAnsi="Times New Roman"/>
              <w:sz w:val="18"/>
              <w:szCs w:val="18"/>
            </w:rPr>
          </w:pPr>
        </w:p>
      </w:tc>
      <w:tc>
        <w:tcPr>
          <w:tcW w:w="1701" w:type="dxa"/>
          <w:vAlign w:val="center"/>
        </w:tcPr>
        <w:p w14:paraId="303AA359" w14:textId="77777777" w:rsidR="00077403" w:rsidRPr="00077403" w:rsidRDefault="00077403" w:rsidP="00077403">
          <w:pPr>
            <w:spacing w:after="0" w:line="240" w:lineRule="auto"/>
            <w:rPr>
              <w:rFonts w:ascii="Times New Roman" w:hAnsi="Times New Roman"/>
              <w:sz w:val="18"/>
              <w:szCs w:val="18"/>
            </w:rPr>
          </w:pPr>
          <w:r w:rsidRPr="00077403">
            <w:rPr>
              <w:rFonts w:ascii="Times New Roman" w:hAnsi="Times New Roman"/>
              <w:sz w:val="18"/>
              <w:szCs w:val="18"/>
            </w:rPr>
            <w:t>İlk Yayın Tarihi</w:t>
          </w:r>
        </w:p>
      </w:tc>
      <w:tc>
        <w:tcPr>
          <w:tcW w:w="1134" w:type="dxa"/>
          <w:vAlign w:val="center"/>
        </w:tcPr>
        <w:p w14:paraId="54995749" w14:textId="01114ED6" w:rsidR="00077403" w:rsidRPr="00077403" w:rsidRDefault="00077403" w:rsidP="00077403">
          <w:pPr>
            <w:spacing w:after="0" w:line="240" w:lineRule="auto"/>
            <w:rPr>
              <w:rFonts w:ascii="Times New Roman" w:eastAsia="Times New Roman" w:hAnsi="Times New Roman"/>
              <w:snapToGrid w:val="0"/>
              <w:sz w:val="18"/>
              <w:szCs w:val="18"/>
            </w:rPr>
          </w:pPr>
          <w:r>
            <w:rPr>
              <w:rFonts w:ascii="Times New Roman" w:eastAsia="Times New Roman" w:hAnsi="Times New Roman"/>
              <w:snapToGrid w:val="0"/>
              <w:sz w:val="18"/>
              <w:szCs w:val="18"/>
            </w:rPr>
            <w:t>21</w:t>
          </w:r>
          <w:r w:rsidRPr="00077403">
            <w:rPr>
              <w:rFonts w:ascii="Times New Roman" w:eastAsia="Times New Roman" w:hAnsi="Times New Roman"/>
              <w:snapToGrid w:val="0"/>
              <w:sz w:val="18"/>
              <w:szCs w:val="18"/>
            </w:rPr>
            <w:t>.</w:t>
          </w:r>
          <w:r>
            <w:rPr>
              <w:rFonts w:ascii="Times New Roman" w:eastAsia="Times New Roman" w:hAnsi="Times New Roman"/>
              <w:snapToGrid w:val="0"/>
              <w:sz w:val="18"/>
              <w:szCs w:val="18"/>
            </w:rPr>
            <w:t>10</w:t>
          </w:r>
          <w:r w:rsidRPr="00077403">
            <w:rPr>
              <w:rFonts w:ascii="Times New Roman" w:eastAsia="Times New Roman" w:hAnsi="Times New Roman"/>
              <w:snapToGrid w:val="0"/>
              <w:sz w:val="18"/>
              <w:szCs w:val="18"/>
            </w:rPr>
            <w:t>.2026</w:t>
          </w:r>
        </w:p>
      </w:tc>
    </w:tr>
    <w:tr w:rsidR="00077403" w:rsidRPr="00077403" w14:paraId="4F4EBACC" w14:textId="77777777" w:rsidTr="00D238B3">
      <w:trPr>
        <w:trHeight w:val="276"/>
      </w:trPr>
      <w:tc>
        <w:tcPr>
          <w:tcW w:w="1418" w:type="dxa"/>
          <w:vMerge/>
          <w:vAlign w:val="center"/>
        </w:tcPr>
        <w:p w14:paraId="06F6599B" w14:textId="77777777" w:rsidR="00077403" w:rsidRPr="00077403" w:rsidRDefault="00077403" w:rsidP="00077403">
          <w:pPr>
            <w:spacing w:after="0" w:line="240" w:lineRule="auto"/>
            <w:jc w:val="center"/>
            <w:rPr>
              <w:rFonts w:ascii="Arial" w:hAnsi="Arial" w:cs="Arial"/>
              <w:sz w:val="18"/>
              <w:szCs w:val="18"/>
            </w:rPr>
          </w:pPr>
        </w:p>
      </w:tc>
      <w:tc>
        <w:tcPr>
          <w:tcW w:w="5245" w:type="dxa"/>
          <w:vMerge/>
          <w:vAlign w:val="center"/>
        </w:tcPr>
        <w:p w14:paraId="33D83479" w14:textId="77777777" w:rsidR="00077403" w:rsidRPr="00077403" w:rsidRDefault="00077403" w:rsidP="00077403">
          <w:pPr>
            <w:spacing w:after="0" w:line="240" w:lineRule="auto"/>
            <w:jc w:val="center"/>
            <w:rPr>
              <w:rFonts w:ascii="Times New Roman" w:hAnsi="Times New Roman"/>
              <w:sz w:val="18"/>
              <w:szCs w:val="18"/>
            </w:rPr>
          </w:pPr>
        </w:p>
      </w:tc>
      <w:tc>
        <w:tcPr>
          <w:tcW w:w="1701" w:type="dxa"/>
          <w:vAlign w:val="center"/>
        </w:tcPr>
        <w:p w14:paraId="0861E365" w14:textId="77777777" w:rsidR="00077403" w:rsidRPr="00077403" w:rsidRDefault="00077403" w:rsidP="00077403">
          <w:pPr>
            <w:spacing w:after="0" w:line="240" w:lineRule="auto"/>
            <w:rPr>
              <w:rFonts w:ascii="Times New Roman" w:hAnsi="Times New Roman"/>
              <w:sz w:val="18"/>
              <w:szCs w:val="18"/>
            </w:rPr>
          </w:pPr>
          <w:r w:rsidRPr="00077403">
            <w:rPr>
              <w:rFonts w:ascii="Times New Roman" w:hAnsi="Times New Roman"/>
              <w:sz w:val="18"/>
              <w:szCs w:val="18"/>
            </w:rPr>
            <w:t>Revizyon Tarihi</w:t>
          </w:r>
        </w:p>
      </w:tc>
      <w:tc>
        <w:tcPr>
          <w:tcW w:w="1134" w:type="dxa"/>
          <w:vAlign w:val="center"/>
        </w:tcPr>
        <w:p w14:paraId="2E5D6093" w14:textId="77777777" w:rsidR="00077403" w:rsidRPr="00077403" w:rsidRDefault="00077403" w:rsidP="00077403">
          <w:pPr>
            <w:spacing w:after="0" w:line="240" w:lineRule="auto"/>
            <w:rPr>
              <w:rFonts w:ascii="Times New Roman" w:eastAsia="Times New Roman" w:hAnsi="Times New Roman"/>
              <w:snapToGrid w:val="0"/>
              <w:sz w:val="18"/>
              <w:szCs w:val="18"/>
            </w:rPr>
          </w:pPr>
        </w:p>
      </w:tc>
    </w:tr>
    <w:tr w:rsidR="00077403" w:rsidRPr="00077403" w14:paraId="62F7E986" w14:textId="77777777" w:rsidTr="00D238B3">
      <w:trPr>
        <w:trHeight w:val="276"/>
      </w:trPr>
      <w:tc>
        <w:tcPr>
          <w:tcW w:w="1418" w:type="dxa"/>
          <w:vMerge/>
          <w:vAlign w:val="center"/>
        </w:tcPr>
        <w:p w14:paraId="1A610452" w14:textId="77777777" w:rsidR="00077403" w:rsidRPr="00077403" w:rsidRDefault="00077403" w:rsidP="00077403">
          <w:pPr>
            <w:spacing w:after="0" w:line="240" w:lineRule="auto"/>
            <w:jc w:val="center"/>
            <w:rPr>
              <w:rFonts w:ascii="Arial" w:hAnsi="Arial" w:cs="Arial"/>
              <w:sz w:val="18"/>
              <w:szCs w:val="18"/>
            </w:rPr>
          </w:pPr>
        </w:p>
      </w:tc>
      <w:tc>
        <w:tcPr>
          <w:tcW w:w="5245" w:type="dxa"/>
          <w:vMerge/>
          <w:vAlign w:val="center"/>
        </w:tcPr>
        <w:p w14:paraId="16EF79F6" w14:textId="77777777" w:rsidR="00077403" w:rsidRPr="00077403" w:rsidRDefault="00077403" w:rsidP="00077403">
          <w:pPr>
            <w:spacing w:after="0" w:line="240" w:lineRule="auto"/>
            <w:jc w:val="center"/>
            <w:rPr>
              <w:rFonts w:ascii="Times New Roman" w:hAnsi="Times New Roman"/>
              <w:sz w:val="18"/>
              <w:szCs w:val="18"/>
            </w:rPr>
          </w:pPr>
        </w:p>
      </w:tc>
      <w:tc>
        <w:tcPr>
          <w:tcW w:w="1701" w:type="dxa"/>
          <w:vAlign w:val="center"/>
        </w:tcPr>
        <w:p w14:paraId="7C26805F" w14:textId="77777777" w:rsidR="00077403" w:rsidRPr="00077403" w:rsidRDefault="00077403" w:rsidP="00077403">
          <w:pPr>
            <w:spacing w:after="0" w:line="240" w:lineRule="auto"/>
            <w:rPr>
              <w:rFonts w:ascii="Times New Roman" w:hAnsi="Times New Roman" w:cs="Times New Roman"/>
              <w:sz w:val="18"/>
              <w:szCs w:val="18"/>
            </w:rPr>
          </w:pPr>
          <w:r w:rsidRPr="00077403">
            <w:rPr>
              <w:rFonts w:ascii="Times New Roman" w:hAnsi="Times New Roman" w:cs="Times New Roman"/>
              <w:sz w:val="18"/>
              <w:szCs w:val="18"/>
            </w:rPr>
            <w:t>Revizyon No</w:t>
          </w:r>
        </w:p>
      </w:tc>
      <w:tc>
        <w:tcPr>
          <w:tcW w:w="1134" w:type="dxa"/>
          <w:vAlign w:val="center"/>
        </w:tcPr>
        <w:p w14:paraId="6C17AA94" w14:textId="77777777" w:rsidR="00077403" w:rsidRPr="00077403" w:rsidRDefault="00077403" w:rsidP="00077403">
          <w:pPr>
            <w:spacing w:after="0" w:line="240" w:lineRule="auto"/>
            <w:rPr>
              <w:rFonts w:ascii="Times New Roman" w:eastAsia="Times New Roman" w:hAnsi="Times New Roman" w:cs="Times New Roman"/>
              <w:snapToGrid w:val="0"/>
              <w:sz w:val="18"/>
              <w:szCs w:val="18"/>
            </w:rPr>
          </w:pPr>
          <w:r w:rsidRPr="00077403">
            <w:rPr>
              <w:rFonts w:ascii="Times New Roman" w:eastAsia="Times New Roman" w:hAnsi="Times New Roman" w:cs="Times New Roman"/>
              <w:snapToGrid w:val="0"/>
              <w:sz w:val="18"/>
              <w:szCs w:val="18"/>
            </w:rPr>
            <w:t>00</w:t>
          </w:r>
        </w:p>
      </w:tc>
    </w:tr>
    <w:tr w:rsidR="00077403" w:rsidRPr="00077403" w14:paraId="57F87AE2" w14:textId="77777777" w:rsidTr="00D238B3">
      <w:trPr>
        <w:trHeight w:val="276"/>
      </w:trPr>
      <w:tc>
        <w:tcPr>
          <w:tcW w:w="1418" w:type="dxa"/>
          <w:vMerge/>
          <w:vAlign w:val="center"/>
        </w:tcPr>
        <w:p w14:paraId="5BC699F6" w14:textId="77777777" w:rsidR="00077403" w:rsidRPr="00077403" w:rsidRDefault="00077403" w:rsidP="00077403">
          <w:pPr>
            <w:spacing w:after="0" w:line="240" w:lineRule="auto"/>
            <w:jc w:val="center"/>
            <w:rPr>
              <w:rFonts w:ascii="Arial" w:hAnsi="Arial" w:cs="Arial"/>
              <w:sz w:val="18"/>
              <w:szCs w:val="18"/>
            </w:rPr>
          </w:pPr>
        </w:p>
      </w:tc>
      <w:tc>
        <w:tcPr>
          <w:tcW w:w="5245" w:type="dxa"/>
          <w:vMerge/>
          <w:vAlign w:val="center"/>
        </w:tcPr>
        <w:p w14:paraId="6D0D5BDD" w14:textId="77777777" w:rsidR="00077403" w:rsidRPr="00077403" w:rsidRDefault="00077403" w:rsidP="00077403">
          <w:pPr>
            <w:spacing w:after="0" w:line="240" w:lineRule="auto"/>
            <w:jc w:val="center"/>
            <w:rPr>
              <w:rFonts w:ascii="Times New Roman" w:hAnsi="Times New Roman"/>
              <w:sz w:val="18"/>
              <w:szCs w:val="18"/>
            </w:rPr>
          </w:pPr>
        </w:p>
      </w:tc>
      <w:tc>
        <w:tcPr>
          <w:tcW w:w="1701" w:type="dxa"/>
          <w:vAlign w:val="center"/>
        </w:tcPr>
        <w:p w14:paraId="348A23E6" w14:textId="77777777" w:rsidR="00077403" w:rsidRPr="00077403" w:rsidRDefault="00077403" w:rsidP="00077403">
          <w:pPr>
            <w:spacing w:after="0" w:line="240" w:lineRule="auto"/>
            <w:rPr>
              <w:rFonts w:ascii="Times New Roman" w:hAnsi="Times New Roman" w:cs="Times New Roman"/>
              <w:sz w:val="18"/>
              <w:szCs w:val="18"/>
            </w:rPr>
          </w:pPr>
          <w:r w:rsidRPr="00077403">
            <w:rPr>
              <w:rFonts w:ascii="Times New Roman" w:hAnsi="Times New Roman" w:cs="Times New Roman"/>
              <w:sz w:val="18"/>
              <w:szCs w:val="18"/>
            </w:rPr>
            <w:t>Sayfa No</w:t>
          </w:r>
        </w:p>
      </w:tc>
      <w:tc>
        <w:tcPr>
          <w:tcW w:w="1134" w:type="dxa"/>
          <w:vAlign w:val="center"/>
        </w:tcPr>
        <w:p w14:paraId="328FF6B6" w14:textId="77777777" w:rsidR="00077403" w:rsidRPr="00077403" w:rsidRDefault="00077403" w:rsidP="00077403">
          <w:pPr>
            <w:spacing w:after="0" w:line="240" w:lineRule="auto"/>
            <w:rPr>
              <w:rFonts w:ascii="Times New Roman" w:hAnsi="Times New Roman" w:cs="Times New Roman"/>
              <w:b/>
              <w:sz w:val="18"/>
              <w:szCs w:val="18"/>
            </w:rPr>
          </w:pPr>
          <w:r w:rsidRPr="00077403">
            <w:rPr>
              <w:rFonts w:ascii="Times New Roman" w:eastAsia="MS Mincho" w:hAnsi="Times New Roman" w:cs="Times New Roman"/>
              <w:sz w:val="18"/>
              <w:szCs w:val="18"/>
            </w:rPr>
            <w:fldChar w:fldCharType="begin"/>
          </w:r>
          <w:r w:rsidRPr="00077403">
            <w:rPr>
              <w:rFonts w:ascii="Times New Roman" w:eastAsia="MS Mincho" w:hAnsi="Times New Roman" w:cs="Times New Roman"/>
              <w:sz w:val="18"/>
              <w:szCs w:val="18"/>
            </w:rPr>
            <w:instrText xml:space="preserve"> PAGE </w:instrText>
          </w:r>
          <w:r w:rsidRPr="00077403">
            <w:rPr>
              <w:rFonts w:ascii="Times New Roman" w:eastAsia="MS Mincho" w:hAnsi="Times New Roman" w:cs="Times New Roman"/>
              <w:sz w:val="18"/>
              <w:szCs w:val="18"/>
            </w:rPr>
            <w:fldChar w:fldCharType="separate"/>
          </w:r>
          <w:r w:rsidRPr="00077403">
            <w:rPr>
              <w:rFonts w:ascii="Times New Roman" w:eastAsia="MS Mincho" w:hAnsi="Times New Roman" w:cs="Times New Roman"/>
              <w:sz w:val="18"/>
              <w:szCs w:val="18"/>
            </w:rPr>
            <w:t>2</w:t>
          </w:r>
          <w:r w:rsidRPr="00077403">
            <w:rPr>
              <w:rFonts w:ascii="Times New Roman" w:eastAsia="MS Mincho" w:hAnsi="Times New Roman" w:cs="Times New Roman"/>
              <w:sz w:val="18"/>
              <w:szCs w:val="18"/>
            </w:rPr>
            <w:fldChar w:fldCharType="end"/>
          </w:r>
          <w:r w:rsidRPr="00077403">
            <w:rPr>
              <w:rFonts w:ascii="Times New Roman" w:eastAsia="MS Mincho" w:hAnsi="Times New Roman" w:cs="Times New Roman"/>
              <w:sz w:val="18"/>
              <w:szCs w:val="18"/>
            </w:rPr>
            <w:t>/</w:t>
          </w:r>
          <w:r w:rsidRPr="00077403">
            <w:rPr>
              <w:rFonts w:ascii="Times New Roman" w:eastAsia="MS Mincho" w:hAnsi="Times New Roman" w:cs="Times New Roman"/>
              <w:sz w:val="18"/>
              <w:szCs w:val="18"/>
            </w:rPr>
            <w:fldChar w:fldCharType="begin"/>
          </w:r>
          <w:r w:rsidRPr="00077403">
            <w:rPr>
              <w:rFonts w:ascii="Times New Roman" w:eastAsia="MS Mincho" w:hAnsi="Times New Roman" w:cs="Times New Roman"/>
              <w:sz w:val="18"/>
              <w:szCs w:val="18"/>
            </w:rPr>
            <w:instrText xml:space="preserve"> NUMPAGES  </w:instrText>
          </w:r>
          <w:r w:rsidRPr="00077403">
            <w:rPr>
              <w:rFonts w:ascii="Times New Roman" w:eastAsia="MS Mincho" w:hAnsi="Times New Roman" w:cs="Times New Roman"/>
              <w:sz w:val="18"/>
              <w:szCs w:val="18"/>
            </w:rPr>
            <w:fldChar w:fldCharType="separate"/>
          </w:r>
          <w:r w:rsidRPr="00077403">
            <w:rPr>
              <w:rFonts w:ascii="Times New Roman" w:eastAsia="MS Mincho" w:hAnsi="Times New Roman" w:cs="Times New Roman"/>
              <w:sz w:val="18"/>
              <w:szCs w:val="18"/>
            </w:rPr>
            <w:t>2</w:t>
          </w:r>
          <w:r w:rsidRPr="00077403">
            <w:rPr>
              <w:rFonts w:ascii="Times New Roman" w:eastAsia="MS Mincho" w:hAnsi="Times New Roman" w:cs="Times New Roman"/>
              <w:sz w:val="18"/>
              <w:szCs w:val="18"/>
            </w:rPr>
            <w:fldChar w:fldCharType="end"/>
          </w:r>
        </w:p>
      </w:tc>
    </w:tr>
  </w:tbl>
  <w:p w14:paraId="09FBA270" w14:textId="77777777" w:rsidR="00077403" w:rsidRDefault="0007740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F7CB1"/>
    <w:multiLevelType w:val="multilevel"/>
    <w:tmpl w:val="3B86D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55D75"/>
    <w:multiLevelType w:val="multilevel"/>
    <w:tmpl w:val="197CF93E"/>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15:restartNumberingAfterBreak="0">
    <w:nsid w:val="1AE90749"/>
    <w:multiLevelType w:val="multilevel"/>
    <w:tmpl w:val="7586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19521B"/>
    <w:multiLevelType w:val="multilevel"/>
    <w:tmpl w:val="4F0CD48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75A01"/>
    <w:multiLevelType w:val="hybridMultilevel"/>
    <w:tmpl w:val="C3DA36A8"/>
    <w:lvl w:ilvl="0" w:tplc="1F369F1E">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72E411E"/>
    <w:multiLevelType w:val="multilevel"/>
    <w:tmpl w:val="BD9C9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C13B28"/>
    <w:multiLevelType w:val="multilevel"/>
    <w:tmpl w:val="15A6FB70"/>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3BBF4041"/>
    <w:multiLevelType w:val="multilevel"/>
    <w:tmpl w:val="701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0F457A"/>
    <w:multiLevelType w:val="multilevel"/>
    <w:tmpl w:val="3B86D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5C40DE"/>
    <w:multiLevelType w:val="hybridMultilevel"/>
    <w:tmpl w:val="8CE6CA24"/>
    <w:lvl w:ilvl="0" w:tplc="9F3EA7BE">
      <w:start w:val="1"/>
      <w:numFmt w:val="upperLetter"/>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51B856C4"/>
    <w:multiLevelType w:val="multilevel"/>
    <w:tmpl w:val="A6662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FE02D0"/>
    <w:multiLevelType w:val="multilevel"/>
    <w:tmpl w:val="05F4D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8C100D"/>
    <w:multiLevelType w:val="multilevel"/>
    <w:tmpl w:val="CBF4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EA757F"/>
    <w:multiLevelType w:val="multilevel"/>
    <w:tmpl w:val="3B86D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575A1F"/>
    <w:multiLevelType w:val="multilevel"/>
    <w:tmpl w:val="12187F6C"/>
    <w:lvl w:ilvl="0">
      <w:start w:val="1"/>
      <w:numFmt w:val="lowerLetter"/>
      <w:suff w:val="space"/>
      <w:lvlText w:val="%1)"/>
      <w:lvlJc w:val="left"/>
      <w:pPr>
        <w:ind w:left="1070" w:hanging="360"/>
      </w:pPr>
      <w:rPr>
        <w:rFonts w:hint="default"/>
      </w:rPr>
    </w:lvl>
    <w:lvl w:ilvl="1">
      <w:start w:val="1"/>
      <w:numFmt w:val="decimal"/>
      <w:lvlText w:val="%2."/>
      <w:lvlJc w:val="left"/>
      <w:pPr>
        <w:tabs>
          <w:tab w:val="num" w:pos="1790"/>
        </w:tabs>
        <w:ind w:left="1790" w:hanging="360"/>
      </w:pPr>
      <w:rPr>
        <w:rFonts w:hint="default"/>
      </w:rPr>
    </w:lvl>
    <w:lvl w:ilvl="2">
      <w:start w:val="1"/>
      <w:numFmt w:val="decimal"/>
      <w:lvlText w:val="%3."/>
      <w:lvlJc w:val="left"/>
      <w:pPr>
        <w:tabs>
          <w:tab w:val="num" w:pos="2510"/>
        </w:tabs>
        <w:ind w:left="2510" w:hanging="360"/>
      </w:pPr>
      <w:rPr>
        <w:rFonts w:hint="default"/>
      </w:rPr>
    </w:lvl>
    <w:lvl w:ilvl="3">
      <w:start w:val="1"/>
      <w:numFmt w:val="decimal"/>
      <w:lvlText w:val="%4."/>
      <w:lvlJc w:val="left"/>
      <w:pPr>
        <w:tabs>
          <w:tab w:val="num" w:pos="3230"/>
        </w:tabs>
        <w:ind w:left="3230" w:hanging="360"/>
      </w:pPr>
      <w:rPr>
        <w:rFonts w:hint="default"/>
      </w:rPr>
    </w:lvl>
    <w:lvl w:ilvl="4">
      <w:start w:val="1"/>
      <w:numFmt w:val="decimal"/>
      <w:lvlText w:val="%5."/>
      <w:lvlJc w:val="left"/>
      <w:pPr>
        <w:tabs>
          <w:tab w:val="num" w:pos="3950"/>
        </w:tabs>
        <w:ind w:left="3950" w:hanging="360"/>
      </w:pPr>
      <w:rPr>
        <w:rFonts w:hint="default"/>
      </w:rPr>
    </w:lvl>
    <w:lvl w:ilvl="5">
      <w:start w:val="1"/>
      <w:numFmt w:val="decimal"/>
      <w:lvlText w:val="%6."/>
      <w:lvlJc w:val="left"/>
      <w:pPr>
        <w:tabs>
          <w:tab w:val="num" w:pos="4670"/>
        </w:tabs>
        <w:ind w:left="4670" w:hanging="360"/>
      </w:pPr>
      <w:rPr>
        <w:rFonts w:hint="default"/>
      </w:rPr>
    </w:lvl>
    <w:lvl w:ilvl="6">
      <w:start w:val="1"/>
      <w:numFmt w:val="decimal"/>
      <w:lvlText w:val="%7."/>
      <w:lvlJc w:val="left"/>
      <w:pPr>
        <w:tabs>
          <w:tab w:val="num" w:pos="5390"/>
        </w:tabs>
        <w:ind w:left="5390" w:hanging="360"/>
      </w:pPr>
      <w:rPr>
        <w:rFonts w:hint="default"/>
      </w:rPr>
    </w:lvl>
    <w:lvl w:ilvl="7">
      <w:start w:val="1"/>
      <w:numFmt w:val="decimal"/>
      <w:lvlText w:val="%8."/>
      <w:lvlJc w:val="left"/>
      <w:pPr>
        <w:tabs>
          <w:tab w:val="num" w:pos="6110"/>
        </w:tabs>
        <w:ind w:left="6110" w:hanging="360"/>
      </w:pPr>
      <w:rPr>
        <w:rFonts w:hint="default"/>
      </w:rPr>
    </w:lvl>
    <w:lvl w:ilvl="8">
      <w:start w:val="1"/>
      <w:numFmt w:val="decimal"/>
      <w:lvlText w:val="%9."/>
      <w:lvlJc w:val="left"/>
      <w:pPr>
        <w:tabs>
          <w:tab w:val="num" w:pos="6830"/>
        </w:tabs>
        <w:ind w:left="6830" w:hanging="360"/>
      </w:pPr>
      <w:rPr>
        <w:rFonts w:hint="default"/>
      </w:rPr>
    </w:lvl>
  </w:abstractNum>
  <w:abstractNum w:abstractNumId="15" w15:restartNumberingAfterBreak="0">
    <w:nsid w:val="7B663C41"/>
    <w:multiLevelType w:val="multilevel"/>
    <w:tmpl w:val="3B86D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EC438C"/>
    <w:multiLevelType w:val="multilevel"/>
    <w:tmpl w:val="B378B316"/>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133719198">
    <w:abstractNumId w:val="12"/>
  </w:num>
  <w:num w:numId="2" w16cid:durableId="618876489">
    <w:abstractNumId w:val="1"/>
  </w:num>
  <w:num w:numId="3" w16cid:durableId="950818314">
    <w:abstractNumId w:val="16"/>
  </w:num>
  <w:num w:numId="4" w16cid:durableId="744841644">
    <w:abstractNumId w:val="14"/>
  </w:num>
  <w:num w:numId="5" w16cid:durableId="1452433076">
    <w:abstractNumId w:val="10"/>
  </w:num>
  <w:num w:numId="6" w16cid:durableId="2049913722">
    <w:abstractNumId w:val="11"/>
  </w:num>
  <w:num w:numId="7" w16cid:durableId="642656736">
    <w:abstractNumId w:val="2"/>
  </w:num>
  <w:num w:numId="8" w16cid:durableId="536043327">
    <w:abstractNumId w:val="5"/>
  </w:num>
  <w:num w:numId="9" w16cid:durableId="1224760243">
    <w:abstractNumId w:val="8"/>
  </w:num>
  <w:num w:numId="10" w16cid:durableId="80108806">
    <w:abstractNumId w:val="7"/>
  </w:num>
  <w:num w:numId="11" w16cid:durableId="1155103592">
    <w:abstractNumId w:val="15"/>
  </w:num>
  <w:num w:numId="12" w16cid:durableId="1756393115">
    <w:abstractNumId w:val="13"/>
  </w:num>
  <w:num w:numId="13" w16cid:durableId="195192034">
    <w:abstractNumId w:val="3"/>
  </w:num>
  <w:num w:numId="14" w16cid:durableId="664435138">
    <w:abstractNumId w:val="6"/>
  </w:num>
  <w:num w:numId="15" w16cid:durableId="1094089127">
    <w:abstractNumId w:val="9"/>
  </w:num>
  <w:num w:numId="16" w16cid:durableId="378744835">
    <w:abstractNumId w:val="4"/>
  </w:num>
  <w:num w:numId="17" w16cid:durableId="164561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0AE"/>
    <w:rsid w:val="00030A26"/>
    <w:rsid w:val="0004058B"/>
    <w:rsid w:val="00060AF3"/>
    <w:rsid w:val="00064F03"/>
    <w:rsid w:val="00077403"/>
    <w:rsid w:val="000B7DE0"/>
    <w:rsid w:val="000D3966"/>
    <w:rsid w:val="000F412F"/>
    <w:rsid w:val="000F5BAA"/>
    <w:rsid w:val="00182836"/>
    <w:rsid w:val="001B49BB"/>
    <w:rsid w:val="001C5B75"/>
    <w:rsid w:val="001F1F11"/>
    <w:rsid w:val="001F763D"/>
    <w:rsid w:val="00206EFD"/>
    <w:rsid w:val="002102BF"/>
    <w:rsid w:val="00211146"/>
    <w:rsid w:val="00236D62"/>
    <w:rsid w:val="002A29FE"/>
    <w:rsid w:val="002A4B34"/>
    <w:rsid w:val="002B3EDE"/>
    <w:rsid w:val="002C0852"/>
    <w:rsid w:val="002D7D94"/>
    <w:rsid w:val="00325A87"/>
    <w:rsid w:val="00340EE5"/>
    <w:rsid w:val="003446BE"/>
    <w:rsid w:val="00355008"/>
    <w:rsid w:val="00380F16"/>
    <w:rsid w:val="00397ECC"/>
    <w:rsid w:val="003B0277"/>
    <w:rsid w:val="003C4B89"/>
    <w:rsid w:val="004157A5"/>
    <w:rsid w:val="00434A83"/>
    <w:rsid w:val="00461386"/>
    <w:rsid w:val="00484F8D"/>
    <w:rsid w:val="004A3DAA"/>
    <w:rsid w:val="004B7994"/>
    <w:rsid w:val="004F55EF"/>
    <w:rsid w:val="00515864"/>
    <w:rsid w:val="005366EC"/>
    <w:rsid w:val="00555A6C"/>
    <w:rsid w:val="005A0659"/>
    <w:rsid w:val="005A4573"/>
    <w:rsid w:val="005A6205"/>
    <w:rsid w:val="005C07B6"/>
    <w:rsid w:val="005E35D8"/>
    <w:rsid w:val="005E5AF1"/>
    <w:rsid w:val="005E6541"/>
    <w:rsid w:val="006049F1"/>
    <w:rsid w:val="006172C3"/>
    <w:rsid w:val="00620558"/>
    <w:rsid w:val="0062563D"/>
    <w:rsid w:val="006445E5"/>
    <w:rsid w:val="00662CA6"/>
    <w:rsid w:val="00667CCE"/>
    <w:rsid w:val="006807B0"/>
    <w:rsid w:val="00687A6E"/>
    <w:rsid w:val="00693BFF"/>
    <w:rsid w:val="006B4756"/>
    <w:rsid w:val="006F393B"/>
    <w:rsid w:val="0070065C"/>
    <w:rsid w:val="00704A43"/>
    <w:rsid w:val="0073183C"/>
    <w:rsid w:val="00754AC8"/>
    <w:rsid w:val="00763E5D"/>
    <w:rsid w:val="00770ADE"/>
    <w:rsid w:val="0077451A"/>
    <w:rsid w:val="007748DC"/>
    <w:rsid w:val="0079461E"/>
    <w:rsid w:val="007D0437"/>
    <w:rsid w:val="007F6977"/>
    <w:rsid w:val="00806730"/>
    <w:rsid w:val="00811191"/>
    <w:rsid w:val="00824711"/>
    <w:rsid w:val="008613E5"/>
    <w:rsid w:val="0087759F"/>
    <w:rsid w:val="008B6C70"/>
    <w:rsid w:val="0090033D"/>
    <w:rsid w:val="00922697"/>
    <w:rsid w:val="00947FC5"/>
    <w:rsid w:val="00992046"/>
    <w:rsid w:val="00997414"/>
    <w:rsid w:val="009A590C"/>
    <w:rsid w:val="009C3917"/>
    <w:rsid w:val="00A10CEE"/>
    <w:rsid w:val="00A304A3"/>
    <w:rsid w:val="00A3528E"/>
    <w:rsid w:val="00A4224E"/>
    <w:rsid w:val="00A568D6"/>
    <w:rsid w:val="00A652D2"/>
    <w:rsid w:val="00AD4567"/>
    <w:rsid w:val="00AE2394"/>
    <w:rsid w:val="00AE3C42"/>
    <w:rsid w:val="00B0644C"/>
    <w:rsid w:val="00B100AE"/>
    <w:rsid w:val="00B2331C"/>
    <w:rsid w:val="00B31FF5"/>
    <w:rsid w:val="00B40D2B"/>
    <w:rsid w:val="00B46606"/>
    <w:rsid w:val="00B51490"/>
    <w:rsid w:val="00B66392"/>
    <w:rsid w:val="00B83BE6"/>
    <w:rsid w:val="00BB3894"/>
    <w:rsid w:val="00BD3339"/>
    <w:rsid w:val="00C01285"/>
    <w:rsid w:val="00C2492A"/>
    <w:rsid w:val="00D454D5"/>
    <w:rsid w:val="00D6611A"/>
    <w:rsid w:val="00D76E2B"/>
    <w:rsid w:val="00D8691A"/>
    <w:rsid w:val="00DA203A"/>
    <w:rsid w:val="00DA6358"/>
    <w:rsid w:val="00DB6D46"/>
    <w:rsid w:val="00E30552"/>
    <w:rsid w:val="00E91F2A"/>
    <w:rsid w:val="00EA78A6"/>
    <w:rsid w:val="00ED253A"/>
    <w:rsid w:val="00ED4217"/>
    <w:rsid w:val="00EF09ED"/>
    <w:rsid w:val="00F0608C"/>
    <w:rsid w:val="00F06937"/>
    <w:rsid w:val="00F10E08"/>
    <w:rsid w:val="00F542D6"/>
    <w:rsid w:val="00FA2549"/>
    <w:rsid w:val="00FD6F81"/>
    <w:rsid w:val="00FE17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98464"/>
  <w15:chartTrackingRefBased/>
  <w15:docId w15:val="{7AB6D791-6219-4DAD-9B68-6D9BF5EA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10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B10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B100A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100A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100A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100A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100A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100A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100A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100A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100A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B100A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100A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100A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100A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100A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100A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100AE"/>
    <w:rPr>
      <w:rFonts w:eastAsiaTheme="majorEastAsia" w:cstheme="majorBidi"/>
      <w:color w:val="272727" w:themeColor="text1" w:themeTint="D8"/>
    </w:rPr>
  </w:style>
  <w:style w:type="paragraph" w:styleId="KonuBal">
    <w:name w:val="Title"/>
    <w:basedOn w:val="Normal"/>
    <w:next w:val="Normal"/>
    <w:link w:val="KonuBalChar"/>
    <w:uiPriority w:val="10"/>
    <w:qFormat/>
    <w:rsid w:val="00B10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100A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100A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100A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100A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100AE"/>
    <w:rPr>
      <w:i/>
      <w:iCs/>
      <w:color w:val="404040" w:themeColor="text1" w:themeTint="BF"/>
    </w:rPr>
  </w:style>
  <w:style w:type="paragraph" w:styleId="ListeParagraf">
    <w:name w:val="List Paragraph"/>
    <w:basedOn w:val="Normal"/>
    <w:uiPriority w:val="34"/>
    <w:qFormat/>
    <w:rsid w:val="00B100AE"/>
    <w:pPr>
      <w:ind w:left="720"/>
      <w:contextualSpacing/>
    </w:pPr>
  </w:style>
  <w:style w:type="character" w:styleId="GlVurgulama">
    <w:name w:val="Intense Emphasis"/>
    <w:basedOn w:val="VarsaylanParagrafYazTipi"/>
    <w:uiPriority w:val="21"/>
    <w:qFormat/>
    <w:rsid w:val="00B100AE"/>
    <w:rPr>
      <w:i/>
      <w:iCs/>
      <w:color w:val="0F4761" w:themeColor="accent1" w:themeShade="BF"/>
    </w:rPr>
  </w:style>
  <w:style w:type="paragraph" w:styleId="GlAlnt">
    <w:name w:val="Intense Quote"/>
    <w:basedOn w:val="Normal"/>
    <w:next w:val="Normal"/>
    <w:link w:val="GlAlntChar"/>
    <w:uiPriority w:val="30"/>
    <w:qFormat/>
    <w:rsid w:val="00B10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100AE"/>
    <w:rPr>
      <w:i/>
      <w:iCs/>
      <w:color w:val="0F4761" w:themeColor="accent1" w:themeShade="BF"/>
    </w:rPr>
  </w:style>
  <w:style w:type="character" w:styleId="GlBavuru">
    <w:name w:val="Intense Reference"/>
    <w:basedOn w:val="VarsaylanParagrafYazTipi"/>
    <w:uiPriority w:val="32"/>
    <w:qFormat/>
    <w:rsid w:val="00B100AE"/>
    <w:rPr>
      <w:b/>
      <w:bCs/>
      <w:smallCaps/>
      <w:color w:val="0F4761" w:themeColor="accent1" w:themeShade="BF"/>
      <w:spacing w:val="5"/>
    </w:rPr>
  </w:style>
  <w:style w:type="paragraph" w:styleId="NormalWeb">
    <w:name w:val="Normal (Web)"/>
    <w:basedOn w:val="Normal"/>
    <w:uiPriority w:val="99"/>
    <w:unhideWhenUsed/>
    <w:rsid w:val="00EF09ED"/>
    <w:pPr>
      <w:spacing w:before="100" w:beforeAutospacing="1" w:after="100" w:afterAutospacing="1" w:line="240" w:lineRule="auto"/>
    </w:pPr>
    <w:rPr>
      <w:rFonts w:ascii="Times New Roman" w:eastAsia="Times New Roman" w:hAnsi="Times New Roman" w:cs="Times New Roman"/>
      <w:kern w:val="0"/>
      <w:lang w:eastAsia="tr-TR"/>
      <w14:ligatures w14:val="none"/>
    </w:rPr>
  </w:style>
  <w:style w:type="paragraph" w:styleId="stBilgi">
    <w:name w:val="header"/>
    <w:basedOn w:val="Normal"/>
    <w:link w:val="stBilgiChar"/>
    <w:uiPriority w:val="99"/>
    <w:unhideWhenUsed/>
    <w:rsid w:val="006049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049F1"/>
  </w:style>
  <w:style w:type="paragraph" w:styleId="AltBilgi">
    <w:name w:val="footer"/>
    <w:basedOn w:val="Normal"/>
    <w:link w:val="AltBilgiChar"/>
    <w:uiPriority w:val="99"/>
    <w:unhideWhenUsed/>
    <w:rsid w:val="006049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049F1"/>
  </w:style>
  <w:style w:type="paragraph" w:styleId="AralkYok">
    <w:name w:val="No Spacing"/>
    <w:uiPriority w:val="1"/>
    <w:qFormat/>
    <w:rsid w:val="005E5AF1"/>
    <w:pPr>
      <w:spacing w:after="0" w:line="240" w:lineRule="auto"/>
      <w:jc w:val="both"/>
    </w:pPr>
    <w:rPr>
      <w:rFonts w:ascii="Times New Roman" w:eastAsia="Times New Roman" w:hAnsi="Times New Roman" w:cs="Times New Roman"/>
      <w:kern w:val="0"/>
      <w14:ligatures w14:val="none"/>
    </w:rPr>
  </w:style>
  <w:style w:type="character" w:styleId="Gl">
    <w:name w:val="Strong"/>
    <w:basedOn w:val="VarsaylanParagrafYazTipi"/>
    <w:uiPriority w:val="22"/>
    <w:qFormat/>
    <w:rsid w:val="00A304A3"/>
    <w:rPr>
      <w:b/>
      <w:bCs/>
    </w:rPr>
  </w:style>
  <w:style w:type="paragraph" w:styleId="GvdeMetni">
    <w:name w:val="Body Text"/>
    <w:basedOn w:val="Normal"/>
    <w:link w:val="GvdeMetniChar"/>
    <w:uiPriority w:val="1"/>
    <w:qFormat/>
    <w:rsid w:val="00D8691A"/>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GvdeMetniChar">
    <w:name w:val="Gövde Metni Char"/>
    <w:basedOn w:val="VarsaylanParagrafYazTipi"/>
    <w:link w:val="GvdeMetni"/>
    <w:uiPriority w:val="1"/>
    <w:rsid w:val="00D8691A"/>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A9585-0BFC-47DA-BF3F-3F14AC2D5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1340</Words>
  <Characters>7644</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SAĞLAM</dc:creator>
  <cp:keywords/>
  <dc:description/>
  <cp:lastModifiedBy>HATİCE DENİZ</cp:lastModifiedBy>
  <cp:revision>16</cp:revision>
  <cp:lastPrinted>2026-10-21T10:42:00Z</cp:lastPrinted>
  <dcterms:created xsi:type="dcterms:W3CDTF">2026-10-21T10:13:00Z</dcterms:created>
  <dcterms:modified xsi:type="dcterms:W3CDTF">2026-10-26T13:28:00Z</dcterms:modified>
</cp:coreProperties>
</file>