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C929" w14:textId="77777777" w:rsidR="00B55B34" w:rsidRDefault="00B55B34">
      <w:pPr>
        <w:pStyle w:val="GvdeMetni"/>
        <w:spacing w:before="9"/>
        <w:rPr>
          <w:sz w:val="18"/>
        </w:rPr>
      </w:pPr>
    </w:p>
    <w:p w14:paraId="194DFE57" w14:textId="77777777" w:rsidR="00B55B34" w:rsidRDefault="00FA6909">
      <w:pPr>
        <w:pStyle w:val="Balk1"/>
        <w:numPr>
          <w:ilvl w:val="0"/>
          <w:numId w:val="4"/>
        </w:numPr>
        <w:tabs>
          <w:tab w:val="left" w:pos="412"/>
        </w:tabs>
        <w:spacing w:before="90"/>
        <w:ind w:hanging="182"/>
        <w:jc w:val="left"/>
      </w:pPr>
      <w:r>
        <w:t>AMAÇ</w:t>
      </w:r>
    </w:p>
    <w:p w14:paraId="60231E47" w14:textId="77777777" w:rsidR="00B55B34" w:rsidRDefault="00B55B34">
      <w:pPr>
        <w:pStyle w:val="GvdeMetni"/>
        <w:spacing w:before="10"/>
        <w:rPr>
          <w:b/>
          <w:sz w:val="21"/>
        </w:rPr>
      </w:pPr>
    </w:p>
    <w:p w14:paraId="3E4D7F5B" w14:textId="4A987689" w:rsidR="00B55B34" w:rsidRDefault="00FA6909">
      <w:pPr>
        <w:pStyle w:val="GvdeMetni"/>
        <w:spacing w:before="1"/>
        <w:ind w:left="410" w:right="111"/>
        <w:jc w:val="both"/>
      </w:pPr>
      <w:r>
        <w:t>Bu prosedürün amacı fakültemizin işleyişinin her aşamasında uygulanan faaliyetlerle ilgili uygunsuzlukların tespit edilmesi, sebeplerinin araştırılması, tekrarını önleyecek faaliyetlerin planlanması ve gerçekleştirilmesi, potansiyel uygunsuzlukların önceden tespit edilerek önlenmesine yönelik faaliyetlerin planlanması ve gerçekleştirilmesiyle ilgili olarak yapılacak iyileştirme faaliyetlerin de uygulanacak usul ve esasları</w:t>
      </w:r>
      <w:r>
        <w:rPr>
          <w:spacing w:val="-3"/>
        </w:rPr>
        <w:t xml:space="preserve"> </w:t>
      </w:r>
      <w:r>
        <w:t>belirlemektir.</w:t>
      </w:r>
    </w:p>
    <w:p w14:paraId="3E1B9FAC" w14:textId="77777777" w:rsidR="00B55B34" w:rsidRDefault="00FA6909">
      <w:pPr>
        <w:pStyle w:val="ListeParagraf"/>
        <w:numPr>
          <w:ilvl w:val="0"/>
          <w:numId w:val="4"/>
        </w:numPr>
        <w:tabs>
          <w:tab w:val="left" w:pos="531"/>
        </w:tabs>
        <w:spacing w:before="122"/>
        <w:ind w:left="530" w:hanging="301"/>
        <w:jc w:val="both"/>
        <w:rPr>
          <w:sz w:val="24"/>
        </w:rPr>
      </w:pPr>
      <w:r>
        <w:rPr>
          <w:b/>
          <w:sz w:val="24"/>
        </w:rPr>
        <w:t xml:space="preserve">KAPSAM </w:t>
      </w:r>
      <w:r>
        <w:rPr>
          <w:sz w:val="24"/>
        </w:rPr>
        <w:t>Fakülte içerisindeki tüm faaliyetleri</w:t>
      </w:r>
      <w:r>
        <w:rPr>
          <w:spacing w:val="-2"/>
          <w:sz w:val="24"/>
        </w:rPr>
        <w:t xml:space="preserve"> </w:t>
      </w:r>
      <w:r>
        <w:rPr>
          <w:sz w:val="24"/>
        </w:rPr>
        <w:t>kapsar.</w:t>
      </w:r>
    </w:p>
    <w:p w14:paraId="44C96C9D" w14:textId="77777777" w:rsidR="00B55B34" w:rsidRDefault="00FA6909">
      <w:pPr>
        <w:pStyle w:val="Balk1"/>
        <w:numPr>
          <w:ilvl w:val="0"/>
          <w:numId w:val="4"/>
        </w:numPr>
        <w:tabs>
          <w:tab w:val="left" w:pos="422"/>
        </w:tabs>
        <w:spacing w:before="140" w:line="274" w:lineRule="exact"/>
        <w:ind w:left="421" w:hanging="182"/>
        <w:jc w:val="left"/>
      </w:pPr>
      <w:r>
        <w:t>TANIMLAMALAR VE KISALTMALAR:</w:t>
      </w:r>
    </w:p>
    <w:p w14:paraId="7E58A8C9" w14:textId="77777777" w:rsidR="00B55B34" w:rsidRDefault="00FA6909">
      <w:pPr>
        <w:pStyle w:val="GvdeMetni"/>
        <w:spacing w:line="274" w:lineRule="exact"/>
        <w:ind w:left="420"/>
      </w:pPr>
      <w:r>
        <w:rPr>
          <w:b/>
        </w:rPr>
        <w:t xml:space="preserve">DÜZELTME: </w:t>
      </w:r>
      <w:r>
        <w:t>Tespit edilen bir uygunsuzluğun giderilmesi için yapılan işlemdir.</w:t>
      </w:r>
    </w:p>
    <w:p w14:paraId="2A501A7C" w14:textId="77777777" w:rsidR="00B55B34" w:rsidRDefault="00FA6909">
      <w:pPr>
        <w:pStyle w:val="GvdeMetni"/>
        <w:ind w:left="420" w:right="230"/>
      </w:pPr>
      <w:r>
        <w:rPr>
          <w:b/>
        </w:rPr>
        <w:t xml:space="preserve">DÜZELTİCİ FAALİYET: </w:t>
      </w:r>
      <w:r>
        <w:t>Tespit edilen uygunsuzlukların sebeplerinin araştırılarak, tekrarını önleyecek faaliyetlerin planlanıp uygulanmasıdır.</w:t>
      </w:r>
    </w:p>
    <w:p w14:paraId="5E14DD70" w14:textId="5EB9E2DB" w:rsidR="00B55B34" w:rsidRDefault="0013402A">
      <w:pPr>
        <w:pStyle w:val="GvdeMetni"/>
        <w:tabs>
          <w:tab w:val="left" w:pos="1845"/>
          <w:tab w:val="left" w:pos="3377"/>
          <w:tab w:val="left" w:pos="4584"/>
          <w:tab w:val="left" w:pos="6464"/>
          <w:tab w:val="left" w:pos="7196"/>
          <w:tab w:val="left" w:pos="8175"/>
          <w:tab w:val="left" w:pos="9602"/>
        </w:tabs>
        <w:ind w:left="420" w:right="224"/>
      </w:pPr>
      <w:r>
        <w:rPr>
          <w:b/>
        </w:rPr>
        <w:t xml:space="preserve">İYİLEŞTİRİCİ  </w:t>
      </w:r>
      <w:r w:rsidR="00FA6909">
        <w:rPr>
          <w:b/>
        </w:rPr>
        <w:t>FAALİYET:</w:t>
      </w:r>
      <w:r w:rsidR="00FA6909">
        <w:t>Potansiyel</w:t>
      </w:r>
      <w:r w:rsidR="00FA6909">
        <w:tab/>
        <w:t>uygunsuzlukların</w:t>
      </w:r>
      <w:r w:rsidR="00FA6909">
        <w:tab/>
      </w:r>
      <w:r>
        <w:t xml:space="preserve">tespit </w:t>
      </w:r>
      <w:r w:rsidR="00FA6909">
        <w:t>edilerek</w:t>
      </w:r>
      <w:r>
        <w:t xml:space="preserve"> </w:t>
      </w:r>
      <w:r w:rsidR="00FA6909">
        <w:t>önlenmesine</w:t>
      </w:r>
      <w:r w:rsidR="00FA6909">
        <w:tab/>
      </w:r>
      <w:r w:rsidR="00FA6909">
        <w:rPr>
          <w:spacing w:val="-4"/>
        </w:rPr>
        <w:t xml:space="preserve">yönelik </w:t>
      </w:r>
      <w:r w:rsidR="00FA6909">
        <w:t>faaliyetlerin planlanıp</w:t>
      </w:r>
      <w:r w:rsidR="00FA6909">
        <w:rPr>
          <w:spacing w:val="-1"/>
        </w:rPr>
        <w:t xml:space="preserve"> </w:t>
      </w:r>
      <w:r w:rsidR="00FA6909">
        <w:t>uygulanmasıdır.</w:t>
      </w:r>
    </w:p>
    <w:p w14:paraId="617FFC15" w14:textId="24BE5E8C" w:rsidR="00B55B34" w:rsidRDefault="00FA6909">
      <w:pPr>
        <w:pStyle w:val="GvdeMetni"/>
        <w:ind w:left="420"/>
      </w:pPr>
      <w:r>
        <w:rPr>
          <w:b/>
        </w:rPr>
        <w:t>D</w:t>
      </w:r>
      <w:r w:rsidR="0013402A">
        <w:rPr>
          <w:b/>
        </w:rPr>
        <w:t>İ</w:t>
      </w:r>
      <w:r>
        <w:rPr>
          <w:b/>
        </w:rPr>
        <w:t xml:space="preserve">F: </w:t>
      </w:r>
      <w:r>
        <w:t xml:space="preserve">Düzeltici / </w:t>
      </w:r>
      <w:r w:rsidR="0013402A">
        <w:t>İyileştiri</w:t>
      </w:r>
      <w:r>
        <w:t>ci faaliyetler.</w:t>
      </w:r>
    </w:p>
    <w:p w14:paraId="05F6AF23" w14:textId="77777777" w:rsidR="00B55B34" w:rsidRDefault="00B55B34">
      <w:pPr>
        <w:pStyle w:val="GvdeMetni"/>
        <w:spacing w:before="7"/>
      </w:pPr>
    </w:p>
    <w:p w14:paraId="63A98EB4" w14:textId="77777777" w:rsidR="00B55B34" w:rsidRDefault="00FA6909">
      <w:pPr>
        <w:pStyle w:val="Balk1"/>
        <w:numPr>
          <w:ilvl w:val="0"/>
          <w:numId w:val="4"/>
        </w:numPr>
        <w:tabs>
          <w:tab w:val="left" w:pos="422"/>
        </w:tabs>
        <w:ind w:left="421" w:hanging="182"/>
        <w:jc w:val="left"/>
      </w:pPr>
      <w:r>
        <w:t>SORUMLULAR</w:t>
      </w:r>
    </w:p>
    <w:p w14:paraId="7AD48A0C" w14:textId="77777777" w:rsidR="00B55B34" w:rsidRDefault="00FA6909">
      <w:pPr>
        <w:pStyle w:val="ListeParagraf"/>
        <w:numPr>
          <w:ilvl w:val="1"/>
          <w:numId w:val="4"/>
        </w:numPr>
        <w:tabs>
          <w:tab w:val="left" w:pos="1055"/>
        </w:tabs>
        <w:spacing w:before="135"/>
        <w:ind w:hanging="361"/>
        <w:rPr>
          <w:sz w:val="24"/>
        </w:rPr>
      </w:pPr>
      <w:r>
        <w:rPr>
          <w:sz w:val="24"/>
        </w:rPr>
        <w:t>Dekan</w:t>
      </w:r>
    </w:p>
    <w:p w14:paraId="46C0D576" w14:textId="77777777" w:rsidR="00B55B34" w:rsidRDefault="00FA6909">
      <w:pPr>
        <w:pStyle w:val="ListeParagraf"/>
        <w:numPr>
          <w:ilvl w:val="1"/>
          <w:numId w:val="4"/>
        </w:numPr>
        <w:tabs>
          <w:tab w:val="left" w:pos="1055"/>
        </w:tabs>
        <w:spacing w:before="137"/>
        <w:ind w:hanging="361"/>
        <w:rPr>
          <w:sz w:val="24"/>
        </w:rPr>
      </w:pPr>
      <w:r>
        <w:rPr>
          <w:sz w:val="24"/>
        </w:rPr>
        <w:t>Kalite Yönetim</w:t>
      </w:r>
      <w:r>
        <w:rPr>
          <w:spacing w:val="-9"/>
          <w:sz w:val="24"/>
        </w:rPr>
        <w:t xml:space="preserve"> </w:t>
      </w:r>
      <w:r>
        <w:rPr>
          <w:sz w:val="24"/>
        </w:rPr>
        <w:t>Direktörü</w:t>
      </w:r>
    </w:p>
    <w:p w14:paraId="6EC9E74E" w14:textId="77777777" w:rsidR="00B55B34" w:rsidRDefault="00FA6909">
      <w:pPr>
        <w:pStyle w:val="ListeParagraf"/>
        <w:numPr>
          <w:ilvl w:val="1"/>
          <w:numId w:val="4"/>
        </w:numPr>
        <w:tabs>
          <w:tab w:val="left" w:pos="1055"/>
        </w:tabs>
        <w:spacing w:before="139"/>
        <w:ind w:hanging="361"/>
        <w:rPr>
          <w:sz w:val="24"/>
        </w:rPr>
      </w:pPr>
      <w:r>
        <w:rPr>
          <w:sz w:val="24"/>
        </w:rPr>
        <w:t>Bölüm Kalite</w:t>
      </w:r>
      <w:r>
        <w:rPr>
          <w:spacing w:val="-10"/>
          <w:sz w:val="24"/>
        </w:rPr>
        <w:t xml:space="preserve"> </w:t>
      </w:r>
      <w:r>
        <w:rPr>
          <w:sz w:val="24"/>
        </w:rPr>
        <w:t>Sorumluları</w:t>
      </w:r>
    </w:p>
    <w:p w14:paraId="52BB9A90" w14:textId="77777777" w:rsidR="00B55B34" w:rsidRDefault="00FA6909">
      <w:pPr>
        <w:pStyle w:val="Balk1"/>
        <w:numPr>
          <w:ilvl w:val="0"/>
          <w:numId w:val="4"/>
        </w:numPr>
        <w:tabs>
          <w:tab w:val="left" w:pos="721"/>
        </w:tabs>
        <w:spacing w:before="139"/>
        <w:ind w:left="720" w:hanging="361"/>
        <w:jc w:val="both"/>
      </w:pPr>
      <w:r>
        <w:t>FAALİYET</w:t>
      </w:r>
      <w:r>
        <w:rPr>
          <w:spacing w:val="-1"/>
        </w:rPr>
        <w:t xml:space="preserve"> </w:t>
      </w:r>
      <w:r>
        <w:t>AKIŞI:</w:t>
      </w:r>
    </w:p>
    <w:p w14:paraId="022570A4" w14:textId="77777777" w:rsidR="00B55B34" w:rsidRDefault="00FA6909">
      <w:pPr>
        <w:pStyle w:val="ListeParagraf"/>
        <w:numPr>
          <w:ilvl w:val="1"/>
          <w:numId w:val="3"/>
        </w:numPr>
        <w:tabs>
          <w:tab w:val="left" w:pos="781"/>
        </w:tabs>
        <w:spacing w:line="274" w:lineRule="exact"/>
        <w:ind w:hanging="361"/>
        <w:rPr>
          <w:b/>
          <w:sz w:val="24"/>
        </w:rPr>
      </w:pPr>
      <w:r>
        <w:rPr>
          <w:b/>
          <w:sz w:val="24"/>
        </w:rPr>
        <w:t>Düzeltici/Önleyici Faaliyetlerin Tespit Edilmesi:</w:t>
      </w:r>
    </w:p>
    <w:p w14:paraId="715EED63" w14:textId="77777777" w:rsidR="00B55B34" w:rsidRDefault="00FA6909">
      <w:pPr>
        <w:pStyle w:val="GvdeMetni"/>
        <w:tabs>
          <w:tab w:val="left" w:pos="1377"/>
        </w:tabs>
        <w:ind w:left="420" w:right="230" w:firstLine="62"/>
      </w:pPr>
      <w:r>
        <w:t>İyileştirme amaçlı düzeltici önleyici faaliyetler, aşağıdaki faaliyetlerin gerçekleştirilmesi esnasında ortaya</w:t>
      </w:r>
      <w:r>
        <w:tab/>
        <w:t>çıkabilir.</w:t>
      </w:r>
    </w:p>
    <w:p w14:paraId="61C5D671" w14:textId="77777777" w:rsidR="00B55B34" w:rsidRDefault="00FA6909">
      <w:pPr>
        <w:pStyle w:val="ListeParagraf"/>
        <w:numPr>
          <w:ilvl w:val="0"/>
          <w:numId w:val="2"/>
        </w:numPr>
        <w:tabs>
          <w:tab w:val="left" w:pos="780"/>
          <w:tab w:val="left" w:pos="781"/>
        </w:tabs>
        <w:spacing w:line="293" w:lineRule="exact"/>
        <w:ind w:hanging="361"/>
        <w:rPr>
          <w:sz w:val="24"/>
        </w:rPr>
      </w:pPr>
      <w:r>
        <w:rPr>
          <w:sz w:val="24"/>
        </w:rPr>
        <w:t>Güvenlik raporlama sistemi bildirim</w:t>
      </w:r>
      <w:r>
        <w:rPr>
          <w:spacing w:val="-2"/>
          <w:sz w:val="24"/>
        </w:rPr>
        <w:t xml:space="preserve"> </w:t>
      </w:r>
      <w:r>
        <w:rPr>
          <w:sz w:val="24"/>
        </w:rPr>
        <w:t>formlarından,</w:t>
      </w:r>
    </w:p>
    <w:p w14:paraId="7DC097F8" w14:textId="522F36E8" w:rsidR="00B55B34" w:rsidRDefault="00FA6909">
      <w:pPr>
        <w:pStyle w:val="ListeParagraf"/>
        <w:numPr>
          <w:ilvl w:val="0"/>
          <w:numId w:val="2"/>
        </w:numPr>
        <w:tabs>
          <w:tab w:val="left" w:pos="780"/>
          <w:tab w:val="left" w:pos="781"/>
        </w:tabs>
        <w:spacing w:line="293" w:lineRule="exact"/>
        <w:ind w:hanging="361"/>
        <w:rPr>
          <w:sz w:val="24"/>
        </w:rPr>
      </w:pPr>
      <w:r>
        <w:rPr>
          <w:sz w:val="24"/>
        </w:rPr>
        <w:t>Öz</w:t>
      </w:r>
      <w:r w:rsidR="00B14D64">
        <w:rPr>
          <w:sz w:val="24"/>
        </w:rPr>
        <w:t xml:space="preserve"> </w:t>
      </w:r>
      <w:r>
        <w:rPr>
          <w:sz w:val="24"/>
        </w:rPr>
        <w:t>değerlendirme</w:t>
      </w:r>
      <w:r>
        <w:rPr>
          <w:spacing w:val="-2"/>
          <w:sz w:val="24"/>
        </w:rPr>
        <w:t xml:space="preserve"> </w:t>
      </w:r>
      <w:r>
        <w:rPr>
          <w:sz w:val="24"/>
        </w:rPr>
        <w:t>sonuçlarından,</w:t>
      </w:r>
    </w:p>
    <w:p w14:paraId="60930D03" w14:textId="77777777" w:rsidR="00B55B34" w:rsidRDefault="00FA6909">
      <w:pPr>
        <w:pStyle w:val="ListeParagraf"/>
        <w:numPr>
          <w:ilvl w:val="0"/>
          <w:numId w:val="2"/>
        </w:numPr>
        <w:tabs>
          <w:tab w:val="left" w:pos="780"/>
          <w:tab w:val="left" w:pos="781"/>
        </w:tabs>
        <w:spacing w:line="293" w:lineRule="exact"/>
        <w:ind w:hanging="361"/>
        <w:rPr>
          <w:sz w:val="24"/>
        </w:rPr>
      </w:pPr>
      <w:r>
        <w:rPr>
          <w:sz w:val="24"/>
        </w:rPr>
        <w:t>Hasta şikayet, öneri</w:t>
      </w:r>
      <w:r>
        <w:rPr>
          <w:spacing w:val="-2"/>
          <w:sz w:val="24"/>
        </w:rPr>
        <w:t xml:space="preserve"> </w:t>
      </w:r>
      <w:r>
        <w:rPr>
          <w:sz w:val="24"/>
        </w:rPr>
        <w:t>formlarından,</w:t>
      </w:r>
    </w:p>
    <w:p w14:paraId="0467191D" w14:textId="77777777" w:rsidR="00B55B34" w:rsidRDefault="00FA6909">
      <w:pPr>
        <w:pStyle w:val="ListeParagraf"/>
        <w:numPr>
          <w:ilvl w:val="0"/>
          <w:numId w:val="2"/>
        </w:numPr>
        <w:tabs>
          <w:tab w:val="left" w:pos="780"/>
          <w:tab w:val="left" w:pos="781"/>
        </w:tabs>
        <w:spacing w:before="1" w:line="293" w:lineRule="exact"/>
        <w:ind w:hanging="361"/>
        <w:rPr>
          <w:sz w:val="24"/>
        </w:rPr>
      </w:pPr>
      <w:r>
        <w:rPr>
          <w:sz w:val="24"/>
        </w:rPr>
        <w:t>Hasta memnuniyeti anket sonuçlarından,</w:t>
      </w:r>
    </w:p>
    <w:p w14:paraId="023B2C08" w14:textId="77777777" w:rsidR="00B55B34" w:rsidRDefault="00FA6909">
      <w:pPr>
        <w:pStyle w:val="ListeParagraf"/>
        <w:numPr>
          <w:ilvl w:val="0"/>
          <w:numId w:val="2"/>
        </w:numPr>
        <w:tabs>
          <w:tab w:val="left" w:pos="780"/>
          <w:tab w:val="left" w:pos="781"/>
        </w:tabs>
        <w:spacing w:line="293" w:lineRule="exact"/>
        <w:ind w:hanging="361"/>
        <w:rPr>
          <w:sz w:val="24"/>
        </w:rPr>
      </w:pPr>
      <w:r>
        <w:rPr>
          <w:sz w:val="24"/>
        </w:rPr>
        <w:t>Çalışanların öneri ve</w:t>
      </w:r>
      <w:r>
        <w:rPr>
          <w:spacing w:val="-1"/>
          <w:sz w:val="24"/>
        </w:rPr>
        <w:t xml:space="preserve"> </w:t>
      </w:r>
      <w:r>
        <w:rPr>
          <w:sz w:val="24"/>
        </w:rPr>
        <w:t>tekliflerinden,</w:t>
      </w:r>
    </w:p>
    <w:p w14:paraId="3314CEC0" w14:textId="77777777" w:rsidR="00B55B34" w:rsidRDefault="00FA6909">
      <w:pPr>
        <w:pStyle w:val="ListeParagraf"/>
        <w:numPr>
          <w:ilvl w:val="0"/>
          <w:numId w:val="2"/>
        </w:numPr>
        <w:tabs>
          <w:tab w:val="left" w:pos="780"/>
          <w:tab w:val="left" w:pos="781"/>
        </w:tabs>
        <w:spacing w:line="293" w:lineRule="exact"/>
        <w:ind w:hanging="361"/>
        <w:rPr>
          <w:sz w:val="24"/>
        </w:rPr>
      </w:pPr>
      <w:r>
        <w:rPr>
          <w:sz w:val="24"/>
        </w:rPr>
        <w:t>Çalışan memnuniyeti anketi</w:t>
      </w:r>
      <w:r>
        <w:rPr>
          <w:spacing w:val="-1"/>
          <w:sz w:val="24"/>
        </w:rPr>
        <w:t xml:space="preserve"> </w:t>
      </w:r>
      <w:r>
        <w:rPr>
          <w:sz w:val="24"/>
        </w:rPr>
        <w:t>sonuçlarından,</w:t>
      </w:r>
    </w:p>
    <w:p w14:paraId="404C7D29" w14:textId="77777777" w:rsidR="00B55B34" w:rsidRDefault="00FA6909">
      <w:pPr>
        <w:pStyle w:val="ListeParagraf"/>
        <w:numPr>
          <w:ilvl w:val="0"/>
          <w:numId w:val="2"/>
        </w:numPr>
        <w:tabs>
          <w:tab w:val="left" w:pos="780"/>
          <w:tab w:val="left" w:pos="781"/>
        </w:tabs>
        <w:spacing w:line="293" w:lineRule="exact"/>
        <w:ind w:hanging="361"/>
        <w:rPr>
          <w:sz w:val="24"/>
        </w:rPr>
      </w:pPr>
      <w:r>
        <w:rPr>
          <w:sz w:val="24"/>
        </w:rPr>
        <w:t>Bakım onarım</w:t>
      </w:r>
      <w:r>
        <w:rPr>
          <w:spacing w:val="-1"/>
          <w:sz w:val="24"/>
        </w:rPr>
        <w:t xml:space="preserve"> </w:t>
      </w:r>
      <w:r>
        <w:rPr>
          <w:sz w:val="24"/>
        </w:rPr>
        <w:t>sonuçlarından,</w:t>
      </w:r>
    </w:p>
    <w:p w14:paraId="516A5D78" w14:textId="77777777" w:rsidR="00B55B34" w:rsidRDefault="00FA6909">
      <w:pPr>
        <w:pStyle w:val="ListeParagraf"/>
        <w:numPr>
          <w:ilvl w:val="0"/>
          <w:numId w:val="2"/>
        </w:numPr>
        <w:tabs>
          <w:tab w:val="left" w:pos="780"/>
          <w:tab w:val="left" w:pos="781"/>
        </w:tabs>
        <w:spacing w:line="293" w:lineRule="exact"/>
        <w:ind w:hanging="361"/>
        <w:rPr>
          <w:sz w:val="24"/>
        </w:rPr>
      </w:pPr>
      <w:r>
        <w:rPr>
          <w:sz w:val="24"/>
        </w:rPr>
        <w:t>Veri analiz sonuçlarından,</w:t>
      </w:r>
    </w:p>
    <w:p w14:paraId="78909AAF" w14:textId="77777777" w:rsidR="00B55B34" w:rsidRDefault="00FA6909">
      <w:pPr>
        <w:pStyle w:val="ListeParagraf"/>
        <w:numPr>
          <w:ilvl w:val="0"/>
          <w:numId w:val="2"/>
        </w:numPr>
        <w:tabs>
          <w:tab w:val="left" w:pos="780"/>
          <w:tab w:val="left" w:pos="781"/>
        </w:tabs>
        <w:spacing w:line="293" w:lineRule="exact"/>
        <w:ind w:hanging="361"/>
        <w:rPr>
          <w:sz w:val="24"/>
        </w:rPr>
      </w:pPr>
      <w:r>
        <w:rPr>
          <w:sz w:val="24"/>
        </w:rPr>
        <w:t>Hedef değerlendirmelerinden vb. diğer</w:t>
      </w:r>
      <w:r>
        <w:rPr>
          <w:spacing w:val="-3"/>
          <w:sz w:val="24"/>
        </w:rPr>
        <w:t xml:space="preserve"> </w:t>
      </w:r>
      <w:r>
        <w:rPr>
          <w:sz w:val="24"/>
        </w:rPr>
        <w:t>faaliyetlerden,</w:t>
      </w:r>
    </w:p>
    <w:p w14:paraId="5E8B2076" w14:textId="77777777" w:rsidR="00B55B34" w:rsidRDefault="00FA6909">
      <w:pPr>
        <w:pStyle w:val="ListeParagraf"/>
        <w:numPr>
          <w:ilvl w:val="0"/>
          <w:numId w:val="2"/>
        </w:numPr>
        <w:tabs>
          <w:tab w:val="left" w:pos="780"/>
          <w:tab w:val="left" w:pos="781"/>
        </w:tabs>
        <w:spacing w:before="1" w:line="293" w:lineRule="exact"/>
        <w:ind w:hanging="361"/>
        <w:rPr>
          <w:sz w:val="24"/>
        </w:rPr>
      </w:pPr>
      <w:r>
        <w:rPr>
          <w:sz w:val="24"/>
        </w:rPr>
        <w:t>Komite</w:t>
      </w:r>
      <w:r>
        <w:rPr>
          <w:spacing w:val="-2"/>
          <w:sz w:val="24"/>
        </w:rPr>
        <w:t xml:space="preserve"> </w:t>
      </w:r>
      <w:r>
        <w:rPr>
          <w:sz w:val="24"/>
        </w:rPr>
        <w:t>toplantılarından</w:t>
      </w:r>
    </w:p>
    <w:p w14:paraId="1A69367F" w14:textId="77777777" w:rsidR="00B55B34" w:rsidRDefault="00FA6909">
      <w:pPr>
        <w:pStyle w:val="ListeParagraf"/>
        <w:numPr>
          <w:ilvl w:val="0"/>
          <w:numId w:val="2"/>
        </w:numPr>
        <w:tabs>
          <w:tab w:val="left" w:pos="780"/>
          <w:tab w:val="left" w:pos="781"/>
        </w:tabs>
        <w:spacing w:line="293" w:lineRule="exact"/>
        <w:ind w:hanging="361"/>
        <w:rPr>
          <w:sz w:val="24"/>
        </w:rPr>
      </w:pPr>
      <w:r>
        <w:rPr>
          <w:sz w:val="24"/>
        </w:rPr>
        <w:t>Çalışanların maruz kaldığı</w:t>
      </w:r>
      <w:r>
        <w:rPr>
          <w:spacing w:val="-1"/>
          <w:sz w:val="24"/>
        </w:rPr>
        <w:t xml:space="preserve"> </w:t>
      </w:r>
      <w:r>
        <w:rPr>
          <w:sz w:val="24"/>
        </w:rPr>
        <w:t>olaylardan</w:t>
      </w:r>
    </w:p>
    <w:p w14:paraId="515C61A1" w14:textId="77777777" w:rsidR="00B55B34" w:rsidRDefault="00FA6909">
      <w:pPr>
        <w:pStyle w:val="ListeParagraf"/>
        <w:numPr>
          <w:ilvl w:val="0"/>
          <w:numId w:val="2"/>
        </w:numPr>
        <w:tabs>
          <w:tab w:val="left" w:pos="780"/>
          <w:tab w:val="left" w:pos="781"/>
        </w:tabs>
        <w:spacing w:line="293" w:lineRule="exact"/>
        <w:ind w:hanging="361"/>
        <w:rPr>
          <w:sz w:val="24"/>
        </w:rPr>
      </w:pPr>
      <w:r>
        <w:rPr>
          <w:sz w:val="24"/>
        </w:rPr>
        <w:t>Tatbikatlardan</w:t>
      </w:r>
    </w:p>
    <w:p w14:paraId="601A3FDE" w14:textId="77777777" w:rsidR="00B55B34" w:rsidRDefault="00FA6909">
      <w:pPr>
        <w:pStyle w:val="ListeParagraf"/>
        <w:numPr>
          <w:ilvl w:val="0"/>
          <w:numId w:val="2"/>
        </w:numPr>
        <w:tabs>
          <w:tab w:val="left" w:pos="780"/>
          <w:tab w:val="left" w:pos="781"/>
        </w:tabs>
        <w:spacing w:line="293" w:lineRule="exact"/>
        <w:ind w:hanging="361"/>
        <w:rPr>
          <w:sz w:val="24"/>
        </w:rPr>
      </w:pPr>
      <w:r>
        <w:rPr>
          <w:sz w:val="24"/>
        </w:rPr>
        <w:t>Randevu</w:t>
      </w:r>
      <w:r>
        <w:rPr>
          <w:spacing w:val="1"/>
          <w:sz w:val="24"/>
        </w:rPr>
        <w:t xml:space="preserve"> </w:t>
      </w:r>
      <w:r>
        <w:rPr>
          <w:sz w:val="24"/>
        </w:rPr>
        <w:t>gecikmelerinden</w:t>
      </w:r>
    </w:p>
    <w:p w14:paraId="6A111471" w14:textId="77777777" w:rsidR="00B55B34" w:rsidRDefault="00B55B34">
      <w:pPr>
        <w:pStyle w:val="GvdeMetni"/>
        <w:spacing w:before="2"/>
      </w:pPr>
    </w:p>
    <w:p w14:paraId="2C4A295D" w14:textId="6E9D4A63" w:rsidR="00B55B34" w:rsidRDefault="00FA6909">
      <w:pPr>
        <w:pStyle w:val="Balk1"/>
        <w:numPr>
          <w:ilvl w:val="1"/>
          <w:numId w:val="3"/>
        </w:numPr>
        <w:tabs>
          <w:tab w:val="left" w:pos="769"/>
        </w:tabs>
        <w:spacing w:line="274" w:lineRule="exact"/>
        <w:ind w:left="768" w:hanging="349"/>
      </w:pPr>
      <w:r>
        <w:lastRenderedPageBreak/>
        <w:t>D</w:t>
      </w:r>
      <w:r w:rsidR="0013402A">
        <w:t>i</w:t>
      </w:r>
      <w:r>
        <w:t>f Taleplerinin Hazırlanması ve</w:t>
      </w:r>
      <w:r>
        <w:rPr>
          <w:spacing w:val="-2"/>
        </w:rPr>
        <w:t xml:space="preserve"> </w:t>
      </w:r>
      <w:r>
        <w:t>Alınması:</w:t>
      </w:r>
    </w:p>
    <w:p w14:paraId="38AE8D19" w14:textId="762FDDEC" w:rsidR="00B55B34" w:rsidRPr="000F7597" w:rsidRDefault="00FA6909" w:rsidP="000F7597">
      <w:pPr>
        <w:pStyle w:val="ListeParagraf"/>
        <w:numPr>
          <w:ilvl w:val="2"/>
          <w:numId w:val="3"/>
        </w:numPr>
        <w:tabs>
          <w:tab w:val="left" w:pos="978"/>
        </w:tabs>
        <w:ind w:right="222" w:firstLine="0"/>
        <w:rPr>
          <w:sz w:val="24"/>
        </w:rPr>
      </w:pPr>
      <w:r>
        <w:rPr>
          <w:sz w:val="24"/>
        </w:rPr>
        <w:t xml:space="preserve">Düzeltici </w:t>
      </w:r>
      <w:r w:rsidR="0013402A">
        <w:rPr>
          <w:sz w:val="24"/>
        </w:rPr>
        <w:t>iyileştiric</w:t>
      </w:r>
      <w:r>
        <w:rPr>
          <w:sz w:val="24"/>
        </w:rPr>
        <w:t>i faaliyetler, olumsuz olay bildirim formları ve sevk</w:t>
      </w:r>
      <w:r w:rsidR="006D7EC9">
        <w:rPr>
          <w:sz w:val="24"/>
        </w:rPr>
        <w:t xml:space="preserve"> </w:t>
      </w:r>
      <w:r>
        <w:rPr>
          <w:sz w:val="24"/>
        </w:rPr>
        <w:t xml:space="preserve">edilen komitelerde yapılan faaliyetlerden sonra gerekiyorsa düzeltici/ </w:t>
      </w:r>
      <w:r w:rsidR="0013402A">
        <w:rPr>
          <w:sz w:val="24"/>
        </w:rPr>
        <w:t>iy</w:t>
      </w:r>
      <w:r>
        <w:rPr>
          <w:sz w:val="24"/>
        </w:rPr>
        <w:t>i</w:t>
      </w:r>
      <w:r w:rsidR="0013402A">
        <w:rPr>
          <w:sz w:val="24"/>
        </w:rPr>
        <w:t>leştirici</w:t>
      </w:r>
      <w:r>
        <w:rPr>
          <w:sz w:val="24"/>
        </w:rPr>
        <w:t xml:space="preserve"> faaliyet formlarıyla</w:t>
      </w:r>
      <w:r>
        <w:rPr>
          <w:spacing w:val="-2"/>
          <w:sz w:val="24"/>
        </w:rPr>
        <w:t xml:space="preserve"> </w:t>
      </w:r>
      <w:r>
        <w:rPr>
          <w:sz w:val="24"/>
        </w:rPr>
        <w:t>yapılır.</w:t>
      </w:r>
    </w:p>
    <w:p w14:paraId="79C1D2D5" w14:textId="77777777" w:rsidR="000F7597" w:rsidRDefault="000F7597" w:rsidP="000F7597">
      <w:pPr>
        <w:pStyle w:val="ListeParagraf"/>
        <w:numPr>
          <w:ilvl w:val="2"/>
          <w:numId w:val="3"/>
        </w:numPr>
        <w:tabs>
          <w:tab w:val="left" w:pos="1088"/>
        </w:tabs>
        <w:spacing w:before="90"/>
        <w:ind w:right="227" w:firstLine="60"/>
        <w:jc w:val="both"/>
        <w:rPr>
          <w:sz w:val="24"/>
        </w:rPr>
      </w:pPr>
      <w:r>
        <w:rPr>
          <w:sz w:val="24"/>
        </w:rPr>
        <w:t>Ayrıca bölüm sorumlusu tarafından ve Kalite Yönetim Direktörü koordinesinde planlanıp açılabilir.</w:t>
      </w:r>
    </w:p>
    <w:p w14:paraId="1BC23715" w14:textId="77777777" w:rsidR="000F7597" w:rsidRDefault="000F7597" w:rsidP="000F7597">
      <w:pPr>
        <w:pStyle w:val="ListeParagraf"/>
        <w:numPr>
          <w:ilvl w:val="2"/>
          <w:numId w:val="3"/>
        </w:numPr>
        <w:tabs>
          <w:tab w:val="left" w:pos="1052"/>
        </w:tabs>
        <w:ind w:right="222" w:firstLine="0"/>
        <w:jc w:val="both"/>
        <w:rPr>
          <w:sz w:val="24"/>
        </w:rPr>
      </w:pPr>
      <w:r>
        <w:rPr>
          <w:sz w:val="24"/>
        </w:rPr>
        <w:t>Talep edilen faaliyetin, talep eden /bölüm sorumlusu tarafından, uygunsuzluğun/önerinin kaynağı sebepleri ve önerilen düzeltici faaliyet, önleyici ise; talebin detaylı açıklaması, sağlayacağı faydaları ve önerilen faaliyet detaylı bir şekilde DİF formunda</w:t>
      </w:r>
      <w:r>
        <w:rPr>
          <w:spacing w:val="-6"/>
          <w:sz w:val="24"/>
        </w:rPr>
        <w:t xml:space="preserve"> </w:t>
      </w:r>
      <w:r>
        <w:rPr>
          <w:sz w:val="24"/>
        </w:rPr>
        <w:t>belirtilir.</w:t>
      </w:r>
    </w:p>
    <w:p w14:paraId="04C7E44B" w14:textId="77777777" w:rsidR="000F7597" w:rsidRDefault="000F7597" w:rsidP="000F7597">
      <w:pPr>
        <w:pStyle w:val="GvdeMetni"/>
        <w:spacing w:before="5"/>
      </w:pPr>
    </w:p>
    <w:p w14:paraId="038DC58D" w14:textId="77777777" w:rsidR="000F7597" w:rsidRDefault="000F7597" w:rsidP="000F7597">
      <w:pPr>
        <w:pStyle w:val="Balk1"/>
        <w:numPr>
          <w:ilvl w:val="1"/>
          <w:numId w:val="3"/>
        </w:numPr>
        <w:tabs>
          <w:tab w:val="left" w:pos="769"/>
        </w:tabs>
        <w:spacing w:line="274" w:lineRule="exact"/>
        <w:ind w:left="768" w:hanging="349"/>
        <w:jc w:val="both"/>
      </w:pPr>
      <w:r>
        <w:t>Döf Taleplerinin Değerlendirilmesi ve Karara</w:t>
      </w:r>
      <w:r>
        <w:rPr>
          <w:spacing w:val="4"/>
        </w:rPr>
        <w:t xml:space="preserve"> </w:t>
      </w:r>
      <w:r>
        <w:t>Bağlanması:</w:t>
      </w:r>
    </w:p>
    <w:p w14:paraId="70E05D74" w14:textId="77777777" w:rsidR="000F7597" w:rsidRDefault="000F7597" w:rsidP="000F7597">
      <w:pPr>
        <w:pStyle w:val="GvdeMetni"/>
        <w:ind w:left="420" w:right="222"/>
        <w:jc w:val="both"/>
      </w:pPr>
      <w:r>
        <w:t xml:space="preserve">Düzeltici/İyileştirici faaliyete neden olan veya olabilecek uygunsuzluk, tespit eden birim/kişi tarafından Düzeltici/İyileştirici Faaliyet Formu ile kayıt altına alınır ve DiF başlatılır. Uygunsuzluğu tespit eden birim/kişi uygunsuzluk hakkında görüşünü belirterek (varsa) iyileştirme önerisi sunar. Bölüm kalite sorumluları bölümlerinde yürütülen DİF’leri takip eder </w:t>
      </w:r>
      <w:r>
        <w:rPr>
          <w:b/>
        </w:rPr>
        <w:t>(</w:t>
      </w:r>
      <w:r>
        <w:t>DİF sorumlusu). DİF sorumlusu DİF formunun kendine ait bölümlerini doldurur, onaylar ve Kalite Yönetim Direktörüne teslim eder. Kalite Yönetim Direktörü gelen DİF formuna DİF No’ sunu verir. DİF’ ün:</w:t>
      </w:r>
    </w:p>
    <w:p w14:paraId="6A6E23EC" w14:textId="77777777" w:rsidR="000F7597" w:rsidRDefault="000F7597" w:rsidP="000F7597">
      <w:pPr>
        <w:pStyle w:val="ListeParagraf"/>
        <w:numPr>
          <w:ilvl w:val="0"/>
          <w:numId w:val="1"/>
        </w:numPr>
        <w:tabs>
          <w:tab w:val="left" w:pos="507"/>
        </w:tabs>
        <w:rPr>
          <w:sz w:val="24"/>
        </w:rPr>
      </w:pPr>
      <w:r>
        <w:rPr>
          <w:sz w:val="24"/>
        </w:rPr>
        <w:t>Düzeltici mi, İyileştrici mi</w:t>
      </w:r>
      <w:r>
        <w:rPr>
          <w:spacing w:val="-1"/>
          <w:sz w:val="24"/>
        </w:rPr>
        <w:t xml:space="preserve"> </w:t>
      </w:r>
      <w:r>
        <w:rPr>
          <w:sz w:val="24"/>
        </w:rPr>
        <w:t>olduğunu,</w:t>
      </w:r>
    </w:p>
    <w:p w14:paraId="1E650D72" w14:textId="77777777" w:rsidR="000F7597" w:rsidRDefault="000F7597" w:rsidP="000F7597">
      <w:pPr>
        <w:pStyle w:val="ListeParagraf"/>
        <w:numPr>
          <w:ilvl w:val="0"/>
          <w:numId w:val="1"/>
        </w:numPr>
        <w:tabs>
          <w:tab w:val="left" w:pos="507"/>
        </w:tabs>
        <w:rPr>
          <w:sz w:val="24"/>
        </w:rPr>
      </w:pPr>
      <w:r>
        <w:rPr>
          <w:sz w:val="24"/>
        </w:rPr>
        <w:t>Faaliyetin Açılış</w:t>
      </w:r>
      <w:r>
        <w:rPr>
          <w:spacing w:val="-1"/>
          <w:sz w:val="24"/>
        </w:rPr>
        <w:t xml:space="preserve"> </w:t>
      </w:r>
      <w:r>
        <w:rPr>
          <w:sz w:val="24"/>
        </w:rPr>
        <w:t>Tarihini,</w:t>
      </w:r>
    </w:p>
    <w:p w14:paraId="25C199CB" w14:textId="77777777" w:rsidR="000F7597" w:rsidRDefault="000F7597" w:rsidP="000F7597">
      <w:pPr>
        <w:pStyle w:val="ListeParagraf"/>
        <w:numPr>
          <w:ilvl w:val="0"/>
          <w:numId w:val="1"/>
        </w:numPr>
        <w:tabs>
          <w:tab w:val="left" w:pos="507"/>
        </w:tabs>
        <w:rPr>
          <w:sz w:val="24"/>
        </w:rPr>
      </w:pPr>
      <w:r>
        <w:rPr>
          <w:sz w:val="24"/>
        </w:rPr>
        <w:t>Faaliyetin Kaynağını kontrol ederek DİF Takip Formu’na</w:t>
      </w:r>
      <w:r>
        <w:rPr>
          <w:spacing w:val="-1"/>
          <w:sz w:val="24"/>
        </w:rPr>
        <w:t xml:space="preserve"> </w:t>
      </w:r>
      <w:r>
        <w:rPr>
          <w:sz w:val="24"/>
        </w:rPr>
        <w:t>kaydeder.</w:t>
      </w:r>
    </w:p>
    <w:p w14:paraId="0F35D040" w14:textId="77777777" w:rsidR="000F7597" w:rsidRDefault="000F7597" w:rsidP="000F7597">
      <w:pPr>
        <w:pStyle w:val="GvdeMetni"/>
        <w:ind w:left="420" w:right="225"/>
        <w:jc w:val="both"/>
      </w:pPr>
      <w:r>
        <w:t>Kalite Yönetim direktörü üst yönetimin görüş ve onayını almak üzere DİF formunu üst yönetime sunar. Üst yönetim iyileştirme faaliyeti ile ilgili görüşünü ve öngörülen bitiş tarihini belirterek formu onaylar. Kalite yönetim direktörü faaliyet sorumlusuna ön görülen bitiş tarihi ve iyileştirme çalışması ile ilgili bilgi vererek DİF formunun bir kopyası bölüm sorumlusuna teslim eder. Üst yönetim tarafından belirlenen bitiş tarihine kadar DİF tamamlanır. Öngörülen bitiş tarihinde kapatılamayan DİF için ek süre talebi yapılır ve ek süre talebi DİF formunda ilgili alanlara kaydedilir.</w:t>
      </w:r>
    </w:p>
    <w:p w14:paraId="1E82D003" w14:textId="77777777" w:rsidR="000F7597" w:rsidRDefault="000F7597" w:rsidP="000F7597">
      <w:pPr>
        <w:pStyle w:val="GvdeMetni"/>
        <w:spacing w:before="3"/>
      </w:pPr>
    </w:p>
    <w:p w14:paraId="1B72D5BD" w14:textId="77777777" w:rsidR="000F7597" w:rsidRDefault="000F7597" w:rsidP="000F7597">
      <w:pPr>
        <w:pStyle w:val="Balk1"/>
        <w:numPr>
          <w:ilvl w:val="1"/>
          <w:numId w:val="3"/>
        </w:numPr>
        <w:tabs>
          <w:tab w:val="left" w:pos="781"/>
        </w:tabs>
        <w:spacing w:before="1" w:line="274" w:lineRule="exact"/>
        <w:ind w:hanging="361"/>
        <w:jc w:val="both"/>
      </w:pPr>
      <w:r>
        <w:t>Düzeltici-Önleyici Faaliyet Sonuç Değerlendirmesi:</w:t>
      </w:r>
    </w:p>
    <w:p w14:paraId="1F7E748D" w14:textId="77777777" w:rsidR="000F7597" w:rsidRDefault="000F7597" w:rsidP="000F7597">
      <w:pPr>
        <w:pStyle w:val="GvdeMetni"/>
        <w:ind w:left="420" w:right="224"/>
        <w:jc w:val="both"/>
      </w:pPr>
      <w:r>
        <w:rPr>
          <w:b/>
        </w:rPr>
        <w:t>Uygunsuzluk veya ihtimali giderilmiş ise</w:t>
      </w:r>
      <w:r>
        <w:t>; Bölüm Sorumlusu ve Kalite Yönetim Direktörü tarafından uygunsuzluk veya ihtimalinin kalkması durumunda DİF Formu ilgili kısmı doldurularak imzalanır faaliyeti kapatılarak üst yönetime onaylatılır.</w:t>
      </w:r>
    </w:p>
    <w:p w14:paraId="514A043D" w14:textId="77777777" w:rsidR="000F7597" w:rsidRDefault="000F7597" w:rsidP="000F7597">
      <w:pPr>
        <w:pStyle w:val="GvdeMetni"/>
        <w:ind w:left="420" w:right="220"/>
        <w:jc w:val="both"/>
      </w:pPr>
      <w:r>
        <w:rPr>
          <w:b/>
        </w:rPr>
        <w:t xml:space="preserve">Uygunsuzluk veya ihtimali giderilmemiş ise; </w:t>
      </w:r>
      <w:r>
        <w:t>DİF sorumlusu Kalite Yönetim Direktörü ile görüşür ve birlikte ek süre talebi yaparlar ve sonucu Düzeltici/İyileştirici Faaliyet Formu ile kayıt altına alırlar. Uygunsuzluğun çözümü üretilemediği takdirde (fiziksel yetersizlik, bütçe yetersizliği vb.) DİF olumsuz olarak kapatılır. DİF kapatma işlemi sırasıyla DİF Sorumlusu, KYD ve Dekan tarafından onaylanır</w:t>
      </w:r>
      <w:r>
        <w:rPr>
          <w:b/>
        </w:rPr>
        <w:t xml:space="preserve">. </w:t>
      </w:r>
      <w:r>
        <w:t>DİF’ ün kapatılması sonrasında DİF Takip Formu</w:t>
      </w:r>
      <w:r>
        <w:rPr>
          <w:b/>
        </w:rPr>
        <w:t>’</w:t>
      </w:r>
      <w:r>
        <w:t>na DİF’ in durumu kaydedilir.</w:t>
      </w:r>
    </w:p>
    <w:p w14:paraId="1F9168C9" w14:textId="77777777" w:rsidR="000F7597" w:rsidRDefault="000F7597" w:rsidP="000F7597">
      <w:pPr>
        <w:pStyle w:val="GvdeMetni"/>
        <w:spacing w:before="9"/>
        <w:rPr>
          <w:sz w:val="23"/>
        </w:rPr>
      </w:pPr>
    </w:p>
    <w:p w14:paraId="286DAB95" w14:textId="77777777" w:rsidR="000F7597" w:rsidRDefault="000F7597" w:rsidP="000F7597">
      <w:pPr>
        <w:pStyle w:val="ListeParagraf"/>
        <w:numPr>
          <w:ilvl w:val="1"/>
          <w:numId w:val="3"/>
        </w:numPr>
        <w:tabs>
          <w:tab w:val="left" w:pos="841"/>
        </w:tabs>
        <w:ind w:left="420" w:right="418" w:firstLine="60"/>
        <w:rPr>
          <w:sz w:val="24"/>
        </w:rPr>
      </w:pPr>
      <w:r>
        <w:rPr>
          <w:b/>
          <w:sz w:val="24"/>
        </w:rPr>
        <w:t xml:space="preserve">Düzeltici-Önleyici Faaliyet Kayıtları: </w:t>
      </w:r>
      <w:r>
        <w:rPr>
          <w:sz w:val="24"/>
        </w:rPr>
        <w:t>DÖF ile ilgili tüm kayıtlar Kalite Birimi tarafından DİF kaynağına ait dosyada muhafaza</w:t>
      </w:r>
      <w:r>
        <w:rPr>
          <w:spacing w:val="-3"/>
          <w:sz w:val="24"/>
        </w:rPr>
        <w:t xml:space="preserve"> </w:t>
      </w:r>
      <w:r>
        <w:rPr>
          <w:sz w:val="24"/>
        </w:rPr>
        <w:t>edilir.</w:t>
      </w:r>
    </w:p>
    <w:p w14:paraId="125C2E53" w14:textId="77777777" w:rsidR="000F7597" w:rsidRDefault="000F7597" w:rsidP="000F7597">
      <w:pPr>
        <w:pStyle w:val="GvdeMetni"/>
        <w:spacing w:before="5"/>
      </w:pPr>
    </w:p>
    <w:p w14:paraId="0A1E2E58" w14:textId="097DC300" w:rsidR="000F7597" w:rsidRDefault="000F7597">
      <w:pPr>
        <w:rPr>
          <w:sz w:val="24"/>
        </w:rPr>
        <w:sectPr w:rsidR="000F7597">
          <w:headerReference w:type="even" r:id="rId8"/>
          <w:headerReference w:type="default" r:id="rId9"/>
          <w:footerReference w:type="even" r:id="rId10"/>
          <w:footerReference w:type="default" r:id="rId11"/>
          <w:headerReference w:type="first" r:id="rId12"/>
          <w:footerReference w:type="first" r:id="rId13"/>
          <w:type w:val="continuous"/>
          <w:pgSz w:w="11910" w:h="16840"/>
          <w:pgMar w:top="2440" w:right="520" w:bottom="280" w:left="840" w:header="722" w:footer="708" w:gutter="0"/>
          <w:cols w:space="708"/>
        </w:sectPr>
      </w:pPr>
    </w:p>
    <w:p w14:paraId="42E4A91B" w14:textId="77777777" w:rsidR="00B55B34" w:rsidRDefault="00B55B34">
      <w:pPr>
        <w:pStyle w:val="GvdeMetni"/>
        <w:spacing w:before="2"/>
        <w:rPr>
          <w:sz w:val="18"/>
        </w:rPr>
      </w:pPr>
    </w:p>
    <w:p w14:paraId="3C1B9A88" w14:textId="77777777" w:rsidR="00B55B34" w:rsidRDefault="00FA6909">
      <w:pPr>
        <w:pStyle w:val="Balk1"/>
        <w:numPr>
          <w:ilvl w:val="0"/>
          <w:numId w:val="4"/>
        </w:numPr>
        <w:tabs>
          <w:tab w:val="left" w:pos="769"/>
        </w:tabs>
        <w:spacing w:line="274" w:lineRule="exact"/>
        <w:ind w:left="768" w:hanging="349"/>
        <w:jc w:val="left"/>
      </w:pPr>
      <w:r>
        <w:t>YÜRÜRLÜK:</w:t>
      </w:r>
    </w:p>
    <w:p w14:paraId="0A0414F9" w14:textId="77777777" w:rsidR="00B55B34" w:rsidRDefault="00FA6909">
      <w:pPr>
        <w:pStyle w:val="GvdeMetni"/>
        <w:spacing w:line="274" w:lineRule="exact"/>
        <w:ind w:left="420"/>
        <w:jc w:val="both"/>
      </w:pPr>
      <w:r>
        <w:t>Bu prosedür yayımı tarihinde yürürlüğe girer.</w:t>
      </w:r>
    </w:p>
    <w:p w14:paraId="59A54575" w14:textId="77777777" w:rsidR="00B55B34" w:rsidRDefault="00B55B34">
      <w:pPr>
        <w:pStyle w:val="GvdeMetni"/>
      </w:pPr>
    </w:p>
    <w:p w14:paraId="346691C4" w14:textId="77777777" w:rsidR="00B55B34" w:rsidRDefault="00FA6909">
      <w:pPr>
        <w:pStyle w:val="Balk1"/>
        <w:numPr>
          <w:ilvl w:val="0"/>
          <w:numId w:val="4"/>
        </w:numPr>
        <w:tabs>
          <w:tab w:val="left" w:pos="651"/>
        </w:tabs>
        <w:ind w:left="650" w:hanging="241"/>
        <w:jc w:val="left"/>
      </w:pPr>
      <w:r>
        <w:t>İLGİLİ</w:t>
      </w:r>
      <w:r>
        <w:rPr>
          <w:spacing w:val="-2"/>
        </w:rPr>
        <w:t xml:space="preserve"> </w:t>
      </w:r>
      <w:r>
        <w:t>DOKÜMANLAR</w:t>
      </w:r>
    </w:p>
    <w:p w14:paraId="5DF2D422" w14:textId="36BA7D11" w:rsidR="00B55B34" w:rsidRDefault="00FA6909">
      <w:pPr>
        <w:spacing w:before="137"/>
        <w:ind w:left="562"/>
        <w:rPr>
          <w:b/>
          <w:sz w:val="24"/>
        </w:rPr>
      </w:pPr>
      <w:r>
        <w:rPr>
          <w:b/>
          <w:sz w:val="24"/>
        </w:rPr>
        <w:t xml:space="preserve">-Düzeltici </w:t>
      </w:r>
      <w:r w:rsidR="00125C15">
        <w:rPr>
          <w:b/>
          <w:sz w:val="24"/>
        </w:rPr>
        <w:t>İyileşt</w:t>
      </w:r>
      <w:r>
        <w:rPr>
          <w:b/>
          <w:sz w:val="24"/>
        </w:rPr>
        <w:t>i</w:t>
      </w:r>
      <w:r w:rsidR="00125C15">
        <w:rPr>
          <w:b/>
          <w:sz w:val="24"/>
        </w:rPr>
        <w:t>ri</w:t>
      </w:r>
      <w:r>
        <w:rPr>
          <w:b/>
          <w:sz w:val="24"/>
        </w:rPr>
        <w:t>ci Faaliyet Formu</w:t>
      </w:r>
    </w:p>
    <w:p w14:paraId="7A76715A" w14:textId="7683B2FE" w:rsidR="00B55B34" w:rsidRDefault="00FA6909" w:rsidP="00B772BA">
      <w:pPr>
        <w:spacing w:before="139"/>
        <w:ind w:left="562"/>
        <w:rPr>
          <w:b/>
          <w:sz w:val="17"/>
        </w:rPr>
      </w:pPr>
      <w:r>
        <w:rPr>
          <w:b/>
          <w:sz w:val="24"/>
        </w:rPr>
        <w:t>-D</w:t>
      </w:r>
      <w:r w:rsidR="00125C15">
        <w:rPr>
          <w:b/>
          <w:sz w:val="24"/>
        </w:rPr>
        <w:t>İ</w:t>
      </w:r>
      <w:r>
        <w:rPr>
          <w:b/>
          <w:sz w:val="24"/>
        </w:rPr>
        <w:t>F Takip Listesi</w:t>
      </w:r>
    </w:p>
    <w:sectPr w:rsidR="00B55B34">
      <w:pgSz w:w="11910" w:h="16840"/>
      <w:pgMar w:top="2440" w:right="520" w:bottom="280" w:left="840" w:header="72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0447" w14:textId="77777777" w:rsidR="005970D2" w:rsidRDefault="005970D2">
      <w:r>
        <w:separator/>
      </w:r>
    </w:p>
  </w:endnote>
  <w:endnote w:type="continuationSeparator" w:id="0">
    <w:p w14:paraId="7E2F4E63" w14:textId="77777777" w:rsidR="005970D2" w:rsidRDefault="0059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19E1" w14:textId="77777777" w:rsidR="00917709" w:rsidRDefault="0091770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51"/>
      <w:gridCol w:w="3585"/>
      <w:gridCol w:w="3037"/>
    </w:tblGrid>
    <w:tr w:rsidR="000F7597" w:rsidRPr="00192AC1" w14:paraId="6EAD97CD" w14:textId="77777777" w:rsidTr="00D81B88">
      <w:trPr>
        <w:trHeight w:val="917"/>
      </w:trPr>
      <w:tc>
        <w:tcPr>
          <w:tcW w:w="4151" w:type="dxa"/>
          <w:shd w:val="clear" w:color="auto" w:fill="auto"/>
        </w:tcPr>
        <w:p w14:paraId="5D77B3CA" w14:textId="77777777" w:rsidR="000F7597" w:rsidRPr="00192AC1" w:rsidRDefault="000F7597" w:rsidP="00286E1E">
          <w:pPr>
            <w:pStyle w:val="AltBilgi"/>
            <w:jc w:val="center"/>
          </w:pPr>
          <w:r w:rsidRPr="00192AC1">
            <w:t>Hazırlayan</w:t>
          </w:r>
        </w:p>
      </w:tc>
      <w:tc>
        <w:tcPr>
          <w:tcW w:w="3585" w:type="dxa"/>
          <w:shd w:val="clear" w:color="auto" w:fill="auto"/>
        </w:tcPr>
        <w:p w14:paraId="54392DA4" w14:textId="77777777" w:rsidR="000F7597" w:rsidRPr="00192AC1" w:rsidRDefault="000F7597" w:rsidP="00286E1E">
          <w:pPr>
            <w:pStyle w:val="AltBilgi"/>
            <w:jc w:val="center"/>
          </w:pPr>
        </w:p>
      </w:tc>
      <w:tc>
        <w:tcPr>
          <w:tcW w:w="3037" w:type="dxa"/>
          <w:shd w:val="clear" w:color="auto" w:fill="auto"/>
        </w:tcPr>
        <w:p w14:paraId="3098BD94" w14:textId="77777777" w:rsidR="000F7597" w:rsidRPr="00192AC1" w:rsidRDefault="000F7597" w:rsidP="00286E1E">
          <w:pPr>
            <w:pStyle w:val="AltBilgi"/>
            <w:jc w:val="center"/>
          </w:pPr>
          <w:r>
            <w:t xml:space="preserve">Kalite </w:t>
          </w:r>
          <w:r w:rsidRPr="00192AC1">
            <w:t>Sistem Onayı</w:t>
          </w:r>
        </w:p>
      </w:tc>
    </w:tr>
  </w:tbl>
  <w:p w14:paraId="14A586CA" w14:textId="77777777" w:rsidR="000F7597" w:rsidRDefault="000F7597" w:rsidP="00286E1E">
    <w:pPr>
      <w:jc w:val="both"/>
    </w:pPr>
    <w:r>
      <w:t>6698 sayılı Kişisel Verilerin Korunması Kanunu kapsamında, kişisel verilerimin saklanmasına kaydedilmesine peşinen izin verdiğimi ve muvafakat ettiğimi kabul, beyan ve taahhüt ederim.</w:t>
    </w:r>
  </w:p>
  <w:p w14:paraId="262A761E" w14:textId="77777777" w:rsidR="001441E7" w:rsidRDefault="001441E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06AF" w14:textId="77777777" w:rsidR="00917709" w:rsidRDefault="009177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D938" w14:textId="77777777" w:rsidR="005970D2" w:rsidRDefault="005970D2">
      <w:r>
        <w:separator/>
      </w:r>
    </w:p>
  </w:footnote>
  <w:footnote w:type="continuationSeparator" w:id="0">
    <w:p w14:paraId="601C73DB" w14:textId="77777777" w:rsidR="005970D2" w:rsidRDefault="00597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CF9E" w14:textId="77777777" w:rsidR="00917709" w:rsidRDefault="0091770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4556"/>
      <w:gridCol w:w="2552"/>
      <w:gridCol w:w="1417"/>
    </w:tblGrid>
    <w:tr w:rsidR="00011B64" w:rsidRPr="00770377" w14:paraId="49907BC0" w14:textId="77777777" w:rsidTr="00D81B88">
      <w:trPr>
        <w:trHeight w:val="280"/>
      </w:trPr>
      <w:tc>
        <w:tcPr>
          <w:tcW w:w="2248" w:type="dxa"/>
          <w:vMerge w:val="restart"/>
          <w:vAlign w:val="center"/>
        </w:tcPr>
        <w:p w14:paraId="66A1C02C" w14:textId="77777777" w:rsidR="00011B64" w:rsidRPr="00770377" w:rsidRDefault="00011B64" w:rsidP="001721AB">
          <w:pPr>
            <w:pStyle w:val="stBilgi"/>
            <w:ind w:left="-1922" w:firstLine="1956"/>
            <w:jc w:val="center"/>
            <w:rPr>
              <w:sz w:val="24"/>
              <w:szCs w:val="24"/>
            </w:rPr>
          </w:pPr>
          <w:r w:rsidRPr="00770377">
            <w:rPr>
              <w:noProof/>
              <w:sz w:val="24"/>
              <w:szCs w:val="24"/>
              <w:lang w:eastAsia="tr-TR"/>
            </w:rPr>
            <w:drawing>
              <wp:anchor distT="0" distB="0" distL="114300" distR="114300" simplePos="0" relativeHeight="251658240" behindDoc="0" locked="0" layoutInCell="1" allowOverlap="1" wp14:anchorId="2D79EB1D" wp14:editId="61F76E45">
                <wp:simplePos x="0" y="0"/>
                <wp:positionH relativeFrom="column">
                  <wp:posOffset>201295</wp:posOffset>
                </wp:positionH>
                <wp:positionV relativeFrom="paragraph">
                  <wp:posOffset>-1270</wp:posOffset>
                </wp:positionV>
                <wp:extent cx="819150" cy="727710"/>
                <wp:effectExtent l="19050" t="0" r="0" b="0"/>
                <wp:wrapNone/>
                <wp:docPr id="2"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19150" cy="727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56" w:type="dxa"/>
          <w:vMerge w:val="restart"/>
          <w:vAlign w:val="center"/>
        </w:tcPr>
        <w:p w14:paraId="66563917" w14:textId="094CA992" w:rsidR="00011B64" w:rsidRDefault="00011B64" w:rsidP="001721AB">
          <w:pPr>
            <w:jc w:val="center"/>
            <w:rPr>
              <w:b/>
              <w:sz w:val="24"/>
              <w:szCs w:val="24"/>
            </w:rPr>
          </w:pPr>
          <w:r w:rsidRPr="00770377">
            <w:rPr>
              <w:b/>
              <w:sz w:val="24"/>
              <w:szCs w:val="24"/>
            </w:rPr>
            <w:t>AHMET KELEŞOĞLU DİŞ HEKİMLİĞİ FAKÜLTESİ</w:t>
          </w:r>
        </w:p>
        <w:p w14:paraId="5D11EC07" w14:textId="6748D08A" w:rsidR="00011B64" w:rsidRDefault="00011B64" w:rsidP="001721AB">
          <w:pPr>
            <w:jc w:val="center"/>
            <w:rPr>
              <w:b/>
              <w:sz w:val="24"/>
              <w:szCs w:val="24"/>
            </w:rPr>
          </w:pPr>
          <w:r>
            <w:rPr>
              <w:b/>
              <w:sz w:val="24"/>
              <w:szCs w:val="24"/>
            </w:rPr>
            <w:t>DÜZELTİCİ İYİLEŞTİRCİ FAALİYET PROSEDÜRÜ</w:t>
          </w:r>
        </w:p>
        <w:p w14:paraId="6F75229C" w14:textId="77777777" w:rsidR="00011B64" w:rsidRPr="00770377" w:rsidRDefault="00011B64" w:rsidP="001721AB">
          <w:pPr>
            <w:jc w:val="center"/>
            <w:rPr>
              <w:b/>
              <w:sz w:val="24"/>
              <w:szCs w:val="24"/>
            </w:rPr>
          </w:pPr>
        </w:p>
        <w:p w14:paraId="14D910C8" w14:textId="77777777" w:rsidR="00011B64" w:rsidRPr="00770377" w:rsidRDefault="00011B64" w:rsidP="001721AB">
          <w:pPr>
            <w:pStyle w:val="stBilgi"/>
            <w:jc w:val="center"/>
            <w:rPr>
              <w:b/>
              <w:sz w:val="24"/>
              <w:szCs w:val="24"/>
            </w:rPr>
          </w:pPr>
        </w:p>
      </w:tc>
      <w:tc>
        <w:tcPr>
          <w:tcW w:w="2552" w:type="dxa"/>
          <w:vAlign w:val="center"/>
        </w:tcPr>
        <w:p w14:paraId="666591EF" w14:textId="77777777" w:rsidR="00011B64" w:rsidRPr="00770377" w:rsidRDefault="00011B64" w:rsidP="001721AB">
          <w:pPr>
            <w:pStyle w:val="stBilgi"/>
            <w:rPr>
              <w:sz w:val="20"/>
              <w:szCs w:val="20"/>
            </w:rPr>
          </w:pPr>
          <w:r w:rsidRPr="00770377">
            <w:rPr>
              <w:sz w:val="20"/>
              <w:szCs w:val="20"/>
            </w:rPr>
            <w:t>Doküman No</w:t>
          </w:r>
        </w:p>
      </w:tc>
      <w:tc>
        <w:tcPr>
          <w:tcW w:w="1417" w:type="dxa"/>
          <w:vAlign w:val="center"/>
        </w:tcPr>
        <w:p w14:paraId="619C7063" w14:textId="5F03607A" w:rsidR="00011B64" w:rsidRPr="00770377" w:rsidRDefault="00011B64" w:rsidP="001721AB">
          <w:pPr>
            <w:pStyle w:val="stBilgi"/>
            <w:rPr>
              <w:sz w:val="20"/>
              <w:szCs w:val="20"/>
            </w:rPr>
          </w:pPr>
          <w:r>
            <w:rPr>
              <w:sz w:val="20"/>
              <w:szCs w:val="20"/>
            </w:rPr>
            <w:t>PR-0</w:t>
          </w:r>
          <w:r w:rsidR="0013402A">
            <w:rPr>
              <w:sz w:val="20"/>
              <w:szCs w:val="20"/>
            </w:rPr>
            <w:t>1</w:t>
          </w:r>
          <w:r w:rsidR="00917709">
            <w:rPr>
              <w:sz w:val="20"/>
              <w:szCs w:val="20"/>
            </w:rPr>
            <w:t>3</w:t>
          </w:r>
        </w:p>
      </w:tc>
    </w:tr>
    <w:tr w:rsidR="00011B64" w:rsidRPr="00770377" w14:paraId="67636AD1" w14:textId="77777777" w:rsidTr="00D81B88">
      <w:trPr>
        <w:trHeight w:val="280"/>
      </w:trPr>
      <w:tc>
        <w:tcPr>
          <w:tcW w:w="2248" w:type="dxa"/>
          <w:vMerge/>
          <w:vAlign w:val="center"/>
        </w:tcPr>
        <w:p w14:paraId="46E86345" w14:textId="77777777" w:rsidR="00011B64" w:rsidRPr="00770377" w:rsidRDefault="00011B64" w:rsidP="001721AB">
          <w:pPr>
            <w:pStyle w:val="stBilgi"/>
            <w:jc w:val="center"/>
            <w:rPr>
              <w:sz w:val="24"/>
              <w:szCs w:val="24"/>
            </w:rPr>
          </w:pPr>
        </w:p>
      </w:tc>
      <w:tc>
        <w:tcPr>
          <w:tcW w:w="4556" w:type="dxa"/>
          <w:vMerge/>
          <w:vAlign w:val="center"/>
        </w:tcPr>
        <w:p w14:paraId="5C3524D5" w14:textId="77777777" w:rsidR="00011B64" w:rsidRPr="00770377" w:rsidRDefault="00011B64" w:rsidP="001721AB">
          <w:pPr>
            <w:pStyle w:val="stBilgi"/>
            <w:jc w:val="center"/>
            <w:rPr>
              <w:sz w:val="24"/>
              <w:szCs w:val="24"/>
            </w:rPr>
          </w:pPr>
        </w:p>
      </w:tc>
      <w:tc>
        <w:tcPr>
          <w:tcW w:w="2552" w:type="dxa"/>
          <w:vAlign w:val="center"/>
        </w:tcPr>
        <w:p w14:paraId="7DD2E641" w14:textId="77777777" w:rsidR="00011B64" w:rsidRPr="00770377" w:rsidRDefault="00011B64" w:rsidP="001721AB">
          <w:pPr>
            <w:pStyle w:val="stBilgi"/>
            <w:rPr>
              <w:sz w:val="20"/>
              <w:szCs w:val="20"/>
            </w:rPr>
          </w:pPr>
          <w:r w:rsidRPr="00770377">
            <w:rPr>
              <w:sz w:val="20"/>
              <w:szCs w:val="20"/>
            </w:rPr>
            <w:t>İlk Yayın Tarihi</w:t>
          </w:r>
        </w:p>
      </w:tc>
      <w:tc>
        <w:tcPr>
          <w:tcW w:w="1417" w:type="dxa"/>
          <w:vAlign w:val="center"/>
        </w:tcPr>
        <w:p w14:paraId="1ED83484" w14:textId="77777777" w:rsidR="00011B64" w:rsidRPr="00770377" w:rsidRDefault="00011B64" w:rsidP="001721AB">
          <w:pPr>
            <w:pStyle w:val="stBilgi"/>
            <w:rPr>
              <w:sz w:val="20"/>
              <w:szCs w:val="20"/>
            </w:rPr>
          </w:pPr>
          <w:r w:rsidRPr="00770377">
            <w:rPr>
              <w:sz w:val="20"/>
              <w:szCs w:val="20"/>
            </w:rPr>
            <w:t>20.09.2021</w:t>
          </w:r>
        </w:p>
      </w:tc>
    </w:tr>
    <w:tr w:rsidR="00011B64" w:rsidRPr="00770377" w14:paraId="44323983" w14:textId="77777777" w:rsidTr="00D81B88">
      <w:trPr>
        <w:trHeight w:val="253"/>
      </w:trPr>
      <w:tc>
        <w:tcPr>
          <w:tcW w:w="2248" w:type="dxa"/>
          <w:vMerge/>
          <w:vAlign w:val="center"/>
        </w:tcPr>
        <w:p w14:paraId="6C05BCF9" w14:textId="77777777" w:rsidR="00011B64" w:rsidRPr="00770377" w:rsidRDefault="00011B64" w:rsidP="001721AB">
          <w:pPr>
            <w:pStyle w:val="stBilgi"/>
            <w:jc w:val="center"/>
            <w:rPr>
              <w:sz w:val="24"/>
              <w:szCs w:val="24"/>
            </w:rPr>
          </w:pPr>
        </w:p>
      </w:tc>
      <w:tc>
        <w:tcPr>
          <w:tcW w:w="4556" w:type="dxa"/>
          <w:vMerge/>
          <w:vAlign w:val="center"/>
        </w:tcPr>
        <w:p w14:paraId="332F8F9F" w14:textId="77777777" w:rsidR="00011B64" w:rsidRPr="00770377" w:rsidRDefault="00011B64" w:rsidP="001721AB">
          <w:pPr>
            <w:pStyle w:val="stBilgi"/>
            <w:jc w:val="center"/>
            <w:rPr>
              <w:sz w:val="24"/>
              <w:szCs w:val="24"/>
            </w:rPr>
          </w:pPr>
        </w:p>
      </w:tc>
      <w:tc>
        <w:tcPr>
          <w:tcW w:w="2552" w:type="dxa"/>
          <w:vAlign w:val="center"/>
        </w:tcPr>
        <w:p w14:paraId="42A5A7A5" w14:textId="77777777" w:rsidR="00011B64" w:rsidRPr="00770377" w:rsidRDefault="00011B64" w:rsidP="001721AB">
          <w:pPr>
            <w:pStyle w:val="stBilgi"/>
            <w:rPr>
              <w:sz w:val="20"/>
              <w:szCs w:val="20"/>
            </w:rPr>
          </w:pPr>
          <w:r w:rsidRPr="00770377">
            <w:rPr>
              <w:sz w:val="20"/>
              <w:szCs w:val="20"/>
            </w:rPr>
            <w:t>Revizyon Tarihi</w:t>
          </w:r>
        </w:p>
      </w:tc>
      <w:tc>
        <w:tcPr>
          <w:tcW w:w="1417" w:type="dxa"/>
          <w:vAlign w:val="center"/>
        </w:tcPr>
        <w:p w14:paraId="681D3975" w14:textId="77777777" w:rsidR="00011B64" w:rsidRPr="00770377" w:rsidRDefault="00011B64" w:rsidP="001721AB">
          <w:pPr>
            <w:pStyle w:val="stBilgi"/>
            <w:rPr>
              <w:sz w:val="20"/>
              <w:szCs w:val="20"/>
            </w:rPr>
          </w:pPr>
        </w:p>
      </w:tc>
    </w:tr>
    <w:tr w:rsidR="00011B64" w:rsidRPr="00770377" w14:paraId="74D75ECF" w14:textId="77777777" w:rsidTr="00D81B88">
      <w:trPr>
        <w:trHeight w:val="280"/>
      </w:trPr>
      <w:tc>
        <w:tcPr>
          <w:tcW w:w="2248" w:type="dxa"/>
          <w:vMerge/>
          <w:vAlign w:val="center"/>
        </w:tcPr>
        <w:p w14:paraId="55D521AB" w14:textId="77777777" w:rsidR="00011B64" w:rsidRPr="00770377" w:rsidRDefault="00011B64" w:rsidP="001721AB">
          <w:pPr>
            <w:pStyle w:val="stBilgi"/>
            <w:jc w:val="center"/>
            <w:rPr>
              <w:sz w:val="24"/>
              <w:szCs w:val="24"/>
            </w:rPr>
          </w:pPr>
        </w:p>
      </w:tc>
      <w:tc>
        <w:tcPr>
          <w:tcW w:w="4556" w:type="dxa"/>
          <w:vMerge/>
          <w:vAlign w:val="center"/>
        </w:tcPr>
        <w:p w14:paraId="6C79771C" w14:textId="77777777" w:rsidR="00011B64" w:rsidRPr="00770377" w:rsidRDefault="00011B64" w:rsidP="001721AB">
          <w:pPr>
            <w:pStyle w:val="stBilgi"/>
            <w:jc w:val="center"/>
            <w:rPr>
              <w:sz w:val="24"/>
              <w:szCs w:val="24"/>
            </w:rPr>
          </w:pPr>
        </w:p>
      </w:tc>
      <w:tc>
        <w:tcPr>
          <w:tcW w:w="2552" w:type="dxa"/>
          <w:vAlign w:val="center"/>
        </w:tcPr>
        <w:p w14:paraId="0ADB4CC9" w14:textId="77777777" w:rsidR="00011B64" w:rsidRPr="00770377" w:rsidRDefault="00011B64" w:rsidP="001721AB">
          <w:pPr>
            <w:pStyle w:val="stBilgi"/>
            <w:rPr>
              <w:sz w:val="20"/>
              <w:szCs w:val="20"/>
            </w:rPr>
          </w:pPr>
          <w:r w:rsidRPr="00770377">
            <w:rPr>
              <w:sz w:val="20"/>
              <w:szCs w:val="20"/>
            </w:rPr>
            <w:t>Revizyon No</w:t>
          </w:r>
        </w:p>
      </w:tc>
      <w:tc>
        <w:tcPr>
          <w:tcW w:w="1417" w:type="dxa"/>
          <w:vAlign w:val="center"/>
        </w:tcPr>
        <w:p w14:paraId="1A1D65CE" w14:textId="77777777" w:rsidR="00011B64" w:rsidRPr="00770377" w:rsidRDefault="00011B64" w:rsidP="001721AB">
          <w:pPr>
            <w:pStyle w:val="stBilgi"/>
            <w:rPr>
              <w:sz w:val="20"/>
              <w:szCs w:val="20"/>
            </w:rPr>
          </w:pPr>
          <w:r w:rsidRPr="00770377">
            <w:rPr>
              <w:sz w:val="20"/>
              <w:szCs w:val="20"/>
            </w:rPr>
            <w:t>00</w:t>
          </w:r>
        </w:p>
      </w:tc>
    </w:tr>
    <w:tr w:rsidR="00011B64" w:rsidRPr="00770377" w14:paraId="7C5A40EE" w14:textId="77777777" w:rsidTr="00D81B88">
      <w:trPr>
        <w:trHeight w:val="283"/>
      </w:trPr>
      <w:tc>
        <w:tcPr>
          <w:tcW w:w="2248" w:type="dxa"/>
          <w:vMerge/>
          <w:vAlign w:val="center"/>
        </w:tcPr>
        <w:p w14:paraId="055D1647" w14:textId="77777777" w:rsidR="00011B64" w:rsidRPr="00770377" w:rsidRDefault="00011B64" w:rsidP="001721AB">
          <w:pPr>
            <w:pStyle w:val="stBilgi"/>
            <w:jc w:val="center"/>
            <w:rPr>
              <w:sz w:val="24"/>
              <w:szCs w:val="24"/>
            </w:rPr>
          </w:pPr>
        </w:p>
      </w:tc>
      <w:tc>
        <w:tcPr>
          <w:tcW w:w="4556" w:type="dxa"/>
          <w:vMerge/>
          <w:vAlign w:val="center"/>
        </w:tcPr>
        <w:p w14:paraId="5F2C44A2" w14:textId="77777777" w:rsidR="00011B64" w:rsidRPr="00770377" w:rsidRDefault="00011B64" w:rsidP="001721AB">
          <w:pPr>
            <w:pStyle w:val="stBilgi"/>
            <w:jc w:val="center"/>
            <w:rPr>
              <w:sz w:val="24"/>
              <w:szCs w:val="24"/>
            </w:rPr>
          </w:pPr>
        </w:p>
      </w:tc>
      <w:tc>
        <w:tcPr>
          <w:tcW w:w="2552" w:type="dxa"/>
          <w:vAlign w:val="center"/>
        </w:tcPr>
        <w:p w14:paraId="4051E673" w14:textId="77777777" w:rsidR="00011B64" w:rsidRPr="00770377" w:rsidRDefault="00011B64" w:rsidP="001721AB">
          <w:pPr>
            <w:pStyle w:val="stBilgi"/>
            <w:rPr>
              <w:sz w:val="20"/>
              <w:szCs w:val="20"/>
            </w:rPr>
          </w:pPr>
          <w:r w:rsidRPr="00770377">
            <w:rPr>
              <w:sz w:val="20"/>
              <w:szCs w:val="20"/>
            </w:rPr>
            <w:t>Sayfa No</w:t>
          </w:r>
        </w:p>
      </w:tc>
      <w:tc>
        <w:tcPr>
          <w:tcW w:w="1417" w:type="dxa"/>
          <w:vAlign w:val="center"/>
        </w:tcPr>
        <w:p w14:paraId="21029D53" w14:textId="41C194BD" w:rsidR="00011B64" w:rsidRPr="00770377" w:rsidRDefault="001441E7" w:rsidP="001721AB">
          <w:pPr>
            <w:pStyle w:val="stBilgi"/>
            <w:rPr>
              <w:sz w:val="20"/>
              <w:szCs w:val="20"/>
            </w:rPr>
          </w:pPr>
          <w:r w:rsidRPr="001441E7">
            <w:rPr>
              <w:sz w:val="20"/>
              <w:szCs w:val="20"/>
            </w:rPr>
            <w:t xml:space="preserve">Sayfa </w:t>
          </w:r>
          <w:r w:rsidRPr="001441E7">
            <w:rPr>
              <w:b/>
              <w:bCs/>
              <w:sz w:val="20"/>
              <w:szCs w:val="20"/>
            </w:rPr>
            <w:fldChar w:fldCharType="begin"/>
          </w:r>
          <w:r w:rsidRPr="001441E7">
            <w:rPr>
              <w:b/>
              <w:bCs/>
              <w:sz w:val="20"/>
              <w:szCs w:val="20"/>
            </w:rPr>
            <w:instrText>PAGE  \* Arabic  \* MERGEFORMAT</w:instrText>
          </w:r>
          <w:r w:rsidRPr="001441E7">
            <w:rPr>
              <w:b/>
              <w:bCs/>
              <w:sz w:val="20"/>
              <w:szCs w:val="20"/>
            </w:rPr>
            <w:fldChar w:fldCharType="separate"/>
          </w:r>
          <w:r w:rsidRPr="001441E7">
            <w:rPr>
              <w:b/>
              <w:bCs/>
              <w:sz w:val="20"/>
              <w:szCs w:val="20"/>
            </w:rPr>
            <w:t>1</w:t>
          </w:r>
          <w:r w:rsidRPr="001441E7">
            <w:rPr>
              <w:b/>
              <w:bCs/>
              <w:sz w:val="20"/>
              <w:szCs w:val="20"/>
            </w:rPr>
            <w:fldChar w:fldCharType="end"/>
          </w:r>
          <w:r w:rsidRPr="001441E7">
            <w:rPr>
              <w:sz w:val="20"/>
              <w:szCs w:val="20"/>
            </w:rPr>
            <w:t xml:space="preserve"> / </w:t>
          </w:r>
          <w:r w:rsidRPr="001441E7">
            <w:rPr>
              <w:b/>
              <w:bCs/>
              <w:sz w:val="20"/>
              <w:szCs w:val="20"/>
            </w:rPr>
            <w:fldChar w:fldCharType="begin"/>
          </w:r>
          <w:r w:rsidRPr="001441E7">
            <w:rPr>
              <w:b/>
              <w:bCs/>
              <w:sz w:val="20"/>
              <w:szCs w:val="20"/>
            </w:rPr>
            <w:instrText>NUMPAGES  \* Arabic  \* MERGEFORMAT</w:instrText>
          </w:r>
          <w:r w:rsidRPr="001441E7">
            <w:rPr>
              <w:b/>
              <w:bCs/>
              <w:sz w:val="20"/>
              <w:szCs w:val="20"/>
            </w:rPr>
            <w:fldChar w:fldCharType="separate"/>
          </w:r>
          <w:r w:rsidRPr="001441E7">
            <w:rPr>
              <w:b/>
              <w:bCs/>
              <w:sz w:val="20"/>
              <w:szCs w:val="20"/>
            </w:rPr>
            <w:t>2</w:t>
          </w:r>
          <w:r w:rsidRPr="001441E7">
            <w:rPr>
              <w:b/>
              <w:bCs/>
              <w:sz w:val="20"/>
              <w:szCs w:val="20"/>
            </w:rPr>
            <w:fldChar w:fldCharType="end"/>
          </w:r>
        </w:p>
      </w:tc>
    </w:tr>
  </w:tbl>
  <w:p w14:paraId="032B1A34" w14:textId="2BCCB0A7" w:rsidR="00B55B34" w:rsidRDefault="00B55B34">
    <w:pPr>
      <w:pStyle w:val="GvdeMetni"/>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4851" w14:textId="77777777" w:rsidR="00917709" w:rsidRDefault="0091770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5FD3"/>
    <w:multiLevelType w:val="multilevel"/>
    <w:tmpl w:val="DBEA53D6"/>
    <w:lvl w:ilvl="0">
      <w:start w:val="5"/>
      <w:numFmt w:val="decimal"/>
      <w:lvlText w:val="%1"/>
      <w:lvlJc w:val="left"/>
      <w:pPr>
        <w:ind w:left="780" w:hanging="360"/>
        <w:jc w:val="left"/>
      </w:pPr>
      <w:rPr>
        <w:rFonts w:hint="default"/>
        <w:lang w:val="tr-TR" w:eastAsia="en-US" w:bidi="ar-SA"/>
      </w:rPr>
    </w:lvl>
    <w:lvl w:ilvl="1">
      <w:start w:val="1"/>
      <w:numFmt w:val="decimal"/>
      <w:lvlText w:val="%1.%2"/>
      <w:lvlJc w:val="left"/>
      <w:pPr>
        <w:ind w:left="780" w:hanging="360"/>
        <w:jc w:val="left"/>
      </w:pPr>
      <w:rPr>
        <w:rFonts w:ascii="Times New Roman" w:eastAsia="Times New Roman" w:hAnsi="Times New Roman" w:cs="Times New Roman" w:hint="default"/>
        <w:b/>
        <w:bCs/>
        <w:spacing w:val="-2"/>
        <w:w w:val="99"/>
        <w:sz w:val="24"/>
        <w:szCs w:val="24"/>
        <w:lang w:val="tr-TR" w:eastAsia="en-US" w:bidi="ar-SA"/>
      </w:rPr>
    </w:lvl>
    <w:lvl w:ilvl="2">
      <w:start w:val="1"/>
      <w:numFmt w:val="decimal"/>
      <w:lvlText w:val="%1.%2.%3"/>
      <w:lvlJc w:val="left"/>
      <w:pPr>
        <w:ind w:left="420" w:hanging="557"/>
        <w:jc w:val="left"/>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2950" w:hanging="557"/>
      </w:pPr>
      <w:rPr>
        <w:rFonts w:hint="default"/>
        <w:lang w:val="tr-TR" w:eastAsia="en-US" w:bidi="ar-SA"/>
      </w:rPr>
    </w:lvl>
    <w:lvl w:ilvl="4">
      <w:numFmt w:val="bullet"/>
      <w:lvlText w:val="•"/>
      <w:lvlJc w:val="left"/>
      <w:pPr>
        <w:ind w:left="4035" w:hanging="557"/>
      </w:pPr>
      <w:rPr>
        <w:rFonts w:hint="default"/>
        <w:lang w:val="tr-TR" w:eastAsia="en-US" w:bidi="ar-SA"/>
      </w:rPr>
    </w:lvl>
    <w:lvl w:ilvl="5">
      <w:numFmt w:val="bullet"/>
      <w:lvlText w:val="•"/>
      <w:lvlJc w:val="left"/>
      <w:pPr>
        <w:ind w:left="5120" w:hanging="557"/>
      </w:pPr>
      <w:rPr>
        <w:rFonts w:hint="default"/>
        <w:lang w:val="tr-TR" w:eastAsia="en-US" w:bidi="ar-SA"/>
      </w:rPr>
    </w:lvl>
    <w:lvl w:ilvl="6">
      <w:numFmt w:val="bullet"/>
      <w:lvlText w:val="•"/>
      <w:lvlJc w:val="left"/>
      <w:pPr>
        <w:ind w:left="6205" w:hanging="557"/>
      </w:pPr>
      <w:rPr>
        <w:rFonts w:hint="default"/>
        <w:lang w:val="tr-TR" w:eastAsia="en-US" w:bidi="ar-SA"/>
      </w:rPr>
    </w:lvl>
    <w:lvl w:ilvl="7">
      <w:numFmt w:val="bullet"/>
      <w:lvlText w:val="•"/>
      <w:lvlJc w:val="left"/>
      <w:pPr>
        <w:ind w:left="7290" w:hanging="557"/>
      </w:pPr>
      <w:rPr>
        <w:rFonts w:hint="default"/>
        <w:lang w:val="tr-TR" w:eastAsia="en-US" w:bidi="ar-SA"/>
      </w:rPr>
    </w:lvl>
    <w:lvl w:ilvl="8">
      <w:numFmt w:val="bullet"/>
      <w:lvlText w:val="•"/>
      <w:lvlJc w:val="left"/>
      <w:pPr>
        <w:ind w:left="8376" w:hanging="557"/>
      </w:pPr>
      <w:rPr>
        <w:rFonts w:hint="default"/>
        <w:lang w:val="tr-TR" w:eastAsia="en-US" w:bidi="ar-SA"/>
      </w:rPr>
    </w:lvl>
  </w:abstractNum>
  <w:abstractNum w:abstractNumId="1" w15:restartNumberingAfterBreak="0">
    <w:nsid w:val="1C163A7C"/>
    <w:multiLevelType w:val="hybridMultilevel"/>
    <w:tmpl w:val="DC4E3C62"/>
    <w:lvl w:ilvl="0" w:tplc="E7BC9DF0">
      <w:start w:val="1"/>
      <w:numFmt w:val="decimal"/>
      <w:lvlText w:val="%1."/>
      <w:lvlJc w:val="left"/>
      <w:pPr>
        <w:ind w:left="411" w:hanging="181"/>
        <w:jc w:val="right"/>
      </w:pPr>
      <w:rPr>
        <w:rFonts w:ascii="Times New Roman" w:eastAsia="Times New Roman" w:hAnsi="Times New Roman" w:cs="Times New Roman" w:hint="default"/>
        <w:b/>
        <w:bCs/>
        <w:spacing w:val="-2"/>
        <w:w w:val="100"/>
        <w:sz w:val="22"/>
        <w:szCs w:val="22"/>
        <w:lang w:val="tr-TR" w:eastAsia="en-US" w:bidi="ar-SA"/>
      </w:rPr>
    </w:lvl>
    <w:lvl w:ilvl="1" w:tplc="7500E0AC">
      <w:numFmt w:val="bullet"/>
      <w:lvlText w:val=""/>
      <w:lvlJc w:val="left"/>
      <w:pPr>
        <w:ind w:left="1054" w:hanging="360"/>
      </w:pPr>
      <w:rPr>
        <w:rFonts w:ascii="Wingdings" w:eastAsia="Wingdings" w:hAnsi="Wingdings" w:cs="Wingdings" w:hint="default"/>
        <w:w w:val="100"/>
        <w:sz w:val="24"/>
        <w:szCs w:val="24"/>
        <w:lang w:val="tr-TR" w:eastAsia="en-US" w:bidi="ar-SA"/>
      </w:rPr>
    </w:lvl>
    <w:lvl w:ilvl="2" w:tplc="D85825A0">
      <w:numFmt w:val="bullet"/>
      <w:lvlText w:val="•"/>
      <w:lvlJc w:val="left"/>
      <w:pPr>
        <w:ind w:left="2114" w:hanging="360"/>
      </w:pPr>
      <w:rPr>
        <w:rFonts w:hint="default"/>
        <w:lang w:val="tr-TR" w:eastAsia="en-US" w:bidi="ar-SA"/>
      </w:rPr>
    </w:lvl>
    <w:lvl w:ilvl="3" w:tplc="DBA62494">
      <w:numFmt w:val="bullet"/>
      <w:lvlText w:val="•"/>
      <w:lvlJc w:val="left"/>
      <w:pPr>
        <w:ind w:left="3168" w:hanging="360"/>
      </w:pPr>
      <w:rPr>
        <w:rFonts w:hint="default"/>
        <w:lang w:val="tr-TR" w:eastAsia="en-US" w:bidi="ar-SA"/>
      </w:rPr>
    </w:lvl>
    <w:lvl w:ilvl="4" w:tplc="C54690D8">
      <w:numFmt w:val="bullet"/>
      <w:lvlText w:val="•"/>
      <w:lvlJc w:val="left"/>
      <w:pPr>
        <w:ind w:left="4222" w:hanging="360"/>
      </w:pPr>
      <w:rPr>
        <w:rFonts w:hint="default"/>
        <w:lang w:val="tr-TR" w:eastAsia="en-US" w:bidi="ar-SA"/>
      </w:rPr>
    </w:lvl>
    <w:lvl w:ilvl="5" w:tplc="1CECE232">
      <w:numFmt w:val="bullet"/>
      <w:lvlText w:val="•"/>
      <w:lvlJc w:val="left"/>
      <w:pPr>
        <w:ind w:left="5276" w:hanging="360"/>
      </w:pPr>
      <w:rPr>
        <w:rFonts w:hint="default"/>
        <w:lang w:val="tr-TR" w:eastAsia="en-US" w:bidi="ar-SA"/>
      </w:rPr>
    </w:lvl>
    <w:lvl w:ilvl="6" w:tplc="19E244C6">
      <w:numFmt w:val="bullet"/>
      <w:lvlText w:val="•"/>
      <w:lvlJc w:val="left"/>
      <w:pPr>
        <w:ind w:left="6330" w:hanging="360"/>
      </w:pPr>
      <w:rPr>
        <w:rFonts w:hint="default"/>
        <w:lang w:val="tr-TR" w:eastAsia="en-US" w:bidi="ar-SA"/>
      </w:rPr>
    </w:lvl>
    <w:lvl w:ilvl="7" w:tplc="C2D886CC">
      <w:numFmt w:val="bullet"/>
      <w:lvlText w:val="•"/>
      <w:lvlJc w:val="left"/>
      <w:pPr>
        <w:ind w:left="7384" w:hanging="360"/>
      </w:pPr>
      <w:rPr>
        <w:rFonts w:hint="default"/>
        <w:lang w:val="tr-TR" w:eastAsia="en-US" w:bidi="ar-SA"/>
      </w:rPr>
    </w:lvl>
    <w:lvl w:ilvl="8" w:tplc="D41EFEAE">
      <w:numFmt w:val="bullet"/>
      <w:lvlText w:val="•"/>
      <w:lvlJc w:val="left"/>
      <w:pPr>
        <w:ind w:left="8438" w:hanging="360"/>
      </w:pPr>
      <w:rPr>
        <w:rFonts w:hint="default"/>
        <w:lang w:val="tr-TR" w:eastAsia="en-US" w:bidi="ar-SA"/>
      </w:rPr>
    </w:lvl>
  </w:abstractNum>
  <w:abstractNum w:abstractNumId="2" w15:restartNumberingAfterBreak="0">
    <w:nsid w:val="6A840BB4"/>
    <w:multiLevelType w:val="hybridMultilevel"/>
    <w:tmpl w:val="3ED248A0"/>
    <w:lvl w:ilvl="0" w:tplc="7B5CF13A">
      <w:numFmt w:val="bullet"/>
      <w:lvlText w:val=""/>
      <w:lvlJc w:val="left"/>
      <w:pPr>
        <w:ind w:left="780" w:hanging="360"/>
      </w:pPr>
      <w:rPr>
        <w:rFonts w:ascii="Symbol" w:eastAsia="Symbol" w:hAnsi="Symbol" w:cs="Symbol" w:hint="default"/>
        <w:w w:val="100"/>
        <w:sz w:val="24"/>
        <w:szCs w:val="24"/>
        <w:lang w:val="tr-TR" w:eastAsia="en-US" w:bidi="ar-SA"/>
      </w:rPr>
    </w:lvl>
    <w:lvl w:ilvl="1" w:tplc="FF20F658">
      <w:numFmt w:val="bullet"/>
      <w:lvlText w:val="•"/>
      <w:lvlJc w:val="left"/>
      <w:pPr>
        <w:ind w:left="1756" w:hanging="360"/>
      </w:pPr>
      <w:rPr>
        <w:rFonts w:hint="default"/>
        <w:lang w:val="tr-TR" w:eastAsia="en-US" w:bidi="ar-SA"/>
      </w:rPr>
    </w:lvl>
    <w:lvl w:ilvl="2" w:tplc="352E7652">
      <w:numFmt w:val="bullet"/>
      <w:lvlText w:val="•"/>
      <w:lvlJc w:val="left"/>
      <w:pPr>
        <w:ind w:left="2733" w:hanging="360"/>
      </w:pPr>
      <w:rPr>
        <w:rFonts w:hint="default"/>
        <w:lang w:val="tr-TR" w:eastAsia="en-US" w:bidi="ar-SA"/>
      </w:rPr>
    </w:lvl>
    <w:lvl w:ilvl="3" w:tplc="C220B98C">
      <w:numFmt w:val="bullet"/>
      <w:lvlText w:val="•"/>
      <w:lvlJc w:val="left"/>
      <w:pPr>
        <w:ind w:left="3709" w:hanging="360"/>
      </w:pPr>
      <w:rPr>
        <w:rFonts w:hint="default"/>
        <w:lang w:val="tr-TR" w:eastAsia="en-US" w:bidi="ar-SA"/>
      </w:rPr>
    </w:lvl>
    <w:lvl w:ilvl="4" w:tplc="B89844CA">
      <w:numFmt w:val="bullet"/>
      <w:lvlText w:val="•"/>
      <w:lvlJc w:val="left"/>
      <w:pPr>
        <w:ind w:left="4686" w:hanging="360"/>
      </w:pPr>
      <w:rPr>
        <w:rFonts w:hint="default"/>
        <w:lang w:val="tr-TR" w:eastAsia="en-US" w:bidi="ar-SA"/>
      </w:rPr>
    </w:lvl>
    <w:lvl w:ilvl="5" w:tplc="4C780422">
      <w:numFmt w:val="bullet"/>
      <w:lvlText w:val="•"/>
      <w:lvlJc w:val="left"/>
      <w:pPr>
        <w:ind w:left="5663" w:hanging="360"/>
      </w:pPr>
      <w:rPr>
        <w:rFonts w:hint="default"/>
        <w:lang w:val="tr-TR" w:eastAsia="en-US" w:bidi="ar-SA"/>
      </w:rPr>
    </w:lvl>
    <w:lvl w:ilvl="6" w:tplc="01684C46">
      <w:numFmt w:val="bullet"/>
      <w:lvlText w:val="•"/>
      <w:lvlJc w:val="left"/>
      <w:pPr>
        <w:ind w:left="6639" w:hanging="360"/>
      </w:pPr>
      <w:rPr>
        <w:rFonts w:hint="default"/>
        <w:lang w:val="tr-TR" w:eastAsia="en-US" w:bidi="ar-SA"/>
      </w:rPr>
    </w:lvl>
    <w:lvl w:ilvl="7" w:tplc="6C06A90E">
      <w:numFmt w:val="bullet"/>
      <w:lvlText w:val="•"/>
      <w:lvlJc w:val="left"/>
      <w:pPr>
        <w:ind w:left="7616" w:hanging="360"/>
      </w:pPr>
      <w:rPr>
        <w:rFonts w:hint="default"/>
        <w:lang w:val="tr-TR" w:eastAsia="en-US" w:bidi="ar-SA"/>
      </w:rPr>
    </w:lvl>
    <w:lvl w:ilvl="8" w:tplc="F6A23080">
      <w:numFmt w:val="bullet"/>
      <w:lvlText w:val="•"/>
      <w:lvlJc w:val="left"/>
      <w:pPr>
        <w:ind w:left="8593" w:hanging="360"/>
      </w:pPr>
      <w:rPr>
        <w:rFonts w:hint="default"/>
        <w:lang w:val="tr-TR" w:eastAsia="en-US" w:bidi="ar-SA"/>
      </w:rPr>
    </w:lvl>
  </w:abstractNum>
  <w:abstractNum w:abstractNumId="3" w15:restartNumberingAfterBreak="0">
    <w:nsid w:val="727D62E7"/>
    <w:multiLevelType w:val="hybridMultilevel"/>
    <w:tmpl w:val="F028CBA4"/>
    <w:lvl w:ilvl="0" w:tplc="EF7AD21E">
      <w:numFmt w:val="bullet"/>
      <w:lvlText w:val=""/>
      <w:lvlJc w:val="left"/>
      <w:pPr>
        <w:ind w:left="506" w:hanging="361"/>
      </w:pPr>
      <w:rPr>
        <w:rFonts w:ascii="Wingdings" w:eastAsia="Wingdings" w:hAnsi="Wingdings" w:cs="Wingdings" w:hint="default"/>
        <w:w w:val="100"/>
        <w:sz w:val="24"/>
        <w:szCs w:val="24"/>
        <w:lang w:val="tr-TR" w:eastAsia="en-US" w:bidi="ar-SA"/>
      </w:rPr>
    </w:lvl>
    <w:lvl w:ilvl="1" w:tplc="778CA21A">
      <w:numFmt w:val="bullet"/>
      <w:lvlText w:val="•"/>
      <w:lvlJc w:val="left"/>
      <w:pPr>
        <w:ind w:left="1504" w:hanging="361"/>
      </w:pPr>
      <w:rPr>
        <w:rFonts w:hint="default"/>
        <w:lang w:val="tr-TR" w:eastAsia="en-US" w:bidi="ar-SA"/>
      </w:rPr>
    </w:lvl>
    <w:lvl w:ilvl="2" w:tplc="584A87A6">
      <w:numFmt w:val="bullet"/>
      <w:lvlText w:val="•"/>
      <w:lvlJc w:val="left"/>
      <w:pPr>
        <w:ind w:left="2509" w:hanging="361"/>
      </w:pPr>
      <w:rPr>
        <w:rFonts w:hint="default"/>
        <w:lang w:val="tr-TR" w:eastAsia="en-US" w:bidi="ar-SA"/>
      </w:rPr>
    </w:lvl>
    <w:lvl w:ilvl="3" w:tplc="6EC2A496">
      <w:numFmt w:val="bullet"/>
      <w:lvlText w:val="•"/>
      <w:lvlJc w:val="left"/>
      <w:pPr>
        <w:ind w:left="3513" w:hanging="361"/>
      </w:pPr>
      <w:rPr>
        <w:rFonts w:hint="default"/>
        <w:lang w:val="tr-TR" w:eastAsia="en-US" w:bidi="ar-SA"/>
      </w:rPr>
    </w:lvl>
    <w:lvl w:ilvl="4" w:tplc="7D3E4148">
      <w:numFmt w:val="bullet"/>
      <w:lvlText w:val="•"/>
      <w:lvlJc w:val="left"/>
      <w:pPr>
        <w:ind w:left="4518" w:hanging="361"/>
      </w:pPr>
      <w:rPr>
        <w:rFonts w:hint="default"/>
        <w:lang w:val="tr-TR" w:eastAsia="en-US" w:bidi="ar-SA"/>
      </w:rPr>
    </w:lvl>
    <w:lvl w:ilvl="5" w:tplc="D2DE4098">
      <w:numFmt w:val="bullet"/>
      <w:lvlText w:val="•"/>
      <w:lvlJc w:val="left"/>
      <w:pPr>
        <w:ind w:left="5523" w:hanging="361"/>
      </w:pPr>
      <w:rPr>
        <w:rFonts w:hint="default"/>
        <w:lang w:val="tr-TR" w:eastAsia="en-US" w:bidi="ar-SA"/>
      </w:rPr>
    </w:lvl>
    <w:lvl w:ilvl="6" w:tplc="8DA44BCE">
      <w:numFmt w:val="bullet"/>
      <w:lvlText w:val="•"/>
      <w:lvlJc w:val="left"/>
      <w:pPr>
        <w:ind w:left="6527" w:hanging="361"/>
      </w:pPr>
      <w:rPr>
        <w:rFonts w:hint="default"/>
        <w:lang w:val="tr-TR" w:eastAsia="en-US" w:bidi="ar-SA"/>
      </w:rPr>
    </w:lvl>
    <w:lvl w:ilvl="7" w:tplc="8E3C3240">
      <w:numFmt w:val="bullet"/>
      <w:lvlText w:val="•"/>
      <w:lvlJc w:val="left"/>
      <w:pPr>
        <w:ind w:left="7532" w:hanging="361"/>
      </w:pPr>
      <w:rPr>
        <w:rFonts w:hint="default"/>
        <w:lang w:val="tr-TR" w:eastAsia="en-US" w:bidi="ar-SA"/>
      </w:rPr>
    </w:lvl>
    <w:lvl w:ilvl="8" w:tplc="152484EC">
      <w:numFmt w:val="bullet"/>
      <w:lvlText w:val="•"/>
      <w:lvlJc w:val="left"/>
      <w:pPr>
        <w:ind w:left="8537" w:hanging="361"/>
      </w:pPr>
      <w:rPr>
        <w:rFonts w:hint="default"/>
        <w:lang w:val="tr-TR"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55B34"/>
    <w:rsid w:val="00011B64"/>
    <w:rsid w:val="0005361D"/>
    <w:rsid w:val="000A7B76"/>
    <w:rsid w:val="000F7597"/>
    <w:rsid w:val="001202BF"/>
    <w:rsid w:val="00125C15"/>
    <w:rsid w:val="0013402A"/>
    <w:rsid w:val="001423E9"/>
    <w:rsid w:val="001441E7"/>
    <w:rsid w:val="001C79B3"/>
    <w:rsid w:val="00240CCF"/>
    <w:rsid w:val="003B21B2"/>
    <w:rsid w:val="003C58CD"/>
    <w:rsid w:val="005970D2"/>
    <w:rsid w:val="006D7EC9"/>
    <w:rsid w:val="008B0477"/>
    <w:rsid w:val="00917709"/>
    <w:rsid w:val="009B6C84"/>
    <w:rsid w:val="00B14D64"/>
    <w:rsid w:val="00B55B34"/>
    <w:rsid w:val="00B772BA"/>
    <w:rsid w:val="00CB6B41"/>
    <w:rsid w:val="00D82FC7"/>
    <w:rsid w:val="00EB2D95"/>
    <w:rsid w:val="00FA69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D50DB"/>
  <w15:docId w15:val="{44376C9D-049E-4381-B8C7-0560A1EA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768" w:hanging="36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80" w:hanging="361"/>
    </w:pPr>
  </w:style>
  <w:style w:type="paragraph" w:customStyle="1" w:styleId="TableParagraph">
    <w:name w:val="Table Paragraph"/>
    <w:basedOn w:val="Normal"/>
    <w:uiPriority w:val="1"/>
    <w:qFormat/>
    <w:pPr>
      <w:ind w:left="59"/>
    </w:pPr>
    <w:rPr>
      <w:rFonts w:ascii="Carlito" w:eastAsia="Carlito" w:hAnsi="Carlito" w:cs="Carlito"/>
    </w:rPr>
  </w:style>
  <w:style w:type="paragraph" w:styleId="stBilgi">
    <w:name w:val="header"/>
    <w:basedOn w:val="Normal"/>
    <w:link w:val="stBilgiChar"/>
    <w:unhideWhenUsed/>
    <w:rsid w:val="006D7EC9"/>
    <w:pPr>
      <w:tabs>
        <w:tab w:val="center" w:pos="4536"/>
        <w:tab w:val="right" w:pos="9072"/>
      </w:tabs>
    </w:pPr>
  </w:style>
  <w:style w:type="character" w:customStyle="1" w:styleId="stBilgiChar">
    <w:name w:val="Üst Bilgi Char"/>
    <w:basedOn w:val="VarsaylanParagrafYazTipi"/>
    <w:link w:val="stBilgi"/>
    <w:rsid w:val="006D7EC9"/>
    <w:rPr>
      <w:rFonts w:ascii="Times New Roman" w:eastAsia="Times New Roman" w:hAnsi="Times New Roman" w:cs="Times New Roman"/>
      <w:lang w:val="tr-TR"/>
    </w:rPr>
  </w:style>
  <w:style w:type="paragraph" w:styleId="AltBilgi">
    <w:name w:val="footer"/>
    <w:basedOn w:val="Normal"/>
    <w:link w:val="AltBilgiChar"/>
    <w:uiPriority w:val="99"/>
    <w:unhideWhenUsed/>
    <w:rsid w:val="006D7EC9"/>
    <w:pPr>
      <w:tabs>
        <w:tab w:val="center" w:pos="4536"/>
        <w:tab w:val="right" w:pos="9072"/>
      </w:tabs>
    </w:pPr>
  </w:style>
  <w:style w:type="character" w:customStyle="1" w:styleId="AltBilgiChar">
    <w:name w:val="Alt Bilgi Char"/>
    <w:basedOn w:val="VarsaylanParagrafYazTipi"/>
    <w:link w:val="AltBilgi"/>
    <w:uiPriority w:val="99"/>
    <w:rsid w:val="006D7EC9"/>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D4F70-2FF6-4851-8BE5-E7E3DC8B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687</Words>
  <Characters>3921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5</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POL</dc:creator>
  <cp:lastModifiedBy>Didem Ayata</cp:lastModifiedBy>
  <cp:revision>29</cp:revision>
  <dcterms:created xsi:type="dcterms:W3CDTF">2021-08-31T05:20:00Z</dcterms:created>
  <dcterms:modified xsi:type="dcterms:W3CDTF">2021-09-27T08:37:00Z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2016</vt:lpwstr>
  </property>
  <property fmtid="{D5CDD505-2E9C-101B-9397-08002B2CF9AE}" pid="4" name="LastSaved">
    <vt:filetime>2021-08-31T00:00:00Z</vt:filetime>
  </property>
</Properties>
</file>