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5E81" w14:textId="2C9E2B3C" w:rsidR="007754F4" w:rsidRPr="009737BB" w:rsidRDefault="007754F4" w:rsidP="007754F4">
      <w:pPr>
        <w:spacing w:line="276" w:lineRule="auto"/>
        <w:jc w:val="center"/>
        <w:rPr>
          <w:b/>
          <w:color w:val="000000"/>
          <w:sz w:val="20"/>
        </w:rPr>
      </w:pPr>
    </w:p>
    <w:tbl>
      <w:tblPr>
        <w:tblW w:w="1046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65"/>
      </w:tblGrid>
      <w:tr w:rsidR="007754F4" w:rsidRPr="009737BB" w14:paraId="3FD13858" w14:textId="77777777" w:rsidTr="00863E3F">
        <w:trPr>
          <w:trHeight w:val="1126"/>
        </w:trPr>
        <w:tc>
          <w:tcPr>
            <w:tcW w:w="10465" w:type="dxa"/>
          </w:tcPr>
          <w:p w14:paraId="1A687C44" w14:textId="77777777" w:rsidR="007754F4" w:rsidRPr="009737BB" w:rsidRDefault="007754F4" w:rsidP="000F63CF">
            <w:pPr>
              <w:spacing w:line="360" w:lineRule="auto"/>
              <w:ind w:left="208"/>
              <w:rPr>
                <w:sz w:val="20"/>
              </w:rPr>
            </w:pPr>
          </w:p>
          <w:p w14:paraId="35740ADB" w14:textId="77777777" w:rsidR="007754F4" w:rsidRPr="009737BB" w:rsidRDefault="007754F4" w:rsidP="00863E3F">
            <w:pPr>
              <w:spacing w:line="360" w:lineRule="auto"/>
              <w:ind w:left="850"/>
              <w:rPr>
                <w:sz w:val="20"/>
              </w:rPr>
            </w:pPr>
            <w:r w:rsidRPr="009737BB">
              <w:rPr>
                <w:sz w:val="20"/>
              </w:rPr>
              <w:t xml:space="preserve">Kütüphaneye bağış yapılan kaynaklar, ”Kütüphane Komisyonu” tarafından (gerektiğinde uzman görüşü alınarak), aşağıdaki kriterler doğrultusunda incelenir ve seçim işlemleri yapılır. </w:t>
            </w:r>
          </w:p>
        </w:tc>
      </w:tr>
      <w:tr w:rsidR="007754F4" w:rsidRPr="009737BB" w14:paraId="743A5934" w14:textId="77777777" w:rsidTr="00863E3F">
        <w:trPr>
          <w:trHeight w:val="10074"/>
        </w:trPr>
        <w:tc>
          <w:tcPr>
            <w:tcW w:w="10465" w:type="dxa"/>
            <w:tcBorders>
              <w:bottom w:val="single" w:sz="4" w:space="0" w:color="auto"/>
            </w:tcBorders>
          </w:tcPr>
          <w:p w14:paraId="586B5811" w14:textId="77777777" w:rsidR="007754F4" w:rsidRPr="009737BB" w:rsidRDefault="007754F4" w:rsidP="000F63CF">
            <w:pPr>
              <w:spacing w:line="360" w:lineRule="auto"/>
              <w:ind w:left="776"/>
              <w:jc w:val="both"/>
              <w:rPr>
                <w:sz w:val="20"/>
              </w:rPr>
            </w:pPr>
          </w:p>
          <w:p w14:paraId="291E64AF" w14:textId="7FEB7749" w:rsidR="007754F4" w:rsidRPr="009737BB" w:rsidRDefault="007754F4" w:rsidP="000F63CF">
            <w:pPr>
              <w:numPr>
                <w:ilvl w:val="0"/>
                <w:numId w:val="9"/>
              </w:numPr>
              <w:spacing w:line="360" w:lineRule="auto"/>
              <w:ind w:left="776"/>
              <w:jc w:val="both"/>
              <w:rPr>
                <w:sz w:val="20"/>
              </w:rPr>
            </w:pPr>
            <w:r w:rsidRPr="009737BB">
              <w:rPr>
                <w:sz w:val="20"/>
                <w:shd w:val="clear" w:color="auto" w:fill="FFFFFF"/>
              </w:rPr>
              <w:t xml:space="preserve">Karamanoğlu </w:t>
            </w:r>
            <w:proofErr w:type="spellStart"/>
            <w:r w:rsidRPr="009737BB">
              <w:rPr>
                <w:sz w:val="20"/>
                <w:shd w:val="clear" w:color="auto" w:fill="FFFFFF"/>
              </w:rPr>
              <w:t>Mehmetbey</w:t>
            </w:r>
            <w:proofErr w:type="spellEnd"/>
            <w:r w:rsidRPr="009737BB">
              <w:rPr>
                <w:sz w:val="20"/>
                <w:shd w:val="clear" w:color="auto" w:fill="FFFFFF"/>
              </w:rPr>
              <w:t xml:space="preserve"> Üniversitesi Merkez </w:t>
            </w:r>
            <w:r w:rsidRPr="003B3199">
              <w:rPr>
                <w:sz w:val="20"/>
                <w:shd w:val="clear" w:color="auto" w:fill="FFFFFF"/>
              </w:rPr>
              <w:t>Kütüphanesine,</w:t>
            </w:r>
            <w:r w:rsidRPr="009737BB">
              <w:rPr>
                <w:sz w:val="20"/>
                <w:shd w:val="clear" w:color="auto" w:fill="FFFFFF"/>
              </w:rPr>
              <w:t xml:space="preserve"> özel ve tüzel kişilerden, üniversite kütüphanesinin amacı ve ilkelerine uygun kitap, süreli yayın, kitap dışı materyal vb. kütüphane materyali bağış olarak kabul edilir.</w:t>
            </w:r>
          </w:p>
          <w:p w14:paraId="0E09659E" w14:textId="6515097C" w:rsidR="007754F4" w:rsidRPr="009737BB" w:rsidRDefault="007754F4" w:rsidP="000F63CF">
            <w:pPr>
              <w:numPr>
                <w:ilvl w:val="0"/>
                <w:numId w:val="9"/>
              </w:numPr>
              <w:spacing w:line="360" w:lineRule="auto"/>
              <w:ind w:left="776"/>
              <w:jc w:val="both"/>
              <w:rPr>
                <w:sz w:val="20"/>
              </w:rPr>
            </w:pPr>
            <w:r w:rsidRPr="009737BB">
              <w:rPr>
                <w:sz w:val="20"/>
              </w:rPr>
              <w:t xml:space="preserve">Yayın yılının son 5 yıldan eski olmaması (nadir eserler, </w:t>
            </w:r>
            <w:r w:rsidR="005E21A3" w:rsidRPr="009737BB">
              <w:rPr>
                <w:sz w:val="20"/>
              </w:rPr>
              <w:t>edeb</w:t>
            </w:r>
            <w:r w:rsidR="005E21A3">
              <w:rPr>
                <w:sz w:val="20"/>
              </w:rPr>
              <w:t>î</w:t>
            </w:r>
            <w:r w:rsidR="005E21A3" w:rsidRPr="009737BB">
              <w:rPr>
                <w:sz w:val="20"/>
              </w:rPr>
              <w:t xml:space="preserve"> kaynaklar</w:t>
            </w:r>
            <w:r w:rsidRPr="009737BB">
              <w:rPr>
                <w:sz w:val="20"/>
              </w:rPr>
              <w:t xml:space="preserve"> vb.</w:t>
            </w:r>
            <w:r w:rsidR="00B63809">
              <w:rPr>
                <w:sz w:val="20"/>
              </w:rPr>
              <w:t xml:space="preserve"> </w:t>
            </w:r>
            <w:r w:rsidRPr="009737BB">
              <w:rPr>
                <w:sz w:val="20"/>
              </w:rPr>
              <w:t>hariç),</w:t>
            </w:r>
          </w:p>
          <w:p w14:paraId="198C2249" w14:textId="77777777" w:rsidR="007754F4" w:rsidRPr="009737BB" w:rsidRDefault="007754F4" w:rsidP="000F63CF">
            <w:pPr>
              <w:numPr>
                <w:ilvl w:val="0"/>
                <w:numId w:val="9"/>
              </w:numPr>
              <w:spacing w:line="360" w:lineRule="auto"/>
              <w:ind w:left="776"/>
              <w:jc w:val="both"/>
              <w:rPr>
                <w:sz w:val="20"/>
              </w:rPr>
            </w:pPr>
            <w:r w:rsidRPr="009737BB">
              <w:rPr>
                <w:sz w:val="20"/>
              </w:rPr>
              <w:t xml:space="preserve">Çok ciltli eserlerde cilt bütünlüğünün olması, </w:t>
            </w:r>
          </w:p>
          <w:p w14:paraId="300C13BA" w14:textId="77777777" w:rsidR="007754F4" w:rsidRPr="009737BB" w:rsidRDefault="007754F4" w:rsidP="000F63CF">
            <w:pPr>
              <w:numPr>
                <w:ilvl w:val="0"/>
                <w:numId w:val="9"/>
              </w:numPr>
              <w:spacing w:line="360" w:lineRule="auto"/>
              <w:ind w:left="776"/>
              <w:jc w:val="both"/>
              <w:rPr>
                <w:sz w:val="20"/>
              </w:rPr>
            </w:pPr>
            <w:r w:rsidRPr="009737BB">
              <w:rPr>
                <w:sz w:val="20"/>
              </w:rPr>
              <w:t>DVD’lerin orijinal ve hasarsız olması,</w:t>
            </w:r>
          </w:p>
          <w:p w14:paraId="5A5D8BCE" w14:textId="77777777" w:rsidR="007754F4" w:rsidRPr="009737BB" w:rsidRDefault="007754F4" w:rsidP="000F63CF">
            <w:pPr>
              <w:numPr>
                <w:ilvl w:val="0"/>
                <w:numId w:val="9"/>
              </w:numPr>
              <w:spacing w:line="360" w:lineRule="auto"/>
              <w:ind w:left="776"/>
              <w:jc w:val="both"/>
              <w:rPr>
                <w:sz w:val="20"/>
              </w:rPr>
            </w:pPr>
            <w:r w:rsidRPr="009737BB">
              <w:rPr>
                <w:sz w:val="20"/>
              </w:rPr>
              <w:t>Süreli yayınlarda; kendi içinde cilt bütünlüğü sağlamayan yayınlarla, mevcut koleksiyon ile bütünlük sağlamayan yayınlar ve tek sayılar bağış olarak kabul edilemez.</w:t>
            </w:r>
          </w:p>
          <w:p w14:paraId="51C93161" w14:textId="544E7CAC" w:rsidR="007754F4" w:rsidRPr="009737BB" w:rsidRDefault="007754F4" w:rsidP="000F63CF">
            <w:pPr>
              <w:numPr>
                <w:ilvl w:val="0"/>
                <w:numId w:val="9"/>
              </w:numPr>
              <w:spacing w:line="360" w:lineRule="auto"/>
              <w:ind w:left="776"/>
              <w:jc w:val="both"/>
              <w:rPr>
                <w:sz w:val="20"/>
              </w:rPr>
            </w:pPr>
            <w:r w:rsidRPr="009737BB">
              <w:rPr>
                <w:sz w:val="20"/>
                <w:shd w:val="clear" w:color="auto" w:fill="FFFFFF"/>
              </w:rPr>
              <w:t xml:space="preserve">Fiziksel açıdan temiz kullanılmamış, sayfaları eksik, kaşelenmiş, notlar yazılmış çizilmiş yayınlar; içerik açısından insanları yönlendirici siyasi vb. propaganda içeren yayınlar ve ilköğretim, lise ders kitapları, teksir, ders notları, fotokopi yayınlar vb. özellikler gösteren yayın ve materyaller bağış olarak kabul edilemez. </w:t>
            </w:r>
          </w:p>
          <w:p w14:paraId="2E784462" w14:textId="1CDBD1C5" w:rsidR="007754F4" w:rsidRPr="009737BB" w:rsidRDefault="007754F4" w:rsidP="000F63CF">
            <w:pPr>
              <w:numPr>
                <w:ilvl w:val="0"/>
                <w:numId w:val="9"/>
              </w:numPr>
              <w:spacing w:line="360" w:lineRule="auto"/>
              <w:ind w:left="776"/>
              <w:jc w:val="both"/>
              <w:rPr>
                <w:sz w:val="20"/>
              </w:rPr>
            </w:pPr>
            <w:r w:rsidRPr="009737BB">
              <w:rPr>
                <w:sz w:val="20"/>
                <w:shd w:val="clear" w:color="auto" w:fill="FFFFFF"/>
              </w:rPr>
              <w:t>Kütüphane koleksiyonu için uygun olan materyaller demirbaş numarası alarak diğer materyaller için yapılan işlemlere tabi tutulur ve koleksiyona eklenir. Kütüphane ve Dokümantasyon</w:t>
            </w:r>
            <w:r w:rsidR="00E33869">
              <w:rPr>
                <w:sz w:val="20"/>
                <w:shd w:val="clear" w:color="auto" w:fill="FFFFFF"/>
              </w:rPr>
              <w:t xml:space="preserve"> </w:t>
            </w:r>
            <w:r w:rsidRPr="009737BB">
              <w:rPr>
                <w:sz w:val="20"/>
                <w:shd w:val="clear" w:color="auto" w:fill="FFFFFF"/>
              </w:rPr>
              <w:t>Daire Başkanlığınca bağışları (bağış yayını) kabul edilenlere bağışının kabul edildiğini bildirir teşekkür</w:t>
            </w:r>
            <w:r w:rsidR="00C9019F">
              <w:rPr>
                <w:sz w:val="20"/>
                <w:shd w:val="clear" w:color="auto" w:fill="FFFFFF"/>
              </w:rPr>
              <w:t xml:space="preserve"> </w:t>
            </w:r>
            <w:r w:rsidRPr="009737BB">
              <w:rPr>
                <w:sz w:val="20"/>
                <w:shd w:val="clear" w:color="auto" w:fill="FFFFFF"/>
              </w:rPr>
              <w:t>yazısı yazılır. İstenildiği takdirde teşekkür</w:t>
            </w:r>
            <w:r w:rsidR="00C9019F">
              <w:rPr>
                <w:sz w:val="20"/>
                <w:shd w:val="clear" w:color="auto" w:fill="FFFFFF"/>
              </w:rPr>
              <w:t xml:space="preserve"> </w:t>
            </w:r>
            <w:r w:rsidRPr="009737BB">
              <w:rPr>
                <w:sz w:val="20"/>
                <w:shd w:val="clear" w:color="auto" w:fill="FFFFFF"/>
              </w:rPr>
              <w:t>yazısına ek olarak koleksiyona katılan bağış yayınların listesi</w:t>
            </w:r>
            <w:r w:rsidR="006C1EF1">
              <w:rPr>
                <w:sz w:val="20"/>
                <w:shd w:val="clear" w:color="auto" w:fill="FFFFFF"/>
              </w:rPr>
              <w:t xml:space="preserve"> </w:t>
            </w:r>
            <w:r w:rsidRPr="009737BB">
              <w:rPr>
                <w:sz w:val="20"/>
                <w:shd w:val="clear" w:color="auto" w:fill="FFFFFF"/>
              </w:rPr>
              <w:t>bağış yapan kişiye verilir.</w:t>
            </w:r>
          </w:p>
          <w:p w14:paraId="56E43DE4" w14:textId="77777777" w:rsidR="007754F4" w:rsidRPr="009737BB" w:rsidRDefault="007754F4" w:rsidP="000F63CF">
            <w:pPr>
              <w:numPr>
                <w:ilvl w:val="0"/>
                <w:numId w:val="9"/>
              </w:numPr>
              <w:spacing w:line="360" w:lineRule="auto"/>
              <w:ind w:left="776"/>
              <w:jc w:val="both"/>
              <w:rPr>
                <w:sz w:val="20"/>
              </w:rPr>
            </w:pPr>
            <w:r w:rsidRPr="009737BB">
              <w:rPr>
                <w:sz w:val="20"/>
                <w:shd w:val="clear" w:color="auto" w:fill="FFFFFF"/>
              </w:rPr>
              <w:t>Kütüphane yönetiminin yapılan bağışı koleksiyonuna ekleyip eklememe ve kütüphane içinde nereye ve nasıl yerleştireceğine karar verme yetkisi vardır. Bağış yapan kişiler için, kütüphane içinde dermenin bütünlüğünü bozacak şekilde özel bir koleksiyon ya da raf oluşturulamaz. Bağış yapan kişiler sonradan yaptıkları bağışlarla ilgili herhangi bir hak ve istekte bulunamazlar</w:t>
            </w:r>
            <w:r w:rsidRPr="009737BB">
              <w:rPr>
                <w:sz w:val="20"/>
              </w:rPr>
              <w:t xml:space="preserve">. </w:t>
            </w:r>
          </w:p>
          <w:p w14:paraId="0D2728F3" w14:textId="77777777" w:rsidR="007754F4" w:rsidRPr="009737BB" w:rsidRDefault="007754F4" w:rsidP="000F63CF">
            <w:pPr>
              <w:numPr>
                <w:ilvl w:val="0"/>
                <w:numId w:val="9"/>
              </w:numPr>
              <w:spacing w:line="360" w:lineRule="auto"/>
              <w:ind w:left="776"/>
              <w:jc w:val="both"/>
              <w:rPr>
                <w:sz w:val="20"/>
              </w:rPr>
            </w:pPr>
            <w:r w:rsidRPr="009737BB">
              <w:rPr>
                <w:sz w:val="20"/>
              </w:rPr>
              <w:t>Bağışlanmak istenen kaynaklar, </w:t>
            </w:r>
            <w:hyperlink r:id="rId8" w:tgtFrame="_blank" w:history="1">
              <w:r w:rsidRPr="009737BB">
                <w:rPr>
                  <w:sz w:val="20"/>
                </w:rPr>
                <w:t>Bağış Kaynak Kabul Formu</w:t>
              </w:r>
            </w:hyperlink>
            <w:r w:rsidRPr="009737BB">
              <w:rPr>
                <w:sz w:val="20"/>
              </w:rPr>
              <w:t> doldurularak kütüphaneye iletilir.</w:t>
            </w:r>
          </w:p>
          <w:p w14:paraId="325AB2F1" w14:textId="77777777" w:rsidR="007754F4" w:rsidRPr="009737BB" w:rsidRDefault="007754F4" w:rsidP="000F63CF">
            <w:pPr>
              <w:numPr>
                <w:ilvl w:val="0"/>
                <w:numId w:val="9"/>
              </w:numPr>
              <w:spacing w:line="360" w:lineRule="auto"/>
              <w:ind w:left="776"/>
              <w:jc w:val="both"/>
              <w:rPr>
                <w:sz w:val="20"/>
              </w:rPr>
            </w:pPr>
            <w:r w:rsidRPr="009737BB">
              <w:rPr>
                <w:sz w:val="20"/>
              </w:rPr>
              <w:t>1000 ve üzeri kitap bağışlay</w:t>
            </w:r>
            <w:r>
              <w:rPr>
                <w:sz w:val="20"/>
              </w:rPr>
              <w:t>anlar için “</w:t>
            </w:r>
            <w:r w:rsidRPr="009737BB">
              <w:rPr>
                <w:sz w:val="20"/>
              </w:rPr>
              <w:t>Bağış</w:t>
            </w:r>
            <w:r>
              <w:rPr>
                <w:sz w:val="20"/>
              </w:rPr>
              <w:t xml:space="preserve">çılarımız” panosuna ismi, </w:t>
            </w:r>
            <w:r w:rsidRPr="009737BB">
              <w:rPr>
                <w:sz w:val="20"/>
              </w:rPr>
              <w:t>bağışladığı yayın sayıs</w:t>
            </w:r>
            <w:r>
              <w:rPr>
                <w:sz w:val="20"/>
              </w:rPr>
              <w:t xml:space="preserve">ı ve bağışladığı yıl </w:t>
            </w:r>
            <w:r w:rsidRPr="009737BB">
              <w:rPr>
                <w:sz w:val="20"/>
              </w:rPr>
              <w:t>yazılır. Kütüphane web sayfasında bağışçılar kısmında ismi yer alır.</w:t>
            </w:r>
          </w:p>
          <w:p w14:paraId="5C8F9806" w14:textId="1C7C5FDD" w:rsidR="007754F4" w:rsidRPr="009737BB" w:rsidRDefault="007754F4" w:rsidP="000F63CF">
            <w:pPr>
              <w:numPr>
                <w:ilvl w:val="0"/>
                <w:numId w:val="9"/>
              </w:numPr>
              <w:spacing w:line="360" w:lineRule="auto"/>
              <w:ind w:left="776"/>
              <w:jc w:val="both"/>
              <w:rPr>
                <w:sz w:val="20"/>
              </w:rPr>
            </w:pPr>
            <w:r w:rsidRPr="009737BB">
              <w:rPr>
                <w:sz w:val="20"/>
              </w:rPr>
              <w:t>Koleksiyona dâhil edilmeyen yayınlar, istedikleri takdirde bağış yapan kişi/kuruma iade edilir.</w:t>
            </w:r>
          </w:p>
          <w:p w14:paraId="0BC7FB2B" w14:textId="77777777" w:rsidR="007754F4" w:rsidRPr="009737BB" w:rsidRDefault="007754F4" w:rsidP="000F63CF">
            <w:pPr>
              <w:numPr>
                <w:ilvl w:val="0"/>
                <w:numId w:val="9"/>
              </w:numPr>
              <w:spacing w:line="360" w:lineRule="auto"/>
              <w:ind w:left="776"/>
              <w:jc w:val="both"/>
              <w:rPr>
                <w:sz w:val="20"/>
              </w:rPr>
            </w:pPr>
            <w:r w:rsidRPr="009737BB">
              <w:rPr>
                <w:color w:val="000000"/>
                <w:sz w:val="20"/>
                <w:shd w:val="clear" w:color="auto" w:fill="FFFFFF"/>
              </w:rPr>
              <w:t>Bağış yapan kişiler için özel bir koleksiyon ya da raf oluşturulamaz. Ayrıca bağış yapan kişiler yaptıkları bağışlarla ilgili olarak herhangi bir hak ve talepte bulunamazlar.</w:t>
            </w:r>
          </w:p>
          <w:p w14:paraId="11FB640F" w14:textId="77777777" w:rsidR="007754F4" w:rsidRPr="009737BB" w:rsidRDefault="007754F4" w:rsidP="000F63CF">
            <w:pPr>
              <w:spacing w:line="360" w:lineRule="auto"/>
              <w:ind w:left="776"/>
              <w:jc w:val="both"/>
              <w:rPr>
                <w:sz w:val="20"/>
                <w:shd w:val="clear" w:color="auto" w:fill="FFFFFF"/>
              </w:rPr>
            </w:pPr>
          </w:p>
        </w:tc>
      </w:tr>
    </w:tbl>
    <w:p w14:paraId="010B42B8" w14:textId="77777777" w:rsidR="00B21402" w:rsidRDefault="00B21402" w:rsidP="00B21402">
      <w:pPr>
        <w:pStyle w:val="Textbody"/>
        <w:jc w:val="right"/>
        <w:rPr>
          <w:b/>
        </w:rPr>
      </w:pPr>
    </w:p>
    <w:p w14:paraId="54084BF1" w14:textId="77777777" w:rsidR="00B21402" w:rsidRDefault="00B21402" w:rsidP="00B21402">
      <w:pPr>
        <w:pStyle w:val="Textbody"/>
        <w:jc w:val="right"/>
        <w:rPr>
          <w:b/>
        </w:rPr>
      </w:pPr>
    </w:p>
    <w:p w14:paraId="5D5645A3" w14:textId="77777777" w:rsidR="00B21402" w:rsidRDefault="00B21402" w:rsidP="00B21402">
      <w:pPr>
        <w:pStyle w:val="Textbody"/>
        <w:jc w:val="center"/>
        <w:rPr>
          <w:b/>
        </w:rPr>
      </w:pPr>
    </w:p>
    <w:p w14:paraId="6D809871" w14:textId="77777777" w:rsidR="0089266C" w:rsidRDefault="0089266C" w:rsidP="00B21402">
      <w:pPr>
        <w:pStyle w:val="Textbody"/>
        <w:jc w:val="center"/>
        <w:rPr>
          <w:b/>
        </w:rPr>
      </w:pPr>
    </w:p>
    <w:p w14:paraId="36AB90DD" w14:textId="77777777" w:rsidR="0089266C" w:rsidRDefault="0089266C" w:rsidP="00B21402">
      <w:pPr>
        <w:pStyle w:val="Textbody"/>
        <w:jc w:val="center"/>
        <w:rPr>
          <w:b/>
        </w:rPr>
      </w:pPr>
    </w:p>
    <w:p w14:paraId="4FED6C0C" w14:textId="77777777" w:rsidR="00C9019F" w:rsidRPr="00F62C92" w:rsidRDefault="00C9019F" w:rsidP="00B21402">
      <w:pPr>
        <w:pStyle w:val="Textbody"/>
        <w:jc w:val="center"/>
        <w:rPr>
          <w:b/>
        </w:rPr>
      </w:pPr>
    </w:p>
    <w:p w14:paraId="4645DD1B" w14:textId="77777777" w:rsidR="007754F4" w:rsidRPr="0091036C" w:rsidRDefault="007754F4" w:rsidP="007754F4">
      <w:pPr>
        <w:spacing w:line="360" w:lineRule="auto"/>
        <w:jc w:val="center"/>
        <w:rPr>
          <w:b/>
          <w:color w:val="000000"/>
          <w:sz w:val="20"/>
        </w:rPr>
      </w:pPr>
      <w:r w:rsidRPr="0091036C">
        <w:rPr>
          <w:b/>
          <w:sz w:val="20"/>
        </w:rPr>
        <w:lastRenderedPageBreak/>
        <w:t>KARAMANOĞLU MEHMETBEY ÜNİVERSİTESİ</w:t>
      </w:r>
    </w:p>
    <w:p w14:paraId="14843C6A" w14:textId="6459013F" w:rsidR="007754F4" w:rsidRPr="009737BB" w:rsidRDefault="007754F4" w:rsidP="00A2328C">
      <w:pPr>
        <w:spacing w:line="360" w:lineRule="auto"/>
        <w:ind w:left="360"/>
        <w:jc w:val="center"/>
        <w:rPr>
          <w:b/>
          <w:color w:val="000000"/>
          <w:sz w:val="20"/>
        </w:rPr>
      </w:pPr>
      <w:r w:rsidRPr="0091036C">
        <w:rPr>
          <w:b/>
          <w:sz w:val="20"/>
        </w:rPr>
        <w:t>KÜTÜPHANE VE DOKÜMANTASYON DAİRE BAŞKANLIĞI</w:t>
      </w:r>
    </w:p>
    <w:tbl>
      <w:tblPr>
        <w:tblW w:w="10382"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
        <w:gridCol w:w="9849"/>
      </w:tblGrid>
      <w:tr w:rsidR="007754F4" w:rsidRPr="009737BB" w14:paraId="1AB37E12" w14:textId="77777777" w:rsidTr="0089266C">
        <w:trPr>
          <w:trHeight w:val="254"/>
        </w:trPr>
        <w:tc>
          <w:tcPr>
            <w:tcW w:w="10382" w:type="dxa"/>
            <w:gridSpan w:val="2"/>
          </w:tcPr>
          <w:p w14:paraId="300E607D" w14:textId="77777777" w:rsidR="007754F4" w:rsidRPr="009737BB" w:rsidRDefault="007754F4" w:rsidP="00863E3F">
            <w:pPr>
              <w:spacing w:line="360" w:lineRule="auto"/>
              <w:jc w:val="both"/>
              <w:rPr>
                <w:b/>
                <w:sz w:val="20"/>
              </w:rPr>
            </w:pPr>
          </w:p>
          <w:p w14:paraId="3298604F" w14:textId="58D257AF" w:rsidR="007754F4" w:rsidRPr="009737BB" w:rsidRDefault="007754F4" w:rsidP="00863E3F">
            <w:pPr>
              <w:spacing w:line="360" w:lineRule="auto"/>
              <w:jc w:val="center"/>
              <w:rPr>
                <w:b/>
                <w:sz w:val="20"/>
              </w:rPr>
            </w:pPr>
            <w:r w:rsidRPr="009737BB">
              <w:rPr>
                <w:b/>
                <w:sz w:val="20"/>
              </w:rPr>
              <w:t>Koleksiyona dâhil edilmeyen yayınlar, istedikleri takdirde bağış yapan kişi/kuruma iade edilir.</w:t>
            </w:r>
          </w:p>
        </w:tc>
      </w:tr>
      <w:tr w:rsidR="007754F4" w:rsidRPr="009737BB" w14:paraId="1079C4B7" w14:textId="77777777" w:rsidTr="0089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9"/>
        </w:trPr>
        <w:tc>
          <w:tcPr>
            <w:tcW w:w="533" w:type="dxa"/>
            <w:tcBorders>
              <w:top w:val="single" w:sz="4" w:space="0" w:color="auto"/>
              <w:left w:val="single" w:sz="4" w:space="0" w:color="auto"/>
              <w:bottom w:val="single" w:sz="4" w:space="0" w:color="auto"/>
              <w:right w:val="single" w:sz="4" w:space="0" w:color="auto"/>
            </w:tcBorders>
          </w:tcPr>
          <w:p w14:paraId="72F83FAE" w14:textId="77777777" w:rsidR="007754F4" w:rsidRPr="009737BB" w:rsidRDefault="007754F4" w:rsidP="00863E3F">
            <w:pPr>
              <w:ind w:left="750" w:right="-20" w:hanging="710"/>
              <w:jc w:val="both"/>
              <w:rPr>
                <w:rFonts w:eastAsia="Arial"/>
                <w:b/>
                <w:bCs/>
                <w:sz w:val="20"/>
              </w:rPr>
            </w:pPr>
          </w:p>
        </w:tc>
        <w:tc>
          <w:tcPr>
            <w:tcW w:w="9849" w:type="dxa"/>
            <w:tcBorders>
              <w:top w:val="single" w:sz="4" w:space="0" w:color="auto"/>
              <w:left w:val="single" w:sz="4" w:space="0" w:color="auto"/>
              <w:bottom w:val="single" w:sz="4" w:space="0" w:color="auto"/>
              <w:right w:val="single" w:sz="4" w:space="0" w:color="auto"/>
            </w:tcBorders>
            <w:vAlign w:val="center"/>
          </w:tcPr>
          <w:p w14:paraId="38AFF52D" w14:textId="77777777" w:rsidR="007754F4" w:rsidRPr="009A3AA1" w:rsidRDefault="007754F4" w:rsidP="0089266C">
            <w:pPr>
              <w:ind w:left="750" w:right="-20" w:hanging="710"/>
              <w:rPr>
                <w:rFonts w:eastAsia="Arial"/>
                <w:spacing w:val="1"/>
                <w:sz w:val="20"/>
              </w:rPr>
            </w:pPr>
          </w:p>
          <w:p w14:paraId="515DA46D" w14:textId="77777777" w:rsidR="007754F4" w:rsidRPr="009A3AA1" w:rsidRDefault="007754F4" w:rsidP="0089266C">
            <w:pPr>
              <w:ind w:left="750" w:right="-20" w:hanging="710"/>
              <w:rPr>
                <w:rFonts w:eastAsia="Arial"/>
                <w:spacing w:val="1"/>
                <w:sz w:val="20"/>
              </w:rPr>
            </w:pPr>
            <w:r w:rsidRPr="009A3AA1">
              <w:rPr>
                <w:rFonts w:eastAsia="Arial"/>
                <w:spacing w:val="1"/>
                <w:sz w:val="20"/>
              </w:rPr>
              <w:t>İadesini istiyorum.</w:t>
            </w:r>
          </w:p>
        </w:tc>
      </w:tr>
      <w:tr w:rsidR="007754F4" w:rsidRPr="009737BB" w14:paraId="280D3A7C" w14:textId="77777777" w:rsidTr="0089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29"/>
        </w:trPr>
        <w:tc>
          <w:tcPr>
            <w:tcW w:w="533" w:type="dxa"/>
            <w:tcBorders>
              <w:top w:val="single" w:sz="4" w:space="0" w:color="auto"/>
              <w:left w:val="single" w:sz="4" w:space="0" w:color="auto"/>
              <w:bottom w:val="single" w:sz="4" w:space="0" w:color="auto"/>
              <w:right w:val="single" w:sz="4" w:space="0" w:color="auto"/>
            </w:tcBorders>
          </w:tcPr>
          <w:p w14:paraId="2A7C4F2A" w14:textId="77777777" w:rsidR="007754F4" w:rsidRPr="009737BB" w:rsidRDefault="007754F4" w:rsidP="00863E3F">
            <w:pPr>
              <w:ind w:left="750" w:right="-20" w:hanging="710"/>
              <w:jc w:val="both"/>
              <w:rPr>
                <w:rFonts w:eastAsia="Arial"/>
                <w:b/>
                <w:bCs/>
                <w:sz w:val="20"/>
              </w:rPr>
            </w:pPr>
          </w:p>
        </w:tc>
        <w:tc>
          <w:tcPr>
            <w:tcW w:w="9849" w:type="dxa"/>
            <w:tcBorders>
              <w:top w:val="single" w:sz="4" w:space="0" w:color="auto"/>
              <w:left w:val="single" w:sz="4" w:space="0" w:color="auto"/>
              <w:bottom w:val="single" w:sz="4" w:space="0" w:color="auto"/>
              <w:right w:val="single" w:sz="4" w:space="0" w:color="auto"/>
            </w:tcBorders>
            <w:vAlign w:val="center"/>
          </w:tcPr>
          <w:p w14:paraId="7DF5B7F3" w14:textId="77777777" w:rsidR="007754F4" w:rsidRPr="009A3AA1" w:rsidRDefault="007754F4" w:rsidP="0089266C">
            <w:pPr>
              <w:ind w:left="750" w:right="-20" w:hanging="710"/>
              <w:rPr>
                <w:rFonts w:eastAsia="Arial"/>
                <w:spacing w:val="1"/>
                <w:sz w:val="20"/>
              </w:rPr>
            </w:pPr>
          </w:p>
          <w:p w14:paraId="569EE03C" w14:textId="77777777" w:rsidR="007754F4" w:rsidRPr="009A3AA1" w:rsidRDefault="007754F4" w:rsidP="0089266C">
            <w:pPr>
              <w:ind w:left="750" w:right="-20" w:hanging="710"/>
              <w:rPr>
                <w:rFonts w:eastAsia="Arial"/>
                <w:spacing w:val="1"/>
                <w:sz w:val="20"/>
              </w:rPr>
            </w:pPr>
            <w:r w:rsidRPr="009A3AA1">
              <w:rPr>
                <w:rFonts w:eastAsia="Arial"/>
                <w:spacing w:val="1"/>
                <w:sz w:val="20"/>
              </w:rPr>
              <w:t>İadesini istemiyorum.</w:t>
            </w:r>
          </w:p>
        </w:tc>
      </w:tr>
      <w:tr w:rsidR="007754F4" w:rsidRPr="009737BB" w14:paraId="2E4147CC" w14:textId="77777777" w:rsidTr="0089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52"/>
        </w:trPr>
        <w:tc>
          <w:tcPr>
            <w:tcW w:w="533" w:type="dxa"/>
            <w:tcBorders>
              <w:top w:val="single" w:sz="4" w:space="0" w:color="auto"/>
              <w:left w:val="single" w:sz="4" w:space="0" w:color="auto"/>
              <w:bottom w:val="single" w:sz="4" w:space="0" w:color="auto"/>
              <w:right w:val="single" w:sz="4" w:space="0" w:color="auto"/>
            </w:tcBorders>
          </w:tcPr>
          <w:p w14:paraId="1E8974FA" w14:textId="77777777" w:rsidR="007754F4" w:rsidRPr="009737BB" w:rsidRDefault="007754F4" w:rsidP="00863E3F">
            <w:pPr>
              <w:ind w:left="750" w:right="-20" w:hanging="710"/>
              <w:jc w:val="both"/>
              <w:rPr>
                <w:rFonts w:eastAsia="Arial"/>
                <w:b/>
                <w:bCs/>
                <w:sz w:val="20"/>
              </w:rPr>
            </w:pPr>
          </w:p>
        </w:tc>
        <w:tc>
          <w:tcPr>
            <w:tcW w:w="9849" w:type="dxa"/>
            <w:tcBorders>
              <w:top w:val="single" w:sz="4" w:space="0" w:color="auto"/>
              <w:left w:val="single" w:sz="4" w:space="0" w:color="auto"/>
              <w:bottom w:val="single" w:sz="4" w:space="0" w:color="auto"/>
              <w:right w:val="single" w:sz="4" w:space="0" w:color="auto"/>
            </w:tcBorders>
            <w:vAlign w:val="center"/>
          </w:tcPr>
          <w:p w14:paraId="1A594AB4" w14:textId="77777777" w:rsidR="007754F4" w:rsidRPr="009A3AA1" w:rsidRDefault="007754F4" w:rsidP="0089266C">
            <w:pPr>
              <w:ind w:left="750" w:right="-20" w:hanging="710"/>
              <w:rPr>
                <w:rFonts w:eastAsia="Arial"/>
                <w:spacing w:val="1"/>
                <w:sz w:val="20"/>
              </w:rPr>
            </w:pPr>
          </w:p>
          <w:p w14:paraId="6E93917D" w14:textId="77777777" w:rsidR="007754F4" w:rsidRPr="009A3AA1" w:rsidRDefault="007754F4" w:rsidP="0089266C">
            <w:pPr>
              <w:ind w:left="750" w:right="-20" w:hanging="710"/>
              <w:rPr>
                <w:rFonts w:eastAsia="Arial"/>
                <w:b/>
                <w:bCs/>
                <w:spacing w:val="1"/>
                <w:sz w:val="20"/>
              </w:rPr>
            </w:pPr>
            <w:r w:rsidRPr="009A3AA1">
              <w:rPr>
                <w:rFonts w:eastAsia="Arial"/>
                <w:b/>
                <w:bCs/>
                <w:spacing w:val="1"/>
                <w:sz w:val="20"/>
              </w:rPr>
              <w:t>Yukarıda belirtilen maddeleri okudum, tüm şartları kabul ediyorum.</w:t>
            </w:r>
          </w:p>
        </w:tc>
      </w:tr>
    </w:tbl>
    <w:p w14:paraId="196C196E" w14:textId="77777777" w:rsidR="007754F4" w:rsidRPr="009737BB" w:rsidRDefault="007754F4" w:rsidP="007754F4">
      <w:pPr>
        <w:spacing w:line="480" w:lineRule="auto"/>
        <w:jc w:val="both"/>
        <w:rPr>
          <w:b/>
          <w:color w:val="000000"/>
          <w:sz w:val="20"/>
        </w:rPr>
      </w:pPr>
    </w:p>
    <w:tbl>
      <w:tblPr>
        <w:tblW w:w="10344" w:type="dxa"/>
        <w:tblInd w:w="-851" w:type="dxa"/>
        <w:tblLook w:val="04A0" w:firstRow="1" w:lastRow="0" w:firstColumn="1" w:lastColumn="0" w:noHBand="0" w:noVBand="1"/>
      </w:tblPr>
      <w:tblGrid>
        <w:gridCol w:w="1952"/>
        <w:gridCol w:w="8392"/>
      </w:tblGrid>
      <w:tr w:rsidR="007754F4" w:rsidRPr="009737BB" w14:paraId="364B1FBF" w14:textId="77777777" w:rsidTr="0089266C">
        <w:trPr>
          <w:trHeight w:val="404"/>
        </w:trPr>
        <w:tc>
          <w:tcPr>
            <w:tcW w:w="10344" w:type="dxa"/>
            <w:gridSpan w:val="2"/>
            <w:tcBorders>
              <w:top w:val="single" w:sz="4" w:space="0" w:color="auto"/>
              <w:left w:val="single" w:sz="4" w:space="0" w:color="auto"/>
              <w:bottom w:val="single" w:sz="4" w:space="0" w:color="auto"/>
              <w:right w:val="single" w:sz="4" w:space="0" w:color="auto"/>
            </w:tcBorders>
          </w:tcPr>
          <w:p w14:paraId="63184CE7" w14:textId="77777777" w:rsidR="007754F4" w:rsidRPr="009737BB" w:rsidRDefault="007754F4" w:rsidP="00863E3F">
            <w:pPr>
              <w:spacing w:after="120"/>
              <w:ind w:left="750" w:right="-20" w:hanging="710"/>
              <w:jc w:val="both"/>
              <w:rPr>
                <w:rFonts w:eastAsia="Arial"/>
                <w:b/>
                <w:bCs/>
                <w:sz w:val="20"/>
              </w:rPr>
            </w:pPr>
            <w:r w:rsidRPr="009737BB">
              <w:rPr>
                <w:b/>
                <w:bCs/>
                <w:sz w:val="20"/>
              </w:rPr>
              <w:t>Bağışçı Kişi/Kurum Bilgileri</w:t>
            </w:r>
          </w:p>
        </w:tc>
      </w:tr>
      <w:tr w:rsidR="00517307" w:rsidRPr="009737BB" w14:paraId="565BF8FD" w14:textId="77777777" w:rsidTr="0089266C">
        <w:trPr>
          <w:trHeight w:val="383"/>
        </w:trPr>
        <w:tc>
          <w:tcPr>
            <w:tcW w:w="1952" w:type="dxa"/>
            <w:tcBorders>
              <w:top w:val="single" w:sz="4" w:space="0" w:color="auto"/>
              <w:left w:val="single" w:sz="4" w:space="0" w:color="auto"/>
              <w:bottom w:val="single" w:sz="4" w:space="0" w:color="auto"/>
              <w:right w:val="single" w:sz="4" w:space="0" w:color="auto"/>
            </w:tcBorders>
            <w:vAlign w:val="bottom"/>
          </w:tcPr>
          <w:p w14:paraId="7B0DB674" w14:textId="77777777" w:rsidR="00517307" w:rsidRPr="009737BB" w:rsidRDefault="00517307" w:rsidP="0089266C">
            <w:pPr>
              <w:ind w:left="750" w:right="-20" w:hanging="710"/>
              <w:rPr>
                <w:rFonts w:eastAsia="Arial"/>
                <w:b/>
                <w:bCs/>
                <w:sz w:val="20"/>
              </w:rPr>
            </w:pPr>
            <w:r w:rsidRPr="009737BB">
              <w:rPr>
                <w:rFonts w:eastAsia="Arial"/>
                <w:sz w:val="20"/>
              </w:rPr>
              <w:t>A</w:t>
            </w:r>
            <w:r w:rsidRPr="009737BB">
              <w:rPr>
                <w:rFonts w:eastAsia="Arial"/>
                <w:spacing w:val="1"/>
                <w:sz w:val="20"/>
              </w:rPr>
              <w:t>d</w:t>
            </w:r>
            <w:r w:rsidRPr="009737BB">
              <w:rPr>
                <w:rFonts w:eastAsia="Arial"/>
                <w:sz w:val="20"/>
              </w:rPr>
              <w:t>ı</w:t>
            </w:r>
            <w:r w:rsidRPr="009737BB">
              <w:rPr>
                <w:rFonts w:eastAsia="Arial"/>
                <w:spacing w:val="-2"/>
                <w:sz w:val="20"/>
              </w:rPr>
              <w:t xml:space="preserve"> </w:t>
            </w:r>
            <w:r w:rsidRPr="009737BB">
              <w:rPr>
                <w:rFonts w:eastAsia="Arial"/>
                <w:sz w:val="20"/>
              </w:rPr>
              <w:t>S</w:t>
            </w:r>
            <w:r w:rsidRPr="009737BB">
              <w:rPr>
                <w:rFonts w:eastAsia="Arial"/>
                <w:spacing w:val="1"/>
                <w:sz w:val="20"/>
              </w:rPr>
              <w:t>o</w:t>
            </w:r>
            <w:r w:rsidRPr="009737BB">
              <w:rPr>
                <w:rFonts w:eastAsia="Arial"/>
                <w:spacing w:val="-1"/>
                <w:sz w:val="20"/>
              </w:rPr>
              <w:t>y</w:t>
            </w:r>
            <w:r w:rsidRPr="009737BB">
              <w:rPr>
                <w:rFonts w:eastAsia="Arial"/>
                <w:spacing w:val="1"/>
                <w:sz w:val="20"/>
              </w:rPr>
              <w:t>ad</w:t>
            </w:r>
            <w:r w:rsidRPr="009737BB">
              <w:rPr>
                <w:rFonts w:eastAsia="Arial"/>
                <w:sz w:val="20"/>
              </w:rPr>
              <w:t>ı</w:t>
            </w:r>
          </w:p>
        </w:tc>
        <w:tc>
          <w:tcPr>
            <w:tcW w:w="8392" w:type="dxa"/>
            <w:tcBorders>
              <w:top w:val="single" w:sz="4" w:space="0" w:color="auto"/>
              <w:left w:val="single" w:sz="4" w:space="0" w:color="auto"/>
              <w:bottom w:val="single" w:sz="4" w:space="0" w:color="auto"/>
              <w:right w:val="single" w:sz="4" w:space="0" w:color="auto"/>
            </w:tcBorders>
          </w:tcPr>
          <w:p w14:paraId="7DAC4EE7" w14:textId="77777777" w:rsidR="00517307" w:rsidRPr="009737BB" w:rsidRDefault="00517307" w:rsidP="00863E3F">
            <w:pPr>
              <w:ind w:left="750" w:right="-20" w:hanging="710"/>
              <w:jc w:val="both"/>
              <w:rPr>
                <w:rFonts w:eastAsia="Arial"/>
                <w:b/>
                <w:bCs/>
                <w:sz w:val="20"/>
              </w:rPr>
            </w:pPr>
          </w:p>
        </w:tc>
      </w:tr>
      <w:tr w:rsidR="00517307" w:rsidRPr="009737BB" w14:paraId="4AD5C3FE" w14:textId="77777777" w:rsidTr="0089266C">
        <w:trPr>
          <w:trHeight w:val="387"/>
        </w:trPr>
        <w:tc>
          <w:tcPr>
            <w:tcW w:w="1952" w:type="dxa"/>
            <w:tcBorders>
              <w:top w:val="single" w:sz="4" w:space="0" w:color="auto"/>
              <w:left w:val="single" w:sz="4" w:space="0" w:color="auto"/>
              <w:bottom w:val="single" w:sz="4" w:space="0" w:color="auto"/>
              <w:right w:val="single" w:sz="4" w:space="0" w:color="auto"/>
            </w:tcBorders>
            <w:vAlign w:val="bottom"/>
          </w:tcPr>
          <w:p w14:paraId="216BF288" w14:textId="77777777" w:rsidR="00517307" w:rsidRPr="009737BB" w:rsidRDefault="00517307" w:rsidP="0089266C">
            <w:pPr>
              <w:ind w:right="-20"/>
              <w:rPr>
                <w:rFonts w:eastAsia="Arial"/>
                <w:sz w:val="20"/>
              </w:rPr>
            </w:pPr>
            <w:r w:rsidRPr="009737BB">
              <w:rPr>
                <w:rFonts w:eastAsia="Arial"/>
                <w:sz w:val="20"/>
              </w:rPr>
              <w:t>Telefon Numarası</w:t>
            </w:r>
          </w:p>
        </w:tc>
        <w:tc>
          <w:tcPr>
            <w:tcW w:w="8392" w:type="dxa"/>
            <w:tcBorders>
              <w:top w:val="single" w:sz="4" w:space="0" w:color="auto"/>
              <w:left w:val="single" w:sz="4" w:space="0" w:color="auto"/>
              <w:bottom w:val="single" w:sz="4" w:space="0" w:color="auto"/>
              <w:right w:val="single" w:sz="4" w:space="0" w:color="auto"/>
            </w:tcBorders>
          </w:tcPr>
          <w:p w14:paraId="5C9E9562" w14:textId="77777777" w:rsidR="00517307" w:rsidRPr="009737BB" w:rsidRDefault="00517307" w:rsidP="00863E3F">
            <w:pPr>
              <w:ind w:left="750" w:right="-20" w:hanging="710"/>
              <w:jc w:val="both"/>
              <w:rPr>
                <w:rFonts w:eastAsia="Arial"/>
                <w:b/>
                <w:bCs/>
                <w:sz w:val="20"/>
              </w:rPr>
            </w:pPr>
          </w:p>
        </w:tc>
      </w:tr>
      <w:tr w:rsidR="00517307" w:rsidRPr="009737BB" w14:paraId="2336CCC8" w14:textId="77777777" w:rsidTr="0089266C">
        <w:trPr>
          <w:trHeight w:val="504"/>
        </w:trPr>
        <w:tc>
          <w:tcPr>
            <w:tcW w:w="1952" w:type="dxa"/>
            <w:tcBorders>
              <w:top w:val="single" w:sz="4" w:space="0" w:color="auto"/>
              <w:left w:val="single" w:sz="4" w:space="0" w:color="auto"/>
              <w:bottom w:val="single" w:sz="4" w:space="0" w:color="auto"/>
              <w:right w:val="single" w:sz="4" w:space="0" w:color="auto"/>
            </w:tcBorders>
            <w:vAlign w:val="bottom"/>
          </w:tcPr>
          <w:p w14:paraId="05CCB6A0" w14:textId="77777777" w:rsidR="00517307" w:rsidRPr="009737BB" w:rsidRDefault="00517307" w:rsidP="0089266C">
            <w:pPr>
              <w:ind w:left="750" w:right="-20" w:hanging="710"/>
              <w:rPr>
                <w:rFonts w:eastAsia="Arial"/>
                <w:sz w:val="20"/>
              </w:rPr>
            </w:pPr>
            <w:r w:rsidRPr="009737BB">
              <w:rPr>
                <w:rFonts w:eastAsia="Arial"/>
                <w:sz w:val="20"/>
              </w:rPr>
              <w:t>E-posta Adresi</w:t>
            </w:r>
          </w:p>
        </w:tc>
        <w:tc>
          <w:tcPr>
            <w:tcW w:w="8392" w:type="dxa"/>
            <w:tcBorders>
              <w:top w:val="single" w:sz="4" w:space="0" w:color="auto"/>
              <w:left w:val="single" w:sz="4" w:space="0" w:color="auto"/>
              <w:bottom w:val="single" w:sz="4" w:space="0" w:color="auto"/>
              <w:right w:val="single" w:sz="4" w:space="0" w:color="auto"/>
            </w:tcBorders>
          </w:tcPr>
          <w:p w14:paraId="654BACF3" w14:textId="77777777" w:rsidR="00517307" w:rsidRPr="009737BB" w:rsidRDefault="00517307" w:rsidP="00863E3F">
            <w:pPr>
              <w:ind w:left="750" w:right="-20" w:hanging="710"/>
              <w:jc w:val="both"/>
              <w:rPr>
                <w:rFonts w:eastAsia="Arial"/>
                <w:b/>
                <w:bCs/>
                <w:sz w:val="20"/>
              </w:rPr>
            </w:pPr>
          </w:p>
        </w:tc>
      </w:tr>
      <w:tr w:rsidR="00517307" w:rsidRPr="009737BB" w14:paraId="2A41668D" w14:textId="77777777" w:rsidTr="0089266C">
        <w:trPr>
          <w:trHeight w:val="381"/>
        </w:trPr>
        <w:tc>
          <w:tcPr>
            <w:tcW w:w="1952" w:type="dxa"/>
            <w:tcBorders>
              <w:top w:val="single" w:sz="4" w:space="0" w:color="auto"/>
              <w:left w:val="single" w:sz="4" w:space="0" w:color="auto"/>
              <w:bottom w:val="single" w:sz="4" w:space="0" w:color="auto"/>
              <w:right w:val="single" w:sz="4" w:space="0" w:color="auto"/>
            </w:tcBorders>
            <w:vAlign w:val="bottom"/>
          </w:tcPr>
          <w:p w14:paraId="085ADAB8" w14:textId="77777777" w:rsidR="00517307" w:rsidRPr="009737BB" w:rsidRDefault="00517307" w:rsidP="0089266C">
            <w:pPr>
              <w:ind w:right="-20"/>
              <w:rPr>
                <w:rFonts w:eastAsia="Arial"/>
                <w:sz w:val="20"/>
              </w:rPr>
            </w:pPr>
            <w:r w:rsidRPr="009737BB">
              <w:rPr>
                <w:rFonts w:eastAsia="Arial"/>
                <w:sz w:val="20"/>
              </w:rPr>
              <w:t>Adres</w:t>
            </w:r>
          </w:p>
        </w:tc>
        <w:tc>
          <w:tcPr>
            <w:tcW w:w="8392" w:type="dxa"/>
            <w:tcBorders>
              <w:top w:val="single" w:sz="4" w:space="0" w:color="auto"/>
              <w:left w:val="single" w:sz="4" w:space="0" w:color="auto"/>
              <w:bottom w:val="single" w:sz="4" w:space="0" w:color="auto"/>
              <w:right w:val="single" w:sz="4" w:space="0" w:color="auto"/>
            </w:tcBorders>
          </w:tcPr>
          <w:p w14:paraId="3A715E74" w14:textId="77777777" w:rsidR="00517307" w:rsidRPr="009737BB" w:rsidRDefault="00517307" w:rsidP="00863E3F">
            <w:pPr>
              <w:ind w:left="750" w:right="-20" w:hanging="710"/>
              <w:jc w:val="both"/>
              <w:rPr>
                <w:rFonts w:eastAsia="Arial"/>
                <w:b/>
                <w:bCs/>
                <w:sz w:val="20"/>
              </w:rPr>
            </w:pPr>
          </w:p>
        </w:tc>
      </w:tr>
      <w:tr w:rsidR="00517307" w:rsidRPr="009737BB" w14:paraId="13CFEFAC" w14:textId="77777777" w:rsidTr="0089266C">
        <w:trPr>
          <w:trHeight w:val="364"/>
        </w:trPr>
        <w:tc>
          <w:tcPr>
            <w:tcW w:w="1952" w:type="dxa"/>
            <w:tcBorders>
              <w:top w:val="single" w:sz="4" w:space="0" w:color="auto"/>
              <w:left w:val="single" w:sz="4" w:space="0" w:color="auto"/>
              <w:bottom w:val="single" w:sz="4" w:space="0" w:color="auto"/>
              <w:right w:val="single" w:sz="4" w:space="0" w:color="auto"/>
            </w:tcBorders>
            <w:vAlign w:val="bottom"/>
          </w:tcPr>
          <w:p w14:paraId="2A0803F8" w14:textId="77777777" w:rsidR="00517307" w:rsidRPr="009737BB" w:rsidRDefault="00517307" w:rsidP="0089266C">
            <w:pPr>
              <w:ind w:left="750" w:right="-20" w:hanging="710"/>
              <w:rPr>
                <w:rFonts w:eastAsia="Arial"/>
                <w:sz w:val="20"/>
              </w:rPr>
            </w:pPr>
          </w:p>
          <w:p w14:paraId="108D0548" w14:textId="77777777" w:rsidR="00517307" w:rsidRPr="009737BB" w:rsidRDefault="00517307" w:rsidP="0089266C">
            <w:pPr>
              <w:ind w:left="750" w:right="-20" w:hanging="710"/>
              <w:rPr>
                <w:rFonts w:eastAsia="Arial"/>
                <w:sz w:val="20"/>
              </w:rPr>
            </w:pPr>
            <w:r w:rsidRPr="009737BB">
              <w:rPr>
                <w:rFonts w:eastAsia="Arial"/>
                <w:sz w:val="20"/>
              </w:rPr>
              <w:t>İmza</w:t>
            </w:r>
          </w:p>
        </w:tc>
        <w:tc>
          <w:tcPr>
            <w:tcW w:w="8392" w:type="dxa"/>
            <w:tcBorders>
              <w:top w:val="single" w:sz="4" w:space="0" w:color="auto"/>
              <w:left w:val="single" w:sz="4" w:space="0" w:color="auto"/>
              <w:bottom w:val="single" w:sz="4" w:space="0" w:color="auto"/>
              <w:right w:val="single" w:sz="4" w:space="0" w:color="auto"/>
            </w:tcBorders>
          </w:tcPr>
          <w:p w14:paraId="47549B20" w14:textId="77777777" w:rsidR="00517307" w:rsidRPr="009737BB" w:rsidRDefault="00517307" w:rsidP="00863E3F">
            <w:pPr>
              <w:ind w:left="750" w:right="-20" w:hanging="710"/>
              <w:jc w:val="both"/>
              <w:rPr>
                <w:rFonts w:eastAsia="Arial"/>
                <w:b/>
                <w:bCs/>
                <w:sz w:val="20"/>
              </w:rPr>
            </w:pPr>
          </w:p>
        </w:tc>
      </w:tr>
    </w:tbl>
    <w:p w14:paraId="2B2A532E" w14:textId="77777777" w:rsidR="007754F4" w:rsidRPr="009737BB" w:rsidRDefault="007754F4" w:rsidP="007754F4">
      <w:pPr>
        <w:spacing w:line="480" w:lineRule="auto"/>
        <w:ind w:left="360"/>
        <w:jc w:val="both"/>
        <w:rPr>
          <w:b/>
          <w:color w:val="000000"/>
          <w:sz w:val="20"/>
        </w:rPr>
      </w:pPr>
    </w:p>
    <w:tbl>
      <w:tblPr>
        <w:tblW w:w="1034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1"/>
      </w:tblGrid>
      <w:tr w:rsidR="007754F4" w:rsidRPr="009737BB" w14:paraId="6F3AECF2" w14:textId="77777777" w:rsidTr="0089266C">
        <w:trPr>
          <w:trHeight w:val="404"/>
        </w:trPr>
        <w:tc>
          <w:tcPr>
            <w:tcW w:w="10344" w:type="dxa"/>
            <w:gridSpan w:val="2"/>
          </w:tcPr>
          <w:p w14:paraId="11C5E04F" w14:textId="77777777" w:rsidR="007754F4" w:rsidRPr="009737BB" w:rsidRDefault="007754F4" w:rsidP="00863E3F">
            <w:pPr>
              <w:spacing w:after="120"/>
              <w:ind w:left="750" w:right="-20" w:hanging="710"/>
              <w:jc w:val="both"/>
              <w:rPr>
                <w:rFonts w:eastAsia="Arial"/>
                <w:b/>
                <w:bCs/>
                <w:sz w:val="20"/>
              </w:rPr>
            </w:pPr>
            <w:r w:rsidRPr="009737BB">
              <w:rPr>
                <w:rFonts w:eastAsia="Arial"/>
                <w:b/>
                <w:bCs/>
                <w:sz w:val="20"/>
              </w:rPr>
              <w:t>İlgili Personel</w:t>
            </w:r>
          </w:p>
        </w:tc>
      </w:tr>
      <w:tr w:rsidR="00517307" w:rsidRPr="009737BB" w14:paraId="1B4B22FB" w14:textId="77777777" w:rsidTr="0089266C">
        <w:trPr>
          <w:trHeight w:val="429"/>
        </w:trPr>
        <w:tc>
          <w:tcPr>
            <w:tcW w:w="1843" w:type="dxa"/>
            <w:vAlign w:val="center"/>
          </w:tcPr>
          <w:p w14:paraId="42A0ED3C" w14:textId="77777777" w:rsidR="00517307" w:rsidRPr="009737BB" w:rsidRDefault="00517307" w:rsidP="0089266C">
            <w:pPr>
              <w:ind w:left="750" w:right="-20" w:hanging="710"/>
              <w:rPr>
                <w:rFonts w:eastAsia="Arial"/>
                <w:b/>
                <w:bCs/>
                <w:sz w:val="20"/>
              </w:rPr>
            </w:pPr>
            <w:r w:rsidRPr="009737BB">
              <w:rPr>
                <w:rFonts w:eastAsia="Arial"/>
                <w:sz w:val="20"/>
              </w:rPr>
              <w:t>A</w:t>
            </w:r>
            <w:r w:rsidRPr="009737BB">
              <w:rPr>
                <w:rFonts w:eastAsia="Arial"/>
                <w:spacing w:val="1"/>
                <w:sz w:val="20"/>
              </w:rPr>
              <w:t>d</w:t>
            </w:r>
            <w:r w:rsidRPr="009737BB">
              <w:rPr>
                <w:rFonts w:eastAsia="Arial"/>
                <w:sz w:val="20"/>
              </w:rPr>
              <w:t>ı</w:t>
            </w:r>
            <w:r w:rsidRPr="009737BB">
              <w:rPr>
                <w:rFonts w:eastAsia="Arial"/>
                <w:spacing w:val="-2"/>
                <w:sz w:val="20"/>
              </w:rPr>
              <w:t xml:space="preserve"> </w:t>
            </w:r>
            <w:r w:rsidRPr="009737BB">
              <w:rPr>
                <w:rFonts w:eastAsia="Arial"/>
                <w:sz w:val="20"/>
              </w:rPr>
              <w:t>S</w:t>
            </w:r>
            <w:r w:rsidRPr="009737BB">
              <w:rPr>
                <w:rFonts w:eastAsia="Arial"/>
                <w:spacing w:val="1"/>
                <w:sz w:val="20"/>
              </w:rPr>
              <w:t>o</w:t>
            </w:r>
            <w:r w:rsidRPr="009737BB">
              <w:rPr>
                <w:rFonts w:eastAsia="Arial"/>
                <w:spacing w:val="-1"/>
                <w:sz w:val="20"/>
              </w:rPr>
              <w:t>y</w:t>
            </w:r>
            <w:r w:rsidRPr="009737BB">
              <w:rPr>
                <w:rFonts w:eastAsia="Arial"/>
                <w:spacing w:val="1"/>
                <w:sz w:val="20"/>
              </w:rPr>
              <w:t>ad</w:t>
            </w:r>
            <w:r w:rsidRPr="009737BB">
              <w:rPr>
                <w:rFonts w:eastAsia="Arial"/>
                <w:sz w:val="20"/>
              </w:rPr>
              <w:t>ı</w:t>
            </w:r>
          </w:p>
        </w:tc>
        <w:tc>
          <w:tcPr>
            <w:tcW w:w="8501" w:type="dxa"/>
          </w:tcPr>
          <w:p w14:paraId="22686DDB" w14:textId="77777777" w:rsidR="00517307" w:rsidRPr="009737BB" w:rsidRDefault="00517307" w:rsidP="00863E3F">
            <w:pPr>
              <w:ind w:left="750" w:right="-20" w:hanging="710"/>
              <w:jc w:val="both"/>
              <w:rPr>
                <w:rFonts w:eastAsia="Arial"/>
                <w:b/>
                <w:bCs/>
                <w:sz w:val="20"/>
              </w:rPr>
            </w:pPr>
          </w:p>
        </w:tc>
      </w:tr>
      <w:tr w:rsidR="00517307" w:rsidRPr="009737BB" w14:paraId="74D4F965" w14:textId="77777777" w:rsidTr="0089266C">
        <w:trPr>
          <w:trHeight w:val="429"/>
        </w:trPr>
        <w:tc>
          <w:tcPr>
            <w:tcW w:w="1843" w:type="dxa"/>
            <w:vAlign w:val="center"/>
          </w:tcPr>
          <w:p w14:paraId="2C89C868" w14:textId="77777777" w:rsidR="00517307" w:rsidRPr="009737BB" w:rsidRDefault="00517307" w:rsidP="0089266C">
            <w:pPr>
              <w:ind w:left="750" w:right="-20" w:hanging="710"/>
              <w:rPr>
                <w:rFonts w:eastAsia="Arial"/>
                <w:sz w:val="20"/>
              </w:rPr>
            </w:pPr>
            <w:r w:rsidRPr="009737BB">
              <w:rPr>
                <w:rFonts w:eastAsia="Arial"/>
                <w:sz w:val="20"/>
              </w:rPr>
              <w:t>Tarih</w:t>
            </w:r>
          </w:p>
        </w:tc>
        <w:tc>
          <w:tcPr>
            <w:tcW w:w="8501" w:type="dxa"/>
          </w:tcPr>
          <w:p w14:paraId="15338729" w14:textId="77777777" w:rsidR="00517307" w:rsidRPr="009737BB" w:rsidRDefault="00517307" w:rsidP="00863E3F">
            <w:pPr>
              <w:ind w:left="750" w:right="-20" w:hanging="710"/>
              <w:jc w:val="both"/>
              <w:rPr>
                <w:rFonts w:eastAsia="Arial"/>
                <w:b/>
                <w:bCs/>
                <w:sz w:val="20"/>
              </w:rPr>
            </w:pPr>
          </w:p>
        </w:tc>
      </w:tr>
      <w:tr w:rsidR="00517307" w:rsidRPr="009737BB" w14:paraId="49B47EBE" w14:textId="77777777" w:rsidTr="0089266C">
        <w:trPr>
          <w:trHeight w:val="439"/>
        </w:trPr>
        <w:tc>
          <w:tcPr>
            <w:tcW w:w="1843" w:type="dxa"/>
            <w:vAlign w:val="center"/>
          </w:tcPr>
          <w:p w14:paraId="29709F2A" w14:textId="77777777" w:rsidR="00517307" w:rsidRPr="009737BB" w:rsidRDefault="00517307" w:rsidP="0089266C">
            <w:pPr>
              <w:ind w:left="750" w:right="-20" w:hanging="710"/>
              <w:rPr>
                <w:rFonts w:eastAsia="Arial"/>
                <w:sz w:val="20"/>
              </w:rPr>
            </w:pPr>
            <w:r w:rsidRPr="009737BB">
              <w:rPr>
                <w:rFonts w:eastAsia="Arial"/>
                <w:sz w:val="20"/>
              </w:rPr>
              <w:t>İmza</w:t>
            </w:r>
          </w:p>
        </w:tc>
        <w:tc>
          <w:tcPr>
            <w:tcW w:w="8501" w:type="dxa"/>
          </w:tcPr>
          <w:p w14:paraId="14E90012" w14:textId="77777777" w:rsidR="00517307" w:rsidRPr="009737BB" w:rsidRDefault="00517307" w:rsidP="00863E3F">
            <w:pPr>
              <w:ind w:left="750" w:right="-20" w:hanging="710"/>
              <w:jc w:val="both"/>
              <w:rPr>
                <w:rFonts w:eastAsia="Arial"/>
                <w:b/>
                <w:bCs/>
                <w:sz w:val="20"/>
              </w:rPr>
            </w:pPr>
          </w:p>
        </w:tc>
      </w:tr>
    </w:tbl>
    <w:p w14:paraId="2C6F0E73" w14:textId="77777777" w:rsidR="007754F4" w:rsidRPr="009737BB" w:rsidRDefault="007754F4" w:rsidP="007754F4">
      <w:pPr>
        <w:spacing w:line="480" w:lineRule="auto"/>
        <w:ind w:left="360"/>
        <w:jc w:val="both"/>
        <w:rPr>
          <w:b/>
          <w:color w:val="000000"/>
          <w:sz w:val="20"/>
        </w:rPr>
      </w:pPr>
    </w:p>
    <w:p w14:paraId="6ECEF71D" w14:textId="77777777" w:rsidR="000073B9" w:rsidRDefault="007754F4" w:rsidP="007754F4">
      <w:pPr>
        <w:ind w:right="284"/>
        <w:rPr>
          <w:b/>
          <w:sz w:val="20"/>
        </w:rPr>
      </w:pPr>
      <w:r w:rsidRPr="009737BB">
        <w:rPr>
          <w:b/>
          <w:sz w:val="20"/>
        </w:rPr>
        <w:t xml:space="preserve">                                     </w:t>
      </w:r>
    </w:p>
    <w:p w14:paraId="19894999" w14:textId="77777777" w:rsidR="000073B9" w:rsidRDefault="000073B9" w:rsidP="007754F4">
      <w:pPr>
        <w:ind w:right="284"/>
        <w:rPr>
          <w:b/>
          <w:sz w:val="20"/>
        </w:rPr>
      </w:pPr>
    </w:p>
    <w:p w14:paraId="236A1306" w14:textId="77777777" w:rsidR="000073B9" w:rsidRDefault="000073B9" w:rsidP="007754F4">
      <w:pPr>
        <w:ind w:right="284"/>
        <w:rPr>
          <w:b/>
          <w:sz w:val="20"/>
        </w:rPr>
      </w:pPr>
    </w:p>
    <w:p w14:paraId="412A8709" w14:textId="77777777" w:rsidR="000073B9" w:rsidRDefault="000073B9" w:rsidP="007754F4">
      <w:pPr>
        <w:ind w:right="284"/>
        <w:rPr>
          <w:b/>
          <w:sz w:val="20"/>
        </w:rPr>
      </w:pPr>
    </w:p>
    <w:p w14:paraId="55C053FD" w14:textId="77777777" w:rsidR="000073B9" w:rsidRDefault="000073B9" w:rsidP="007754F4">
      <w:pPr>
        <w:ind w:right="284"/>
        <w:rPr>
          <w:b/>
          <w:sz w:val="20"/>
        </w:rPr>
      </w:pPr>
    </w:p>
    <w:p w14:paraId="42E0446A" w14:textId="77777777" w:rsidR="000073B9" w:rsidRDefault="000073B9" w:rsidP="007754F4">
      <w:pPr>
        <w:ind w:right="284"/>
        <w:rPr>
          <w:b/>
          <w:sz w:val="20"/>
        </w:rPr>
      </w:pPr>
    </w:p>
    <w:p w14:paraId="096B301E" w14:textId="77777777" w:rsidR="000073B9" w:rsidRDefault="000073B9" w:rsidP="007754F4">
      <w:pPr>
        <w:ind w:right="284"/>
        <w:rPr>
          <w:b/>
          <w:sz w:val="20"/>
        </w:rPr>
      </w:pPr>
    </w:p>
    <w:p w14:paraId="57E011B5" w14:textId="77777777" w:rsidR="000073B9" w:rsidRDefault="000073B9" w:rsidP="007754F4">
      <w:pPr>
        <w:ind w:right="284"/>
        <w:rPr>
          <w:b/>
          <w:sz w:val="20"/>
        </w:rPr>
      </w:pPr>
    </w:p>
    <w:p w14:paraId="024D2491" w14:textId="77777777" w:rsidR="000073B9" w:rsidRDefault="000073B9" w:rsidP="007754F4">
      <w:pPr>
        <w:ind w:right="284"/>
        <w:rPr>
          <w:b/>
          <w:sz w:val="20"/>
        </w:rPr>
      </w:pPr>
    </w:p>
    <w:p w14:paraId="315E6039" w14:textId="77777777" w:rsidR="000073B9" w:rsidRDefault="000073B9" w:rsidP="007754F4">
      <w:pPr>
        <w:ind w:right="284"/>
        <w:rPr>
          <w:b/>
          <w:sz w:val="20"/>
        </w:rPr>
      </w:pPr>
    </w:p>
    <w:p w14:paraId="2C4E7C56" w14:textId="77777777" w:rsidR="000073B9" w:rsidRDefault="000073B9" w:rsidP="007754F4">
      <w:pPr>
        <w:ind w:right="284"/>
        <w:rPr>
          <w:b/>
          <w:sz w:val="20"/>
        </w:rPr>
      </w:pPr>
    </w:p>
    <w:p w14:paraId="051E96BE" w14:textId="77777777" w:rsidR="000073B9" w:rsidRDefault="000073B9" w:rsidP="007754F4">
      <w:pPr>
        <w:ind w:right="284"/>
        <w:rPr>
          <w:b/>
          <w:sz w:val="20"/>
        </w:rPr>
      </w:pPr>
    </w:p>
    <w:p w14:paraId="1B7E09BB" w14:textId="77777777" w:rsidR="000073B9" w:rsidRDefault="000073B9" w:rsidP="007754F4">
      <w:pPr>
        <w:ind w:right="284"/>
        <w:rPr>
          <w:b/>
          <w:sz w:val="20"/>
        </w:rPr>
      </w:pPr>
    </w:p>
    <w:p w14:paraId="61E8D1EC" w14:textId="77777777" w:rsidR="000073B9" w:rsidRDefault="000073B9" w:rsidP="007754F4">
      <w:pPr>
        <w:ind w:right="284"/>
        <w:rPr>
          <w:b/>
          <w:sz w:val="20"/>
        </w:rPr>
      </w:pPr>
    </w:p>
    <w:p w14:paraId="58BE20F9" w14:textId="77777777" w:rsidR="000073B9" w:rsidRDefault="000073B9" w:rsidP="007754F4">
      <w:pPr>
        <w:ind w:right="284"/>
        <w:rPr>
          <w:b/>
          <w:sz w:val="20"/>
        </w:rPr>
      </w:pPr>
    </w:p>
    <w:p w14:paraId="5B829F9D" w14:textId="77777777" w:rsidR="000073B9" w:rsidRDefault="000073B9" w:rsidP="007754F4">
      <w:pPr>
        <w:ind w:right="284"/>
        <w:rPr>
          <w:b/>
          <w:sz w:val="20"/>
        </w:rPr>
      </w:pPr>
    </w:p>
    <w:p w14:paraId="497CE431" w14:textId="77777777" w:rsidR="000073B9" w:rsidRDefault="000073B9" w:rsidP="007754F4">
      <w:pPr>
        <w:ind w:right="284"/>
        <w:rPr>
          <w:b/>
          <w:sz w:val="20"/>
        </w:rPr>
      </w:pPr>
    </w:p>
    <w:p w14:paraId="732FE13D" w14:textId="77777777" w:rsidR="000073B9" w:rsidRDefault="000073B9" w:rsidP="007754F4">
      <w:pPr>
        <w:ind w:right="284"/>
        <w:rPr>
          <w:b/>
          <w:sz w:val="20"/>
        </w:rPr>
      </w:pPr>
    </w:p>
    <w:p w14:paraId="64E1D691" w14:textId="77777777" w:rsidR="000073B9" w:rsidRDefault="000073B9" w:rsidP="007754F4">
      <w:pPr>
        <w:ind w:right="284"/>
        <w:rPr>
          <w:b/>
          <w:sz w:val="20"/>
        </w:rPr>
      </w:pPr>
    </w:p>
    <w:p w14:paraId="357866C9" w14:textId="77777777" w:rsidR="000073B9" w:rsidRDefault="000073B9" w:rsidP="007754F4">
      <w:pPr>
        <w:ind w:right="284"/>
        <w:rPr>
          <w:b/>
          <w:sz w:val="20"/>
        </w:rPr>
      </w:pPr>
    </w:p>
    <w:p w14:paraId="53A0D565" w14:textId="77777777" w:rsidR="000073B9" w:rsidRDefault="000073B9" w:rsidP="007754F4">
      <w:pPr>
        <w:ind w:right="284"/>
        <w:rPr>
          <w:b/>
          <w:sz w:val="20"/>
        </w:rPr>
      </w:pPr>
    </w:p>
    <w:p w14:paraId="6E2A9157" w14:textId="77777777" w:rsidR="000073B9" w:rsidRDefault="000073B9" w:rsidP="007754F4">
      <w:pPr>
        <w:ind w:right="284"/>
        <w:rPr>
          <w:b/>
          <w:sz w:val="20"/>
        </w:rPr>
      </w:pPr>
    </w:p>
    <w:p w14:paraId="6CDA5015" w14:textId="77777777" w:rsidR="000073B9" w:rsidRDefault="000073B9" w:rsidP="007754F4">
      <w:pPr>
        <w:ind w:right="284"/>
        <w:rPr>
          <w:b/>
          <w:sz w:val="20"/>
        </w:rPr>
      </w:pPr>
    </w:p>
    <w:p w14:paraId="2A17FD18" w14:textId="77777777" w:rsidR="000073B9" w:rsidRDefault="000073B9" w:rsidP="007754F4">
      <w:pPr>
        <w:ind w:right="284"/>
        <w:rPr>
          <w:b/>
          <w:sz w:val="20"/>
        </w:rPr>
      </w:pPr>
    </w:p>
    <w:p w14:paraId="651ACAB2" w14:textId="77777777" w:rsidR="000073B9" w:rsidRDefault="000073B9" w:rsidP="007754F4">
      <w:pPr>
        <w:ind w:right="284"/>
        <w:rPr>
          <w:b/>
          <w:sz w:val="20"/>
        </w:rPr>
      </w:pPr>
    </w:p>
    <w:p w14:paraId="35C10C14" w14:textId="77777777" w:rsidR="000073B9" w:rsidRDefault="000073B9" w:rsidP="007754F4">
      <w:pPr>
        <w:ind w:right="284"/>
        <w:rPr>
          <w:b/>
          <w:sz w:val="20"/>
        </w:rPr>
      </w:pPr>
    </w:p>
    <w:p w14:paraId="5F7A6772" w14:textId="49F93315" w:rsidR="007754F4" w:rsidRPr="009737BB" w:rsidRDefault="007754F4" w:rsidP="000073B9">
      <w:pPr>
        <w:ind w:right="284"/>
        <w:jc w:val="center"/>
        <w:rPr>
          <w:b/>
          <w:sz w:val="20"/>
        </w:rPr>
      </w:pPr>
      <w:r w:rsidRPr="009737BB">
        <w:rPr>
          <w:b/>
          <w:sz w:val="20"/>
        </w:rPr>
        <w:t>BAĞIŞ KAYNAK KABUL FORMU TUTANAĞI</w:t>
      </w:r>
    </w:p>
    <w:p w14:paraId="75DF650A" w14:textId="77777777" w:rsidR="007754F4" w:rsidRPr="009737BB" w:rsidRDefault="007754F4" w:rsidP="007754F4">
      <w:pPr>
        <w:rPr>
          <w:sz w:val="20"/>
        </w:rPr>
      </w:pPr>
    </w:p>
    <w:p w14:paraId="16342EAA" w14:textId="0F9AF22C" w:rsidR="007754F4" w:rsidRPr="009737BB" w:rsidRDefault="007754F4" w:rsidP="007754F4">
      <w:pPr>
        <w:spacing w:line="480" w:lineRule="auto"/>
        <w:jc w:val="both"/>
        <w:rPr>
          <w:sz w:val="20"/>
        </w:rPr>
      </w:pPr>
      <w:r w:rsidRPr="009737BB">
        <w:rPr>
          <w:sz w:val="20"/>
        </w:rPr>
        <w:t>Aşağıdaki listede belirtilen …. adet kitabı, …./…./…</w:t>
      </w:r>
      <w:r w:rsidR="008653B5">
        <w:rPr>
          <w:sz w:val="20"/>
        </w:rPr>
        <w:t>…</w:t>
      </w:r>
      <w:r w:rsidRPr="009737BB">
        <w:rPr>
          <w:sz w:val="20"/>
        </w:rPr>
        <w:t xml:space="preserve"> </w:t>
      </w:r>
      <w:r w:rsidR="006A57E4">
        <w:rPr>
          <w:sz w:val="20"/>
        </w:rPr>
        <w:t>t</w:t>
      </w:r>
      <w:r w:rsidR="006A57E4" w:rsidRPr="009737BB">
        <w:rPr>
          <w:sz w:val="20"/>
        </w:rPr>
        <w:t>arihinde</w:t>
      </w:r>
      <w:r w:rsidRPr="009737BB">
        <w:rPr>
          <w:sz w:val="20"/>
        </w:rPr>
        <w:t xml:space="preserve"> Karamanoğlu </w:t>
      </w:r>
      <w:proofErr w:type="spellStart"/>
      <w:r w:rsidRPr="009737BB">
        <w:rPr>
          <w:sz w:val="20"/>
        </w:rPr>
        <w:t>Mehmetbey</w:t>
      </w:r>
      <w:proofErr w:type="spellEnd"/>
      <w:r w:rsidRPr="009737BB">
        <w:rPr>
          <w:sz w:val="20"/>
        </w:rPr>
        <w:t xml:space="preserve">  Üniversitesi Merkez Kütüphanesine bağışlıyorum. </w:t>
      </w:r>
    </w:p>
    <w:p w14:paraId="6AEEF750" w14:textId="77777777" w:rsidR="007754F4" w:rsidRPr="009737BB" w:rsidRDefault="007754F4" w:rsidP="007754F4">
      <w:pPr>
        <w:spacing w:line="480" w:lineRule="auto"/>
        <w:ind w:left="360"/>
        <w:jc w:val="both"/>
        <w:rPr>
          <w:sz w:val="20"/>
        </w:rPr>
      </w:pPr>
    </w:p>
    <w:p w14:paraId="6C92A3CF" w14:textId="50377B27" w:rsidR="007754F4" w:rsidRPr="009737BB" w:rsidRDefault="007754F4" w:rsidP="007754F4">
      <w:pPr>
        <w:spacing w:line="480" w:lineRule="auto"/>
        <w:ind w:left="360"/>
        <w:jc w:val="both"/>
        <w:rPr>
          <w:sz w:val="20"/>
        </w:rPr>
      </w:pPr>
      <w:r w:rsidRPr="009737BB">
        <w:rPr>
          <w:sz w:val="20"/>
        </w:rPr>
        <w:t xml:space="preserve">Teslim Eden                                                             Teslim Alan </w:t>
      </w:r>
    </w:p>
    <w:p w14:paraId="50A31DD5" w14:textId="77777777" w:rsidR="007754F4" w:rsidRPr="009737BB" w:rsidRDefault="007754F4" w:rsidP="007754F4">
      <w:pPr>
        <w:spacing w:line="480" w:lineRule="auto"/>
        <w:ind w:left="360"/>
        <w:jc w:val="both"/>
        <w:rPr>
          <w:sz w:val="20"/>
        </w:rPr>
      </w:pPr>
      <w:r w:rsidRPr="009737BB">
        <w:rPr>
          <w:sz w:val="20"/>
        </w:rPr>
        <w:t xml:space="preserve"> İmza                                                                                  </w:t>
      </w:r>
      <w:proofErr w:type="spellStart"/>
      <w:r w:rsidRPr="009737BB">
        <w:rPr>
          <w:sz w:val="20"/>
        </w:rPr>
        <w:t>İmza</w:t>
      </w:r>
      <w:proofErr w:type="spellEnd"/>
    </w:p>
    <w:p w14:paraId="1CBC41EF" w14:textId="77777777" w:rsidR="007754F4" w:rsidRPr="009737BB" w:rsidRDefault="007754F4" w:rsidP="007754F4">
      <w:pPr>
        <w:spacing w:line="480" w:lineRule="auto"/>
        <w:rPr>
          <w:b/>
          <w:sz w:val="20"/>
        </w:rPr>
      </w:pPr>
    </w:p>
    <w:tbl>
      <w:tblPr>
        <w:tblW w:w="969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
        <w:gridCol w:w="2551"/>
        <w:gridCol w:w="2410"/>
        <w:gridCol w:w="3131"/>
        <w:gridCol w:w="696"/>
      </w:tblGrid>
      <w:tr w:rsidR="007754F4" w:rsidRPr="009737BB" w14:paraId="7E3B2183" w14:textId="77777777" w:rsidTr="0089266C">
        <w:trPr>
          <w:trHeight w:val="538"/>
        </w:trPr>
        <w:tc>
          <w:tcPr>
            <w:tcW w:w="9690" w:type="dxa"/>
            <w:gridSpan w:val="5"/>
            <w:vAlign w:val="bottom"/>
          </w:tcPr>
          <w:p w14:paraId="3A1978C6" w14:textId="77777777" w:rsidR="007754F4" w:rsidRPr="009737BB" w:rsidRDefault="007754F4" w:rsidP="0089266C">
            <w:pPr>
              <w:jc w:val="center"/>
              <w:rPr>
                <w:b/>
                <w:sz w:val="20"/>
              </w:rPr>
            </w:pPr>
            <w:r w:rsidRPr="009737BB">
              <w:rPr>
                <w:b/>
                <w:sz w:val="20"/>
              </w:rPr>
              <w:t>BAĞIŞ YAYIN LİSTESİ</w:t>
            </w:r>
          </w:p>
        </w:tc>
      </w:tr>
      <w:tr w:rsidR="007754F4" w:rsidRPr="009737BB" w14:paraId="052F8836" w14:textId="77777777" w:rsidTr="0089266C">
        <w:trPr>
          <w:trHeight w:val="503"/>
        </w:trPr>
        <w:tc>
          <w:tcPr>
            <w:tcW w:w="902" w:type="dxa"/>
            <w:vAlign w:val="bottom"/>
          </w:tcPr>
          <w:p w14:paraId="3D8199C6" w14:textId="77777777" w:rsidR="007754F4" w:rsidRPr="009737BB" w:rsidRDefault="007754F4" w:rsidP="0089266C">
            <w:pPr>
              <w:jc w:val="center"/>
              <w:rPr>
                <w:b/>
                <w:color w:val="000000"/>
                <w:sz w:val="20"/>
              </w:rPr>
            </w:pPr>
            <w:r w:rsidRPr="009737BB">
              <w:rPr>
                <w:b/>
                <w:color w:val="000000"/>
                <w:sz w:val="20"/>
              </w:rPr>
              <w:t>Sıra No</w:t>
            </w:r>
          </w:p>
        </w:tc>
        <w:tc>
          <w:tcPr>
            <w:tcW w:w="2551" w:type="dxa"/>
            <w:vAlign w:val="bottom"/>
          </w:tcPr>
          <w:p w14:paraId="2FF50C16" w14:textId="77777777" w:rsidR="007754F4" w:rsidRPr="009737BB" w:rsidRDefault="007754F4" w:rsidP="0089266C">
            <w:pPr>
              <w:jc w:val="center"/>
              <w:rPr>
                <w:b/>
                <w:color w:val="000000"/>
                <w:sz w:val="20"/>
              </w:rPr>
            </w:pPr>
            <w:r w:rsidRPr="009737BB">
              <w:rPr>
                <w:b/>
                <w:color w:val="000000"/>
                <w:sz w:val="20"/>
              </w:rPr>
              <w:t>Eser Adı</w:t>
            </w:r>
          </w:p>
        </w:tc>
        <w:tc>
          <w:tcPr>
            <w:tcW w:w="2410" w:type="dxa"/>
            <w:vAlign w:val="bottom"/>
          </w:tcPr>
          <w:p w14:paraId="66DD6296" w14:textId="77777777" w:rsidR="007754F4" w:rsidRPr="009737BB" w:rsidRDefault="007754F4" w:rsidP="0089266C">
            <w:pPr>
              <w:jc w:val="center"/>
              <w:rPr>
                <w:b/>
                <w:color w:val="000000"/>
                <w:sz w:val="20"/>
              </w:rPr>
            </w:pPr>
            <w:r w:rsidRPr="009737BB">
              <w:rPr>
                <w:b/>
                <w:color w:val="000000"/>
                <w:sz w:val="20"/>
              </w:rPr>
              <w:t>Yazar Adı</w:t>
            </w:r>
          </w:p>
        </w:tc>
        <w:tc>
          <w:tcPr>
            <w:tcW w:w="3131" w:type="dxa"/>
            <w:vAlign w:val="bottom"/>
          </w:tcPr>
          <w:p w14:paraId="561BEFFB" w14:textId="77777777" w:rsidR="007754F4" w:rsidRPr="009737BB" w:rsidRDefault="007754F4" w:rsidP="0089266C">
            <w:pPr>
              <w:jc w:val="center"/>
              <w:rPr>
                <w:b/>
                <w:color w:val="000000"/>
                <w:sz w:val="20"/>
              </w:rPr>
            </w:pPr>
            <w:r w:rsidRPr="009737BB">
              <w:rPr>
                <w:b/>
                <w:color w:val="000000"/>
                <w:sz w:val="20"/>
              </w:rPr>
              <w:t>Yayın Türü</w:t>
            </w:r>
          </w:p>
        </w:tc>
        <w:tc>
          <w:tcPr>
            <w:tcW w:w="696" w:type="dxa"/>
            <w:vAlign w:val="bottom"/>
          </w:tcPr>
          <w:p w14:paraId="08D241B6" w14:textId="77777777" w:rsidR="007754F4" w:rsidRPr="009737BB" w:rsidRDefault="007754F4" w:rsidP="0089266C">
            <w:pPr>
              <w:jc w:val="center"/>
              <w:rPr>
                <w:b/>
                <w:color w:val="000000"/>
                <w:sz w:val="20"/>
              </w:rPr>
            </w:pPr>
            <w:r w:rsidRPr="009737BB">
              <w:rPr>
                <w:b/>
                <w:color w:val="000000"/>
                <w:sz w:val="20"/>
              </w:rPr>
              <w:t>Adedi</w:t>
            </w:r>
          </w:p>
        </w:tc>
      </w:tr>
      <w:tr w:rsidR="007754F4" w:rsidRPr="009737BB" w14:paraId="653C1F6E" w14:textId="77777777" w:rsidTr="00863E3F">
        <w:trPr>
          <w:trHeight w:val="284"/>
        </w:trPr>
        <w:tc>
          <w:tcPr>
            <w:tcW w:w="902" w:type="dxa"/>
          </w:tcPr>
          <w:p w14:paraId="0B892FBA" w14:textId="77777777" w:rsidR="007754F4" w:rsidRPr="009737BB" w:rsidRDefault="007754F4" w:rsidP="00863E3F">
            <w:pPr>
              <w:spacing w:line="480" w:lineRule="auto"/>
              <w:jc w:val="both"/>
              <w:rPr>
                <w:b/>
                <w:color w:val="000000"/>
                <w:sz w:val="20"/>
              </w:rPr>
            </w:pPr>
          </w:p>
        </w:tc>
        <w:tc>
          <w:tcPr>
            <w:tcW w:w="2551" w:type="dxa"/>
          </w:tcPr>
          <w:p w14:paraId="28F89736" w14:textId="77777777" w:rsidR="007754F4" w:rsidRPr="009737BB" w:rsidRDefault="007754F4" w:rsidP="00863E3F">
            <w:pPr>
              <w:spacing w:line="480" w:lineRule="auto"/>
              <w:ind w:left="337"/>
              <w:jc w:val="both"/>
              <w:rPr>
                <w:b/>
                <w:color w:val="000000"/>
                <w:sz w:val="20"/>
              </w:rPr>
            </w:pPr>
          </w:p>
        </w:tc>
        <w:tc>
          <w:tcPr>
            <w:tcW w:w="2410" w:type="dxa"/>
          </w:tcPr>
          <w:p w14:paraId="63CDC5A3" w14:textId="77777777" w:rsidR="007754F4" w:rsidRPr="009737BB" w:rsidRDefault="007754F4" w:rsidP="00863E3F">
            <w:pPr>
              <w:spacing w:line="480" w:lineRule="auto"/>
              <w:ind w:left="6155"/>
              <w:jc w:val="both"/>
              <w:rPr>
                <w:b/>
                <w:color w:val="000000"/>
                <w:sz w:val="20"/>
              </w:rPr>
            </w:pPr>
          </w:p>
        </w:tc>
        <w:tc>
          <w:tcPr>
            <w:tcW w:w="3131" w:type="dxa"/>
          </w:tcPr>
          <w:p w14:paraId="6823E1F1" w14:textId="77777777" w:rsidR="007754F4" w:rsidRPr="009737BB" w:rsidRDefault="007754F4" w:rsidP="00863E3F">
            <w:pPr>
              <w:spacing w:line="480" w:lineRule="auto"/>
              <w:ind w:left="6155"/>
              <w:jc w:val="both"/>
              <w:rPr>
                <w:b/>
                <w:color w:val="000000"/>
                <w:sz w:val="20"/>
              </w:rPr>
            </w:pPr>
          </w:p>
        </w:tc>
        <w:tc>
          <w:tcPr>
            <w:tcW w:w="696" w:type="dxa"/>
          </w:tcPr>
          <w:p w14:paraId="439FD1B0" w14:textId="77777777" w:rsidR="007754F4" w:rsidRPr="009737BB" w:rsidRDefault="007754F4" w:rsidP="00863E3F">
            <w:pPr>
              <w:spacing w:line="480" w:lineRule="auto"/>
              <w:ind w:left="6155"/>
              <w:jc w:val="both"/>
              <w:rPr>
                <w:b/>
                <w:color w:val="000000"/>
                <w:sz w:val="20"/>
              </w:rPr>
            </w:pPr>
          </w:p>
        </w:tc>
      </w:tr>
      <w:tr w:rsidR="007754F4" w:rsidRPr="009737BB" w14:paraId="09A5F28C" w14:textId="77777777" w:rsidTr="00863E3F">
        <w:trPr>
          <w:trHeight w:val="528"/>
        </w:trPr>
        <w:tc>
          <w:tcPr>
            <w:tcW w:w="902" w:type="dxa"/>
          </w:tcPr>
          <w:p w14:paraId="4E8EBEA3" w14:textId="77777777" w:rsidR="007754F4" w:rsidRPr="009737BB" w:rsidRDefault="007754F4" w:rsidP="00863E3F">
            <w:pPr>
              <w:spacing w:line="480" w:lineRule="auto"/>
              <w:jc w:val="both"/>
              <w:rPr>
                <w:b/>
                <w:color w:val="000000"/>
                <w:sz w:val="20"/>
              </w:rPr>
            </w:pPr>
          </w:p>
        </w:tc>
        <w:tc>
          <w:tcPr>
            <w:tcW w:w="2551" w:type="dxa"/>
          </w:tcPr>
          <w:p w14:paraId="553460D5" w14:textId="77777777" w:rsidR="007754F4" w:rsidRPr="009737BB" w:rsidRDefault="007754F4" w:rsidP="00863E3F">
            <w:pPr>
              <w:spacing w:line="480" w:lineRule="auto"/>
              <w:ind w:left="337"/>
              <w:jc w:val="both"/>
              <w:rPr>
                <w:b/>
                <w:color w:val="000000"/>
                <w:sz w:val="20"/>
              </w:rPr>
            </w:pPr>
          </w:p>
        </w:tc>
        <w:tc>
          <w:tcPr>
            <w:tcW w:w="2410" w:type="dxa"/>
          </w:tcPr>
          <w:p w14:paraId="5573C19D" w14:textId="77777777" w:rsidR="007754F4" w:rsidRPr="009737BB" w:rsidRDefault="007754F4" w:rsidP="00863E3F">
            <w:pPr>
              <w:spacing w:line="480" w:lineRule="auto"/>
              <w:ind w:left="6155"/>
              <w:jc w:val="both"/>
              <w:rPr>
                <w:b/>
                <w:color w:val="000000"/>
                <w:sz w:val="20"/>
              </w:rPr>
            </w:pPr>
          </w:p>
        </w:tc>
        <w:tc>
          <w:tcPr>
            <w:tcW w:w="3131" w:type="dxa"/>
          </w:tcPr>
          <w:p w14:paraId="54D79600" w14:textId="77777777" w:rsidR="007754F4" w:rsidRPr="009737BB" w:rsidRDefault="007754F4" w:rsidP="00863E3F">
            <w:pPr>
              <w:spacing w:line="480" w:lineRule="auto"/>
              <w:ind w:left="6155"/>
              <w:jc w:val="both"/>
              <w:rPr>
                <w:b/>
                <w:color w:val="000000"/>
                <w:sz w:val="20"/>
              </w:rPr>
            </w:pPr>
          </w:p>
        </w:tc>
        <w:tc>
          <w:tcPr>
            <w:tcW w:w="696" w:type="dxa"/>
          </w:tcPr>
          <w:p w14:paraId="6DA26267" w14:textId="77777777" w:rsidR="007754F4" w:rsidRPr="009737BB" w:rsidRDefault="007754F4" w:rsidP="00863E3F">
            <w:pPr>
              <w:spacing w:line="480" w:lineRule="auto"/>
              <w:ind w:left="6155"/>
              <w:jc w:val="both"/>
              <w:rPr>
                <w:b/>
                <w:color w:val="000000"/>
                <w:sz w:val="20"/>
              </w:rPr>
            </w:pPr>
          </w:p>
        </w:tc>
      </w:tr>
      <w:tr w:rsidR="007754F4" w:rsidRPr="009737BB" w14:paraId="6BE53C1B" w14:textId="77777777" w:rsidTr="00863E3F">
        <w:trPr>
          <w:trHeight w:val="528"/>
        </w:trPr>
        <w:tc>
          <w:tcPr>
            <w:tcW w:w="902" w:type="dxa"/>
          </w:tcPr>
          <w:p w14:paraId="3E569257" w14:textId="77777777" w:rsidR="007754F4" w:rsidRPr="009737BB" w:rsidRDefault="007754F4" w:rsidP="00863E3F">
            <w:pPr>
              <w:spacing w:line="480" w:lineRule="auto"/>
              <w:jc w:val="both"/>
              <w:rPr>
                <w:b/>
                <w:color w:val="000000"/>
                <w:sz w:val="20"/>
              </w:rPr>
            </w:pPr>
          </w:p>
        </w:tc>
        <w:tc>
          <w:tcPr>
            <w:tcW w:w="2551" w:type="dxa"/>
          </w:tcPr>
          <w:p w14:paraId="1A38F743" w14:textId="77777777" w:rsidR="007754F4" w:rsidRPr="009737BB" w:rsidRDefault="007754F4" w:rsidP="00863E3F">
            <w:pPr>
              <w:spacing w:line="480" w:lineRule="auto"/>
              <w:ind w:left="337"/>
              <w:jc w:val="both"/>
              <w:rPr>
                <w:b/>
                <w:color w:val="000000"/>
                <w:sz w:val="20"/>
              </w:rPr>
            </w:pPr>
          </w:p>
        </w:tc>
        <w:tc>
          <w:tcPr>
            <w:tcW w:w="2410" w:type="dxa"/>
          </w:tcPr>
          <w:p w14:paraId="16728F26" w14:textId="77777777" w:rsidR="007754F4" w:rsidRPr="009737BB" w:rsidRDefault="007754F4" w:rsidP="00863E3F">
            <w:pPr>
              <w:spacing w:line="480" w:lineRule="auto"/>
              <w:ind w:left="6155"/>
              <w:jc w:val="both"/>
              <w:rPr>
                <w:b/>
                <w:color w:val="000000"/>
                <w:sz w:val="20"/>
              </w:rPr>
            </w:pPr>
          </w:p>
        </w:tc>
        <w:tc>
          <w:tcPr>
            <w:tcW w:w="3131" w:type="dxa"/>
          </w:tcPr>
          <w:p w14:paraId="43EA550F" w14:textId="77777777" w:rsidR="007754F4" w:rsidRPr="009737BB" w:rsidRDefault="007754F4" w:rsidP="00863E3F">
            <w:pPr>
              <w:spacing w:line="480" w:lineRule="auto"/>
              <w:ind w:left="6155"/>
              <w:jc w:val="both"/>
              <w:rPr>
                <w:b/>
                <w:color w:val="000000"/>
                <w:sz w:val="20"/>
              </w:rPr>
            </w:pPr>
          </w:p>
        </w:tc>
        <w:tc>
          <w:tcPr>
            <w:tcW w:w="696" w:type="dxa"/>
          </w:tcPr>
          <w:p w14:paraId="0FCDF964" w14:textId="77777777" w:rsidR="007754F4" w:rsidRPr="009737BB" w:rsidRDefault="007754F4" w:rsidP="00863E3F">
            <w:pPr>
              <w:spacing w:line="480" w:lineRule="auto"/>
              <w:ind w:left="6155"/>
              <w:jc w:val="both"/>
              <w:rPr>
                <w:b/>
                <w:color w:val="000000"/>
                <w:sz w:val="20"/>
              </w:rPr>
            </w:pPr>
          </w:p>
        </w:tc>
      </w:tr>
      <w:tr w:rsidR="007754F4" w:rsidRPr="009737BB" w14:paraId="36FA27A4" w14:textId="77777777" w:rsidTr="00863E3F">
        <w:trPr>
          <w:trHeight w:val="528"/>
        </w:trPr>
        <w:tc>
          <w:tcPr>
            <w:tcW w:w="902" w:type="dxa"/>
          </w:tcPr>
          <w:p w14:paraId="543FBC49" w14:textId="77777777" w:rsidR="007754F4" w:rsidRPr="009737BB" w:rsidRDefault="007754F4" w:rsidP="00863E3F">
            <w:pPr>
              <w:spacing w:line="480" w:lineRule="auto"/>
              <w:jc w:val="both"/>
              <w:rPr>
                <w:b/>
                <w:color w:val="000000"/>
                <w:sz w:val="20"/>
              </w:rPr>
            </w:pPr>
          </w:p>
        </w:tc>
        <w:tc>
          <w:tcPr>
            <w:tcW w:w="2551" w:type="dxa"/>
          </w:tcPr>
          <w:p w14:paraId="2C272CB0" w14:textId="77777777" w:rsidR="007754F4" w:rsidRPr="009737BB" w:rsidRDefault="007754F4" w:rsidP="00863E3F">
            <w:pPr>
              <w:spacing w:line="480" w:lineRule="auto"/>
              <w:ind w:left="337"/>
              <w:jc w:val="both"/>
              <w:rPr>
                <w:b/>
                <w:color w:val="000000"/>
                <w:sz w:val="20"/>
              </w:rPr>
            </w:pPr>
          </w:p>
        </w:tc>
        <w:tc>
          <w:tcPr>
            <w:tcW w:w="2410" w:type="dxa"/>
          </w:tcPr>
          <w:p w14:paraId="75EA328D" w14:textId="77777777" w:rsidR="007754F4" w:rsidRPr="009737BB" w:rsidRDefault="007754F4" w:rsidP="00863E3F">
            <w:pPr>
              <w:spacing w:line="480" w:lineRule="auto"/>
              <w:ind w:left="6155"/>
              <w:jc w:val="both"/>
              <w:rPr>
                <w:b/>
                <w:color w:val="000000"/>
                <w:sz w:val="20"/>
              </w:rPr>
            </w:pPr>
          </w:p>
        </w:tc>
        <w:tc>
          <w:tcPr>
            <w:tcW w:w="3131" w:type="dxa"/>
          </w:tcPr>
          <w:p w14:paraId="34A24A87" w14:textId="77777777" w:rsidR="007754F4" w:rsidRPr="009737BB" w:rsidRDefault="007754F4" w:rsidP="00863E3F">
            <w:pPr>
              <w:spacing w:line="480" w:lineRule="auto"/>
              <w:ind w:left="6155"/>
              <w:jc w:val="both"/>
              <w:rPr>
                <w:b/>
                <w:color w:val="000000"/>
                <w:sz w:val="20"/>
              </w:rPr>
            </w:pPr>
          </w:p>
        </w:tc>
        <w:tc>
          <w:tcPr>
            <w:tcW w:w="696" w:type="dxa"/>
          </w:tcPr>
          <w:p w14:paraId="5111E7E5" w14:textId="77777777" w:rsidR="007754F4" w:rsidRPr="009737BB" w:rsidRDefault="007754F4" w:rsidP="00863E3F">
            <w:pPr>
              <w:spacing w:line="480" w:lineRule="auto"/>
              <w:ind w:left="6155"/>
              <w:jc w:val="both"/>
              <w:rPr>
                <w:b/>
                <w:color w:val="000000"/>
                <w:sz w:val="20"/>
              </w:rPr>
            </w:pPr>
          </w:p>
        </w:tc>
      </w:tr>
      <w:tr w:rsidR="007754F4" w:rsidRPr="009737BB" w14:paraId="78A07D36" w14:textId="77777777" w:rsidTr="00863E3F">
        <w:trPr>
          <w:trHeight w:val="528"/>
        </w:trPr>
        <w:tc>
          <w:tcPr>
            <w:tcW w:w="902" w:type="dxa"/>
          </w:tcPr>
          <w:p w14:paraId="35CF8430" w14:textId="77777777" w:rsidR="007754F4" w:rsidRPr="009737BB" w:rsidRDefault="007754F4" w:rsidP="00863E3F">
            <w:pPr>
              <w:spacing w:line="480" w:lineRule="auto"/>
              <w:jc w:val="both"/>
              <w:rPr>
                <w:b/>
                <w:color w:val="000000"/>
                <w:sz w:val="20"/>
              </w:rPr>
            </w:pPr>
          </w:p>
        </w:tc>
        <w:tc>
          <w:tcPr>
            <w:tcW w:w="2551" w:type="dxa"/>
          </w:tcPr>
          <w:p w14:paraId="750EF575" w14:textId="77777777" w:rsidR="007754F4" w:rsidRPr="009737BB" w:rsidRDefault="007754F4" w:rsidP="00863E3F">
            <w:pPr>
              <w:spacing w:line="480" w:lineRule="auto"/>
              <w:ind w:left="337"/>
              <w:jc w:val="both"/>
              <w:rPr>
                <w:b/>
                <w:color w:val="000000"/>
                <w:sz w:val="20"/>
              </w:rPr>
            </w:pPr>
          </w:p>
        </w:tc>
        <w:tc>
          <w:tcPr>
            <w:tcW w:w="2410" w:type="dxa"/>
          </w:tcPr>
          <w:p w14:paraId="59EB8968" w14:textId="77777777" w:rsidR="007754F4" w:rsidRPr="009737BB" w:rsidRDefault="007754F4" w:rsidP="00863E3F">
            <w:pPr>
              <w:spacing w:line="480" w:lineRule="auto"/>
              <w:ind w:left="6155"/>
              <w:jc w:val="both"/>
              <w:rPr>
                <w:b/>
                <w:color w:val="000000"/>
                <w:sz w:val="20"/>
              </w:rPr>
            </w:pPr>
          </w:p>
        </w:tc>
        <w:tc>
          <w:tcPr>
            <w:tcW w:w="3131" w:type="dxa"/>
          </w:tcPr>
          <w:p w14:paraId="3C033705" w14:textId="77777777" w:rsidR="007754F4" w:rsidRPr="009737BB" w:rsidRDefault="007754F4" w:rsidP="00863E3F">
            <w:pPr>
              <w:spacing w:line="480" w:lineRule="auto"/>
              <w:ind w:left="6155"/>
              <w:jc w:val="both"/>
              <w:rPr>
                <w:b/>
                <w:color w:val="000000"/>
                <w:sz w:val="20"/>
              </w:rPr>
            </w:pPr>
          </w:p>
        </w:tc>
        <w:tc>
          <w:tcPr>
            <w:tcW w:w="696" w:type="dxa"/>
          </w:tcPr>
          <w:p w14:paraId="6262854B" w14:textId="77777777" w:rsidR="007754F4" w:rsidRPr="009737BB" w:rsidRDefault="007754F4" w:rsidP="00863E3F">
            <w:pPr>
              <w:spacing w:line="480" w:lineRule="auto"/>
              <w:ind w:left="6155"/>
              <w:jc w:val="both"/>
              <w:rPr>
                <w:b/>
                <w:color w:val="000000"/>
                <w:sz w:val="20"/>
              </w:rPr>
            </w:pPr>
          </w:p>
        </w:tc>
      </w:tr>
      <w:tr w:rsidR="007754F4" w:rsidRPr="009737BB" w14:paraId="785B9DD2" w14:textId="77777777" w:rsidTr="00863E3F">
        <w:trPr>
          <w:trHeight w:val="528"/>
        </w:trPr>
        <w:tc>
          <w:tcPr>
            <w:tcW w:w="902" w:type="dxa"/>
          </w:tcPr>
          <w:p w14:paraId="3FF08132" w14:textId="77777777" w:rsidR="007754F4" w:rsidRPr="009737BB" w:rsidRDefault="007754F4" w:rsidP="00863E3F">
            <w:pPr>
              <w:spacing w:line="480" w:lineRule="auto"/>
              <w:jc w:val="both"/>
              <w:rPr>
                <w:b/>
                <w:color w:val="000000"/>
                <w:sz w:val="20"/>
              </w:rPr>
            </w:pPr>
          </w:p>
        </w:tc>
        <w:tc>
          <w:tcPr>
            <w:tcW w:w="2551" w:type="dxa"/>
          </w:tcPr>
          <w:p w14:paraId="08992951" w14:textId="77777777" w:rsidR="007754F4" w:rsidRPr="009737BB" w:rsidRDefault="007754F4" w:rsidP="00863E3F">
            <w:pPr>
              <w:spacing w:line="480" w:lineRule="auto"/>
              <w:ind w:left="337"/>
              <w:jc w:val="both"/>
              <w:rPr>
                <w:b/>
                <w:color w:val="000000"/>
                <w:sz w:val="20"/>
              </w:rPr>
            </w:pPr>
          </w:p>
        </w:tc>
        <w:tc>
          <w:tcPr>
            <w:tcW w:w="2410" w:type="dxa"/>
          </w:tcPr>
          <w:p w14:paraId="76D2CD35" w14:textId="77777777" w:rsidR="007754F4" w:rsidRPr="009737BB" w:rsidRDefault="007754F4" w:rsidP="00863E3F">
            <w:pPr>
              <w:spacing w:line="480" w:lineRule="auto"/>
              <w:ind w:left="6155"/>
              <w:jc w:val="both"/>
              <w:rPr>
                <w:b/>
                <w:color w:val="000000"/>
                <w:sz w:val="20"/>
              </w:rPr>
            </w:pPr>
          </w:p>
        </w:tc>
        <w:tc>
          <w:tcPr>
            <w:tcW w:w="3131" w:type="dxa"/>
          </w:tcPr>
          <w:p w14:paraId="101760B8" w14:textId="77777777" w:rsidR="007754F4" w:rsidRPr="009737BB" w:rsidRDefault="007754F4" w:rsidP="00863E3F">
            <w:pPr>
              <w:spacing w:line="480" w:lineRule="auto"/>
              <w:ind w:left="6155"/>
              <w:jc w:val="both"/>
              <w:rPr>
                <w:b/>
                <w:color w:val="000000"/>
                <w:sz w:val="20"/>
              </w:rPr>
            </w:pPr>
          </w:p>
        </w:tc>
        <w:tc>
          <w:tcPr>
            <w:tcW w:w="696" w:type="dxa"/>
          </w:tcPr>
          <w:p w14:paraId="6BE62D10" w14:textId="77777777" w:rsidR="007754F4" w:rsidRPr="009737BB" w:rsidRDefault="007754F4" w:rsidP="00863E3F">
            <w:pPr>
              <w:spacing w:line="480" w:lineRule="auto"/>
              <w:ind w:left="6155"/>
              <w:jc w:val="both"/>
              <w:rPr>
                <w:b/>
                <w:color w:val="000000"/>
                <w:sz w:val="20"/>
              </w:rPr>
            </w:pPr>
          </w:p>
        </w:tc>
      </w:tr>
      <w:tr w:rsidR="007754F4" w:rsidRPr="009737BB" w14:paraId="721492C8" w14:textId="77777777" w:rsidTr="00863E3F">
        <w:trPr>
          <w:trHeight w:val="528"/>
        </w:trPr>
        <w:tc>
          <w:tcPr>
            <w:tcW w:w="902" w:type="dxa"/>
          </w:tcPr>
          <w:p w14:paraId="6DC2676A" w14:textId="77777777" w:rsidR="007754F4" w:rsidRPr="009737BB" w:rsidRDefault="007754F4" w:rsidP="00863E3F">
            <w:pPr>
              <w:spacing w:line="480" w:lineRule="auto"/>
              <w:jc w:val="both"/>
              <w:rPr>
                <w:b/>
                <w:color w:val="000000"/>
                <w:sz w:val="20"/>
              </w:rPr>
            </w:pPr>
          </w:p>
        </w:tc>
        <w:tc>
          <w:tcPr>
            <w:tcW w:w="2551" w:type="dxa"/>
          </w:tcPr>
          <w:p w14:paraId="56063D86" w14:textId="77777777" w:rsidR="007754F4" w:rsidRPr="009737BB" w:rsidRDefault="007754F4" w:rsidP="00863E3F">
            <w:pPr>
              <w:spacing w:line="480" w:lineRule="auto"/>
              <w:ind w:left="337"/>
              <w:jc w:val="both"/>
              <w:rPr>
                <w:b/>
                <w:color w:val="000000"/>
                <w:sz w:val="20"/>
              </w:rPr>
            </w:pPr>
          </w:p>
        </w:tc>
        <w:tc>
          <w:tcPr>
            <w:tcW w:w="2410" w:type="dxa"/>
          </w:tcPr>
          <w:p w14:paraId="48732CCC" w14:textId="77777777" w:rsidR="007754F4" w:rsidRPr="009737BB" w:rsidRDefault="007754F4" w:rsidP="00863E3F">
            <w:pPr>
              <w:spacing w:line="480" w:lineRule="auto"/>
              <w:ind w:left="6155"/>
              <w:jc w:val="both"/>
              <w:rPr>
                <w:b/>
                <w:color w:val="000000"/>
                <w:sz w:val="20"/>
              </w:rPr>
            </w:pPr>
          </w:p>
        </w:tc>
        <w:tc>
          <w:tcPr>
            <w:tcW w:w="3131" w:type="dxa"/>
          </w:tcPr>
          <w:p w14:paraId="058A7643" w14:textId="77777777" w:rsidR="007754F4" w:rsidRPr="009737BB" w:rsidRDefault="007754F4" w:rsidP="00863E3F">
            <w:pPr>
              <w:spacing w:line="480" w:lineRule="auto"/>
              <w:ind w:left="6155"/>
              <w:jc w:val="both"/>
              <w:rPr>
                <w:b/>
                <w:color w:val="000000"/>
                <w:sz w:val="20"/>
              </w:rPr>
            </w:pPr>
          </w:p>
        </w:tc>
        <w:tc>
          <w:tcPr>
            <w:tcW w:w="696" w:type="dxa"/>
          </w:tcPr>
          <w:p w14:paraId="2BE7AE40" w14:textId="77777777" w:rsidR="007754F4" w:rsidRPr="009737BB" w:rsidRDefault="007754F4" w:rsidP="00863E3F">
            <w:pPr>
              <w:spacing w:line="480" w:lineRule="auto"/>
              <w:ind w:left="6155"/>
              <w:jc w:val="both"/>
              <w:rPr>
                <w:b/>
                <w:color w:val="000000"/>
                <w:sz w:val="20"/>
              </w:rPr>
            </w:pPr>
          </w:p>
        </w:tc>
      </w:tr>
      <w:tr w:rsidR="007754F4" w:rsidRPr="009737BB" w14:paraId="76368280" w14:textId="77777777" w:rsidTr="00863E3F">
        <w:trPr>
          <w:trHeight w:val="528"/>
        </w:trPr>
        <w:tc>
          <w:tcPr>
            <w:tcW w:w="902" w:type="dxa"/>
          </w:tcPr>
          <w:p w14:paraId="1A4FF214" w14:textId="77777777" w:rsidR="007754F4" w:rsidRPr="009737BB" w:rsidRDefault="007754F4" w:rsidP="00863E3F">
            <w:pPr>
              <w:spacing w:line="480" w:lineRule="auto"/>
              <w:jc w:val="both"/>
              <w:rPr>
                <w:b/>
                <w:color w:val="000000"/>
                <w:sz w:val="20"/>
              </w:rPr>
            </w:pPr>
          </w:p>
        </w:tc>
        <w:tc>
          <w:tcPr>
            <w:tcW w:w="2551" w:type="dxa"/>
          </w:tcPr>
          <w:p w14:paraId="0806A0A4" w14:textId="77777777" w:rsidR="007754F4" w:rsidRPr="009737BB" w:rsidRDefault="007754F4" w:rsidP="00863E3F">
            <w:pPr>
              <w:spacing w:line="480" w:lineRule="auto"/>
              <w:ind w:left="337"/>
              <w:jc w:val="both"/>
              <w:rPr>
                <w:b/>
                <w:color w:val="000000"/>
                <w:sz w:val="20"/>
              </w:rPr>
            </w:pPr>
          </w:p>
        </w:tc>
        <w:tc>
          <w:tcPr>
            <w:tcW w:w="2410" w:type="dxa"/>
          </w:tcPr>
          <w:p w14:paraId="014D6FF9" w14:textId="77777777" w:rsidR="007754F4" w:rsidRPr="009737BB" w:rsidRDefault="007754F4" w:rsidP="00863E3F">
            <w:pPr>
              <w:spacing w:line="480" w:lineRule="auto"/>
              <w:ind w:left="6155"/>
              <w:jc w:val="both"/>
              <w:rPr>
                <w:b/>
                <w:color w:val="000000"/>
                <w:sz w:val="20"/>
              </w:rPr>
            </w:pPr>
          </w:p>
        </w:tc>
        <w:tc>
          <w:tcPr>
            <w:tcW w:w="3131" w:type="dxa"/>
          </w:tcPr>
          <w:p w14:paraId="12CD665F" w14:textId="77777777" w:rsidR="007754F4" w:rsidRPr="009737BB" w:rsidRDefault="007754F4" w:rsidP="00863E3F">
            <w:pPr>
              <w:spacing w:line="480" w:lineRule="auto"/>
              <w:ind w:left="6155"/>
              <w:jc w:val="both"/>
              <w:rPr>
                <w:b/>
                <w:color w:val="000000"/>
                <w:sz w:val="20"/>
              </w:rPr>
            </w:pPr>
          </w:p>
        </w:tc>
        <w:tc>
          <w:tcPr>
            <w:tcW w:w="696" w:type="dxa"/>
          </w:tcPr>
          <w:p w14:paraId="6CDD05DB" w14:textId="77777777" w:rsidR="007754F4" w:rsidRPr="009737BB" w:rsidRDefault="007754F4" w:rsidP="00863E3F">
            <w:pPr>
              <w:spacing w:line="480" w:lineRule="auto"/>
              <w:ind w:left="6155"/>
              <w:jc w:val="both"/>
              <w:rPr>
                <w:b/>
                <w:color w:val="000000"/>
                <w:sz w:val="20"/>
              </w:rPr>
            </w:pPr>
          </w:p>
        </w:tc>
      </w:tr>
      <w:tr w:rsidR="007754F4" w:rsidRPr="009737BB" w14:paraId="078E5666" w14:textId="77777777" w:rsidTr="00863E3F">
        <w:trPr>
          <w:trHeight w:val="528"/>
        </w:trPr>
        <w:tc>
          <w:tcPr>
            <w:tcW w:w="902" w:type="dxa"/>
          </w:tcPr>
          <w:p w14:paraId="24396C4D" w14:textId="77777777" w:rsidR="007754F4" w:rsidRPr="009737BB" w:rsidRDefault="007754F4" w:rsidP="00863E3F">
            <w:pPr>
              <w:spacing w:line="480" w:lineRule="auto"/>
              <w:jc w:val="both"/>
              <w:rPr>
                <w:b/>
                <w:color w:val="000000"/>
                <w:sz w:val="20"/>
              </w:rPr>
            </w:pPr>
          </w:p>
        </w:tc>
        <w:tc>
          <w:tcPr>
            <w:tcW w:w="2551" w:type="dxa"/>
          </w:tcPr>
          <w:p w14:paraId="49FC8CEE" w14:textId="77777777" w:rsidR="007754F4" w:rsidRPr="009737BB" w:rsidRDefault="007754F4" w:rsidP="00863E3F">
            <w:pPr>
              <w:spacing w:line="480" w:lineRule="auto"/>
              <w:ind w:left="337"/>
              <w:jc w:val="both"/>
              <w:rPr>
                <w:b/>
                <w:color w:val="000000"/>
                <w:sz w:val="20"/>
              </w:rPr>
            </w:pPr>
          </w:p>
        </w:tc>
        <w:tc>
          <w:tcPr>
            <w:tcW w:w="2410" w:type="dxa"/>
          </w:tcPr>
          <w:p w14:paraId="78B760D2" w14:textId="77777777" w:rsidR="007754F4" w:rsidRPr="009737BB" w:rsidRDefault="007754F4" w:rsidP="00863E3F">
            <w:pPr>
              <w:spacing w:line="480" w:lineRule="auto"/>
              <w:ind w:left="6155"/>
              <w:jc w:val="both"/>
              <w:rPr>
                <w:b/>
                <w:color w:val="000000"/>
                <w:sz w:val="20"/>
              </w:rPr>
            </w:pPr>
          </w:p>
        </w:tc>
        <w:tc>
          <w:tcPr>
            <w:tcW w:w="3131" w:type="dxa"/>
          </w:tcPr>
          <w:p w14:paraId="2E0A5ABE" w14:textId="77777777" w:rsidR="007754F4" w:rsidRPr="009737BB" w:rsidRDefault="007754F4" w:rsidP="00863E3F">
            <w:pPr>
              <w:spacing w:line="480" w:lineRule="auto"/>
              <w:ind w:left="6155"/>
              <w:jc w:val="both"/>
              <w:rPr>
                <w:b/>
                <w:color w:val="000000"/>
                <w:sz w:val="20"/>
              </w:rPr>
            </w:pPr>
          </w:p>
        </w:tc>
        <w:tc>
          <w:tcPr>
            <w:tcW w:w="696" w:type="dxa"/>
          </w:tcPr>
          <w:p w14:paraId="5E47E7A4" w14:textId="77777777" w:rsidR="007754F4" w:rsidRPr="009737BB" w:rsidRDefault="007754F4" w:rsidP="00863E3F">
            <w:pPr>
              <w:spacing w:line="480" w:lineRule="auto"/>
              <w:ind w:left="6155"/>
              <w:jc w:val="both"/>
              <w:rPr>
                <w:b/>
                <w:color w:val="000000"/>
                <w:sz w:val="20"/>
              </w:rPr>
            </w:pPr>
          </w:p>
        </w:tc>
      </w:tr>
      <w:tr w:rsidR="007754F4" w:rsidRPr="009737BB" w14:paraId="4F8FF6EE" w14:textId="77777777" w:rsidTr="00863E3F">
        <w:trPr>
          <w:trHeight w:val="528"/>
        </w:trPr>
        <w:tc>
          <w:tcPr>
            <w:tcW w:w="902" w:type="dxa"/>
          </w:tcPr>
          <w:p w14:paraId="7A953608" w14:textId="77777777" w:rsidR="007754F4" w:rsidRPr="009737BB" w:rsidRDefault="007754F4" w:rsidP="00863E3F">
            <w:pPr>
              <w:spacing w:line="480" w:lineRule="auto"/>
              <w:jc w:val="both"/>
              <w:rPr>
                <w:b/>
                <w:color w:val="000000"/>
                <w:sz w:val="20"/>
              </w:rPr>
            </w:pPr>
          </w:p>
        </w:tc>
        <w:tc>
          <w:tcPr>
            <w:tcW w:w="2551" w:type="dxa"/>
          </w:tcPr>
          <w:p w14:paraId="4946CCD6" w14:textId="77777777" w:rsidR="007754F4" w:rsidRPr="009737BB" w:rsidRDefault="007754F4" w:rsidP="00863E3F">
            <w:pPr>
              <w:spacing w:line="480" w:lineRule="auto"/>
              <w:ind w:left="337"/>
              <w:jc w:val="both"/>
              <w:rPr>
                <w:b/>
                <w:color w:val="000000"/>
                <w:sz w:val="20"/>
              </w:rPr>
            </w:pPr>
          </w:p>
        </w:tc>
        <w:tc>
          <w:tcPr>
            <w:tcW w:w="2410" w:type="dxa"/>
          </w:tcPr>
          <w:p w14:paraId="3C2D185E" w14:textId="77777777" w:rsidR="007754F4" w:rsidRPr="009737BB" w:rsidRDefault="007754F4" w:rsidP="00863E3F">
            <w:pPr>
              <w:spacing w:line="480" w:lineRule="auto"/>
              <w:ind w:left="6155"/>
              <w:jc w:val="both"/>
              <w:rPr>
                <w:b/>
                <w:color w:val="000000"/>
                <w:sz w:val="20"/>
              </w:rPr>
            </w:pPr>
          </w:p>
        </w:tc>
        <w:tc>
          <w:tcPr>
            <w:tcW w:w="3131" w:type="dxa"/>
          </w:tcPr>
          <w:p w14:paraId="290C93D5" w14:textId="77777777" w:rsidR="007754F4" w:rsidRPr="009737BB" w:rsidRDefault="007754F4" w:rsidP="00863E3F">
            <w:pPr>
              <w:spacing w:line="480" w:lineRule="auto"/>
              <w:ind w:left="6155"/>
              <w:jc w:val="both"/>
              <w:rPr>
                <w:b/>
                <w:color w:val="000000"/>
                <w:sz w:val="20"/>
              </w:rPr>
            </w:pPr>
          </w:p>
        </w:tc>
        <w:tc>
          <w:tcPr>
            <w:tcW w:w="696" w:type="dxa"/>
          </w:tcPr>
          <w:p w14:paraId="6290295E" w14:textId="77777777" w:rsidR="007754F4" w:rsidRPr="009737BB" w:rsidRDefault="007754F4" w:rsidP="00863E3F">
            <w:pPr>
              <w:spacing w:line="480" w:lineRule="auto"/>
              <w:ind w:left="6155"/>
              <w:jc w:val="both"/>
              <w:rPr>
                <w:b/>
                <w:color w:val="000000"/>
                <w:sz w:val="20"/>
              </w:rPr>
            </w:pPr>
          </w:p>
        </w:tc>
      </w:tr>
      <w:tr w:rsidR="007754F4" w:rsidRPr="009737BB" w14:paraId="4B5BE04F" w14:textId="77777777" w:rsidTr="00863E3F">
        <w:trPr>
          <w:trHeight w:val="528"/>
        </w:trPr>
        <w:tc>
          <w:tcPr>
            <w:tcW w:w="902" w:type="dxa"/>
          </w:tcPr>
          <w:p w14:paraId="6100E4FF" w14:textId="77777777" w:rsidR="007754F4" w:rsidRPr="009737BB" w:rsidRDefault="007754F4" w:rsidP="00863E3F">
            <w:pPr>
              <w:spacing w:line="480" w:lineRule="auto"/>
              <w:jc w:val="both"/>
              <w:rPr>
                <w:b/>
                <w:color w:val="000000"/>
                <w:sz w:val="20"/>
              </w:rPr>
            </w:pPr>
          </w:p>
        </w:tc>
        <w:tc>
          <w:tcPr>
            <w:tcW w:w="2551" w:type="dxa"/>
          </w:tcPr>
          <w:p w14:paraId="7A5DF0FC" w14:textId="77777777" w:rsidR="007754F4" w:rsidRPr="009737BB" w:rsidRDefault="007754F4" w:rsidP="00863E3F">
            <w:pPr>
              <w:spacing w:line="480" w:lineRule="auto"/>
              <w:ind w:left="337"/>
              <w:jc w:val="both"/>
              <w:rPr>
                <w:b/>
                <w:color w:val="000000"/>
                <w:sz w:val="20"/>
              </w:rPr>
            </w:pPr>
          </w:p>
        </w:tc>
        <w:tc>
          <w:tcPr>
            <w:tcW w:w="2410" w:type="dxa"/>
          </w:tcPr>
          <w:p w14:paraId="00F2F866" w14:textId="77777777" w:rsidR="007754F4" w:rsidRPr="009737BB" w:rsidRDefault="007754F4" w:rsidP="00863E3F">
            <w:pPr>
              <w:spacing w:line="480" w:lineRule="auto"/>
              <w:ind w:left="6155"/>
              <w:jc w:val="both"/>
              <w:rPr>
                <w:b/>
                <w:color w:val="000000"/>
                <w:sz w:val="20"/>
              </w:rPr>
            </w:pPr>
          </w:p>
        </w:tc>
        <w:tc>
          <w:tcPr>
            <w:tcW w:w="3131" w:type="dxa"/>
          </w:tcPr>
          <w:p w14:paraId="0430167C" w14:textId="77777777" w:rsidR="007754F4" w:rsidRPr="009737BB" w:rsidRDefault="007754F4" w:rsidP="00863E3F">
            <w:pPr>
              <w:spacing w:line="480" w:lineRule="auto"/>
              <w:ind w:left="6155"/>
              <w:jc w:val="both"/>
              <w:rPr>
                <w:b/>
                <w:color w:val="000000"/>
                <w:sz w:val="20"/>
              </w:rPr>
            </w:pPr>
          </w:p>
        </w:tc>
        <w:tc>
          <w:tcPr>
            <w:tcW w:w="696" w:type="dxa"/>
          </w:tcPr>
          <w:p w14:paraId="43DB33B8" w14:textId="77777777" w:rsidR="007754F4" w:rsidRPr="009737BB" w:rsidRDefault="007754F4" w:rsidP="00863E3F">
            <w:pPr>
              <w:spacing w:line="480" w:lineRule="auto"/>
              <w:ind w:left="6155"/>
              <w:jc w:val="both"/>
              <w:rPr>
                <w:b/>
                <w:color w:val="000000"/>
                <w:sz w:val="20"/>
              </w:rPr>
            </w:pPr>
          </w:p>
        </w:tc>
      </w:tr>
      <w:tr w:rsidR="007754F4" w:rsidRPr="009737BB" w14:paraId="0231A550" w14:textId="77777777" w:rsidTr="00863E3F">
        <w:trPr>
          <w:trHeight w:val="528"/>
        </w:trPr>
        <w:tc>
          <w:tcPr>
            <w:tcW w:w="902" w:type="dxa"/>
          </w:tcPr>
          <w:p w14:paraId="1EB915B6" w14:textId="77777777" w:rsidR="007754F4" w:rsidRPr="009737BB" w:rsidRDefault="007754F4" w:rsidP="00863E3F">
            <w:pPr>
              <w:spacing w:line="480" w:lineRule="auto"/>
              <w:jc w:val="both"/>
              <w:rPr>
                <w:b/>
                <w:color w:val="000000"/>
                <w:sz w:val="20"/>
              </w:rPr>
            </w:pPr>
          </w:p>
        </w:tc>
        <w:tc>
          <w:tcPr>
            <w:tcW w:w="2551" w:type="dxa"/>
          </w:tcPr>
          <w:p w14:paraId="3D82A6E2" w14:textId="77777777" w:rsidR="007754F4" w:rsidRPr="009737BB" w:rsidRDefault="007754F4" w:rsidP="00863E3F">
            <w:pPr>
              <w:spacing w:line="480" w:lineRule="auto"/>
              <w:ind w:left="337"/>
              <w:jc w:val="both"/>
              <w:rPr>
                <w:b/>
                <w:color w:val="000000"/>
                <w:sz w:val="20"/>
              </w:rPr>
            </w:pPr>
          </w:p>
        </w:tc>
        <w:tc>
          <w:tcPr>
            <w:tcW w:w="2410" w:type="dxa"/>
          </w:tcPr>
          <w:p w14:paraId="5848F5AE" w14:textId="77777777" w:rsidR="007754F4" w:rsidRPr="009737BB" w:rsidRDefault="007754F4" w:rsidP="00863E3F">
            <w:pPr>
              <w:spacing w:line="480" w:lineRule="auto"/>
              <w:ind w:left="6155"/>
              <w:jc w:val="both"/>
              <w:rPr>
                <w:b/>
                <w:color w:val="000000"/>
                <w:sz w:val="20"/>
              </w:rPr>
            </w:pPr>
          </w:p>
        </w:tc>
        <w:tc>
          <w:tcPr>
            <w:tcW w:w="3131" w:type="dxa"/>
          </w:tcPr>
          <w:p w14:paraId="0205FC4A" w14:textId="77777777" w:rsidR="007754F4" w:rsidRPr="009737BB" w:rsidRDefault="007754F4" w:rsidP="00863E3F">
            <w:pPr>
              <w:spacing w:line="480" w:lineRule="auto"/>
              <w:ind w:left="6155"/>
              <w:jc w:val="both"/>
              <w:rPr>
                <w:b/>
                <w:color w:val="000000"/>
                <w:sz w:val="20"/>
              </w:rPr>
            </w:pPr>
          </w:p>
        </w:tc>
        <w:tc>
          <w:tcPr>
            <w:tcW w:w="696" w:type="dxa"/>
          </w:tcPr>
          <w:p w14:paraId="3AAC61D3" w14:textId="77777777" w:rsidR="007754F4" w:rsidRPr="009737BB" w:rsidRDefault="007754F4" w:rsidP="00863E3F">
            <w:pPr>
              <w:spacing w:line="480" w:lineRule="auto"/>
              <w:ind w:left="6155"/>
              <w:jc w:val="both"/>
              <w:rPr>
                <w:b/>
                <w:color w:val="000000"/>
                <w:sz w:val="20"/>
              </w:rPr>
            </w:pPr>
          </w:p>
        </w:tc>
      </w:tr>
      <w:tr w:rsidR="007754F4" w:rsidRPr="009737BB" w14:paraId="663E6AB6" w14:textId="77777777" w:rsidTr="00863E3F">
        <w:trPr>
          <w:trHeight w:val="528"/>
        </w:trPr>
        <w:tc>
          <w:tcPr>
            <w:tcW w:w="902" w:type="dxa"/>
          </w:tcPr>
          <w:p w14:paraId="459FA762" w14:textId="77777777" w:rsidR="007754F4" w:rsidRPr="009737BB" w:rsidRDefault="007754F4" w:rsidP="00863E3F">
            <w:pPr>
              <w:spacing w:line="480" w:lineRule="auto"/>
              <w:jc w:val="both"/>
              <w:rPr>
                <w:b/>
                <w:color w:val="000000"/>
                <w:sz w:val="20"/>
              </w:rPr>
            </w:pPr>
          </w:p>
        </w:tc>
        <w:tc>
          <w:tcPr>
            <w:tcW w:w="2551" w:type="dxa"/>
          </w:tcPr>
          <w:p w14:paraId="18E532B9" w14:textId="77777777" w:rsidR="007754F4" w:rsidRPr="009737BB" w:rsidRDefault="007754F4" w:rsidP="00863E3F">
            <w:pPr>
              <w:spacing w:line="480" w:lineRule="auto"/>
              <w:ind w:left="337"/>
              <w:jc w:val="both"/>
              <w:rPr>
                <w:b/>
                <w:color w:val="000000"/>
                <w:sz w:val="20"/>
              </w:rPr>
            </w:pPr>
          </w:p>
        </w:tc>
        <w:tc>
          <w:tcPr>
            <w:tcW w:w="2410" w:type="dxa"/>
          </w:tcPr>
          <w:p w14:paraId="2BD79EB4" w14:textId="77777777" w:rsidR="007754F4" w:rsidRPr="009737BB" w:rsidRDefault="007754F4" w:rsidP="00863E3F">
            <w:pPr>
              <w:spacing w:line="480" w:lineRule="auto"/>
              <w:ind w:left="6155"/>
              <w:jc w:val="both"/>
              <w:rPr>
                <w:b/>
                <w:color w:val="000000"/>
                <w:sz w:val="20"/>
              </w:rPr>
            </w:pPr>
          </w:p>
        </w:tc>
        <w:tc>
          <w:tcPr>
            <w:tcW w:w="3131" w:type="dxa"/>
          </w:tcPr>
          <w:p w14:paraId="09F01B69" w14:textId="77777777" w:rsidR="007754F4" w:rsidRPr="009737BB" w:rsidRDefault="007754F4" w:rsidP="00863E3F">
            <w:pPr>
              <w:spacing w:line="480" w:lineRule="auto"/>
              <w:ind w:left="6155"/>
              <w:jc w:val="both"/>
              <w:rPr>
                <w:b/>
                <w:color w:val="000000"/>
                <w:sz w:val="20"/>
              </w:rPr>
            </w:pPr>
          </w:p>
        </w:tc>
        <w:tc>
          <w:tcPr>
            <w:tcW w:w="696" w:type="dxa"/>
          </w:tcPr>
          <w:p w14:paraId="5B585193" w14:textId="77777777" w:rsidR="007754F4" w:rsidRPr="009737BB" w:rsidRDefault="007754F4" w:rsidP="00863E3F">
            <w:pPr>
              <w:spacing w:line="480" w:lineRule="auto"/>
              <w:ind w:left="6155"/>
              <w:jc w:val="both"/>
              <w:rPr>
                <w:b/>
                <w:color w:val="000000"/>
                <w:sz w:val="20"/>
              </w:rPr>
            </w:pPr>
          </w:p>
        </w:tc>
      </w:tr>
      <w:tr w:rsidR="007754F4" w:rsidRPr="009737BB" w14:paraId="087E46FF" w14:textId="77777777" w:rsidTr="00863E3F">
        <w:trPr>
          <w:trHeight w:val="528"/>
        </w:trPr>
        <w:tc>
          <w:tcPr>
            <w:tcW w:w="902" w:type="dxa"/>
          </w:tcPr>
          <w:p w14:paraId="0390C10E" w14:textId="77777777" w:rsidR="007754F4" w:rsidRPr="009737BB" w:rsidRDefault="007754F4" w:rsidP="00863E3F">
            <w:pPr>
              <w:spacing w:line="480" w:lineRule="auto"/>
              <w:jc w:val="both"/>
              <w:rPr>
                <w:b/>
                <w:color w:val="000000"/>
                <w:sz w:val="20"/>
              </w:rPr>
            </w:pPr>
          </w:p>
        </w:tc>
        <w:tc>
          <w:tcPr>
            <w:tcW w:w="2551" w:type="dxa"/>
          </w:tcPr>
          <w:p w14:paraId="634AF001" w14:textId="77777777" w:rsidR="007754F4" w:rsidRPr="009737BB" w:rsidRDefault="007754F4" w:rsidP="00863E3F">
            <w:pPr>
              <w:spacing w:line="480" w:lineRule="auto"/>
              <w:ind w:left="337"/>
              <w:jc w:val="both"/>
              <w:rPr>
                <w:b/>
                <w:color w:val="000000"/>
                <w:sz w:val="20"/>
              </w:rPr>
            </w:pPr>
          </w:p>
        </w:tc>
        <w:tc>
          <w:tcPr>
            <w:tcW w:w="2410" w:type="dxa"/>
          </w:tcPr>
          <w:p w14:paraId="4CE63FDD" w14:textId="77777777" w:rsidR="007754F4" w:rsidRPr="009737BB" w:rsidRDefault="007754F4" w:rsidP="00863E3F">
            <w:pPr>
              <w:spacing w:line="480" w:lineRule="auto"/>
              <w:ind w:left="6155"/>
              <w:jc w:val="both"/>
              <w:rPr>
                <w:b/>
                <w:color w:val="000000"/>
                <w:sz w:val="20"/>
              </w:rPr>
            </w:pPr>
          </w:p>
        </w:tc>
        <w:tc>
          <w:tcPr>
            <w:tcW w:w="3131" w:type="dxa"/>
          </w:tcPr>
          <w:p w14:paraId="382CD189" w14:textId="77777777" w:rsidR="007754F4" w:rsidRPr="009737BB" w:rsidRDefault="007754F4" w:rsidP="00863E3F">
            <w:pPr>
              <w:spacing w:line="480" w:lineRule="auto"/>
              <w:ind w:left="6155"/>
              <w:jc w:val="both"/>
              <w:rPr>
                <w:b/>
                <w:color w:val="000000"/>
                <w:sz w:val="20"/>
              </w:rPr>
            </w:pPr>
          </w:p>
        </w:tc>
        <w:tc>
          <w:tcPr>
            <w:tcW w:w="696" w:type="dxa"/>
          </w:tcPr>
          <w:p w14:paraId="2A6F3CDA" w14:textId="77777777" w:rsidR="007754F4" w:rsidRPr="009737BB" w:rsidRDefault="007754F4" w:rsidP="00863E3F">
            <w:pPr>
              <w:spacing w:line="480" w:lineRule="auto"/>
              <w:ind w:left="6155"/>
              <w:jc w:val="both"/>
              <w:rPr>
                <w:b/>
                <w:color w:val="000000"/>
                <w:sz w:val="20"/>
              </w:rPr>
            </w:pPr>
          </w:p>
        </w:tc>
      </w:tr>
    </w:tbl>
    <w:p w14:paraId="6F766945" w14:textId="77777777" w:rsidR="007754F4" w:rsidRPr="009737BB" w:rsidRDefault="007754F4" w:rsidP="007754F4">
      <w:pPr>
        <w:spacing w:line="480" w:lineRule="auto"/>
        <w:ind w:left="360"/>
        <w:jc w:val="both"/>
        <w:rPr>
          <w:b/>
          <w:color w:val="000000"/>
          <w:sz w:val="20"/>
        </w:rPr>
      </w:pPr>
      <w:r w:rsidRPr="009737BB">
        <w:rPr>
          <w:b/>
          <w:sz w:val="20"/>
        </w:rPr>
        <w:t xml:space="preserve"> </w:t>
      </w:r>
    </w:p>
    <w:p w14:paraId="1492EA92" w14:textId="3B0CCAE4" w:rsidR="00453A3A" w:rsidRPr="00956C8F" w:rsidRDefault="00453A3A" w:rsidP="00BB6EB1">
      <w:pPr>
        <w:pStyle w:val="ListeParagraf"/>
        <w:spacing w:line="360" w:lineRule="auto"/>
        <w:ind w:left="1080"/>
        <w:jc w:val="both"/>
        <w:rPr>
          <w:rFonts w:eastAsia="Calibri"/>
        </w:rPr>
      </w:pPr>
    </w:p>
    <w:sectPr w:rsidR="00453A3A" w:rsidRPr="00956C8F" w:rsidSect="00FC092C">
      <w:headerReference w:type="default" r:id="rId9"/>
      <w:footerReference w:type="default" r:id="rId10"/>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BF23" w14:textId="77777777" w:rsidR="007507BB" w:rsidRPr="00726C5B" w:rsidRDefault="007507BB" w:rsidP="00151E02">
      <w:r w:rsidRPr="00726C5B">
        <w:separator/>
      </w:r>
    </w:p>
  </w:endnote>
  <w:endnote w:type="continuationSeparator" w:id="0">
    <w:p w14:paraId="1765E56B" w14:textId="77777777" w:rsidR="007507BB" w:rsidRPr="00726C5B" w:rsidRDefault="007507BB"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1"/>
    <w:family w:val="roman"/>
    <w:pitch w:val="variable"/>
    <w:sig w:usb0="E0000AFF" w:usb1="500078FF" w:usb2="00000021" w:usb3="00000000" w:csb0="000001BF" w:csb1="00000000"/>
  </w:font>
  <w:font w:name="DejaVu Sans">
    <w:altName w:val="Times New Roman"/>
    <w:charset w:val="A2"/>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AEED" w14:textId="0FF0196B" w:rsidR="00335B28" w:rsidRPr="00726C5B" w:rsidRDefault="00335B28" w:rsidP="00335B28">
    <w:pPr>
      <w:jc w:val="both"/>
      <w:rPr>
        <w:sz w:val="20"/>
      </w:rPr>
    </w:pPr>
    <w:r w:rsidRPr="00726C5B">
      <w:rPr>
        <w:sz w:val="20"/>
      </w:rPr>
      <w:t>6698 sayılı Kişisel Verilerin Korunması Kanunu kapsamında, kişisel verilerimin saklanmasına</w:t>
    </w:r>
    <w:r w:rsidR="00EE0CB8">
      <w:rPr>
        <w:sz w:val="20"/>
      </w:rPr>
      <w:t xml:space="preserve">, </w:t>
    </w:r>
    <w:r w:rsidRPr="00726C5B">
      <w:rPr>
        <w:sz w:val="20"/>
      </w:rPr>
      <w:t>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608E" w14:textId="77777777" w:rsidR="007507BB" w:rsidRPr="00726C5B" w:rsidRDefault="007507BB" w:rsidP="00151E02">
      <w:r w:rsidRPr="00726C5B">
        <w:separator/>
      </w:r>
    </w:p>
  </w:footnote>
  <w:footnote w:type="continuationSeparator" w:id="0">
    <w:p w14:paraId="47CD5EF5" w14:textId="77777777" w:rsidR="007507BB" w:rsidRPr="00726C5B" w:rsidRDefault="007507BB"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6B697BC" w14:textId="77777777" w:rsidR="007754F4" w:rsidRPr="001D5510" w:rsidRDefault="007754F4" w:rsidP="007754F4">
          <w:pPr>
            <w:spacing w:line="276" w:lineRule="auto"/>
            <w:jc w:val="center"/>
            <w:rPr>
              <w:b/>
              <w:color w:val="000000"/>
              <w:sz w:val="24"/>
              <w:szCs w:val="24"/>
            </w:rPr>
          </w:pPr>
          <w:r w:rsidRPr="001D5510">
            <w:rPr>
              <w:b/>
              <w:sz w:val="24"/>
              <w:szCs w:val="24"/>
            </w:rPr>
            <w:t>BAĞIŞ KAYNAK KABUL FORMU</w:t>
          </w:r>
        </w:p>
        <w:p w14:paraId="2CEBF1B1" w14:textId="695F74A4" w:rsidR="005F181C" w:rsidRPr="00726C5B" w:rsidRDefault="005F181C" w:rsidP="005F181C">
          <w:pPr>
            <w:pStyle w:val="stbilgi"/>
            <w:jc w:val="center"/>
            <w:rPr>
              <w:rFonts w:ascii="Times New Roman" w:hAnsi="Times New Roman"/>
              <w:b/>
              <w:sz w:val="28"/>
              <w:szCs w:val="28"/>
            </w:rPr>
          </w:pP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4AAB6057" w:rsidR="005F181C" w:rsidRPr="00726C5B" w:rsidRDefault="00F8401D" w:rsidP="005F181C">
          <w:pPr>
            <w:pStyle w:val="stbilgi"/>
            <w:rPr>
              <w:rFonts w:ascii="Times New Roman" w:hAnsi="Times New Roman"/>
              <w:sz w:val="18"/>
            </w:rPr>
          </w:pPr>
          <w:r>
            <w:rPr>
              <w:rFonts w:ascii="Times New Roman" w:hAnsi="Times New Roman"/>
              <w:sz w:val="18"/>
            </w:rPr>
            <w:t>FR-664</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51CFC1A3" w:rsidR="005F181C" w:rsidRPr="00726C5B" w:rsidRDefault="00F8401D" w:rsidP="005F181C">
          <w:pPr>
            <w:pStyle w:val="stbilgi"/>
            <w:rPr>
              <w:rFonts w:ascii="Times New Roman" w:hAnsi="Times New Roman"/>
              <w:sz w:val="18"/>
            </w:rPr>
          </w:pPr>
          <w:r>
            <w:rPr>
              <w:rFonts w:ascii="Times New Roman" w:hAnsi="Times New Roman"/>
              <w:sz w:val="18"/>
            </w:rPr>
            <w:t>10.02.2026</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39447E51" w:rsidR="005F181C" w:rsidRPr="009A3AA1" w:rsidRDefault="009A3AA1" w:rsidP="005F181C">
          <w:pPr>
            <w:pStyle w:val="stbilgi"/>
            <w:rPr>
              <w:rFonts w:ascii="Times New Roman" w:hAnsi="Times New Roman"/>
              <w:sz w:val="18"/>
            </w:rPr>
          </w:pPr>
          <w:r w:rsidRPr="009A3AA1">
            <w:rPr>
              <w:rFonts w:ascii="Times New Roman" w:hAnsi="Times New Roman"/>
            </w:rPr>
            <w:fldChar w:fldCharType="begin"/>
          </w:r>
          <w:r w:rsidRPr="009A3AA1">
            <w:rPr>
              <w:rFonts w:ascii="Times New Roman" w:hAnsi="Times New Roman"/>
            </w:rPr>
            <w:instrText xml:space="preserve"> PAGE </w:instrText>
          </w:r>
          <w:r w:rsidRPr="009A3AA1">
            <w:rPr>
              <w:rFonts w:ascii="Times New Roman" w:hAnsi="Times New Roman"/>
            </w:rPr>
            <w:fldChar w:fldCharType="separate"/>
          </w:r>
          <w:r w:rsidRPr="009A3AA1">
            <w:rPr>
              <w:rFonts w:ascii="Times New Roman" w:hAnsi="Times New Roman"/>
            </w:rPr>
            <w:t>2</w:t>
          </w:r>
          <w:r w:rsidRPr="009A3AA1">
            <w:rPr>
              <w:rFonts w:ascii="Times New Roman" w:hAnsi="Times New Roman"/>
            </w:rPr>
            <w:fldChar w:fldCharType="end"/>
          </w:r>
          <w:r w:rsidRPr="009A3AA1">
            <w:rPr>
              <w:rFonts w:ascii="Times New Roman" w:hAnsi="Times New Roman"/>
            </w:rPr>
            <w:t>/</w:t>
          </w:r>
          <w:r w:rsidRPr="009A3AA1">
            <w:rPr>
              <w:rFonts w:ascii="Times New Roman" w:hAnsi="Times New Roman"/>
            </w:rPr>
            <w:fldChar w:fldCharType="begin"/>
          </w:r>
          <w:r w:rsidRPr="009A3AA1">
            <w:rPr>
              <w:rFonts w:ascii="Times New Roman" w:hAnsi="Times New Roman"/>
            </w:rPr>
            <w:instrText xml:space="preserve"> NUMPAGES  </w:instrText>
          </w:r>
          <w:r w:rsidRPr="009A3AA1">
            <w:rPr>
              <w:rFonts w:ascii="Times New Roman" w:hAnsi="Times New Roman"/>
            </w:rPr>
            <w:fldChar w:fldCharType="separate"/>
          </w:r>
          <w:r w:rsidRPr="009A3AA1">
            <w:rPr>
              <w:rFonts w:ascii="Times New Roman" w:hAnsi="Times New Roman"/>
            </w:rPr>
            <w:t>4</w:t>
          </w:r>
          <w:r w:rsidRPr="009A3AA1">
            <w:rPr>
              <w:rFonts w:ascii="Times New Roman" w:hAnsi="Times New Roman"/>
            </w:rPr>
            <w:fldChar w:fldCharType="end"/>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3" w15:restartNumberingAfterBreak="0">
    <w:nsid w:val="1DBE4659"/>
    <w:multiLevelType w:val="hybridMultilevel"/>
    <w:tmpl w:val="D100788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6"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8"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5"/>
  </w:num>
  <w:num w:numId="3" w16cid:durableId="1431269027">
    <w:abstractNumId w:val="4"/>
  </w:num>
  <w:num w:numId="4" w16cid:durableId="1743406101">
    <w:abstractNumId w:val="6"/>
  </w:num>
  <w:num w:numId="5" w16cid:durableId="1009598287">
    <w:abstractNumId w:val="2"/>
  </w:num>
  <w:num w:numId="6" w16cid:durableId="1054499440">
    <w:abstractNumId w:val="7"/>
  </w:num>
  <w:num w:numId="7" w16cid:durableId="878397247">
    <w:abstractNumId w:val="8"/>
  </w:num>
  <w:num w:numId="8" w16cid:durableId="1068066552">
    <w:abstractNumId w:val="1"/>
  </w:num>
  <w:num w:numId="9" w16cid:durableId="290593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73B9"/>
    <w:rsid w:val="00025874"/>
    <w:rsid w:val="00026470"/>
    <w:rsid w:val="00032A57"/>
    <w:rsid w:val="00051B6C"/>
    <w:rsid w:val="000808A7"/>
    <w:rsid w:val="0008425F"/>
    <w:rsid w:val="00090159"/>
    <w:rsid w:val="000909EF"/>
    <w:rsid w:val="000A0C0E"/>
    <w:rsid w:val="000A3AD4"/>
    <w:rsid w:val="000B1D35"/>
    <w:rsid w:val="000B2628"/>
    <w:rsid w:val="000B4140"/>
    <w:rsid w:val="000B6DC5"/>
    <w:rsid w:val="000B7D4A"/>
    <w:rsid w:val="000B7D9F"/>
    <w:rsid w:val="000C3424"/>
    <w:rsid w:val="000C5CF1"/>
    <w:rsid w:val="000D3CF3"/>
    <w:rsid w:val="000E0E11"/>
    <w:rsid w:val="000F1A8E"/>
    <w:rsid w:val="000F5B93"/>
    <w:rsid w:val="000F63CF"/>
    <w:rsid w:val="0010243A"/>
    <w:rsid w:val="00103232"/>
    <w:rsid w:val="0010666D"/>
    <w:rsid w:val="00146ED1"/>
    <w:rsid w:val="00151E02"/>
    <w:rsid w:val="001665FC"/>
    <w:rsid w:val="0017048E"/>
    <w:rsid w:val="0017200F"/>
    <w:rsid w:val="00181C47"/>
    <w:rsid w:val="001907B2"/>
    <w:rsid w:val="001919AE"/>
    <w:rsid w:val="001C757E"/>
    <w:rsid w:val="001C7BEE"/>
    <w:rsid w:val="001D2DA3"/>
    <w:rsid w:val="001D5385"/>
    <w:rsid w:val="001D5510"/>
    <w:rsid w:val="002011E5"/>
    <w:rsid w:val="002278A2"/>
    <w:rsid w:val="00231028"/>
    <w:rsid w:val="00234D19"/>
    <w:rsid w:val="002416E7"/>
    <w:rsid w:val="002427CF"/>
    <w:rsid w:val="00256D23"/>
    <w:rsid w:val="0026316E"/>
    <w:rsid w:val="002650DC"/>
    <w:rsid w:val="00265130"/>
    <w:rsid w:val="00265B0C"/>
    <w:rsid w:val="00266623"/>
    <w:rsid w:val="002714E7"/>
    <w:rsid w:val="00283930"/>
    <w:rsid w:val="00287867"/>
    <w:rsid w:val="00293FE8"/>
    <w:rsid w:val="002A0B19"/>
    <w:rsid w:val="002A16C7"/>
    <w:rsid w:val="002A55D3"/>
    <w:rsid w:val="002B5D4B"/>
    <w:rsid w:val="002C1651"/>
    <w:rsid w:val="002C3EDC"/>
    <w:rsid w:val="002D5498"/>
    <w:rsid w:val="002E20A3"/>
    <w:rsid w:val="002E2B65"/>
    <w:rsid w:val="002E7611"/>
    <w:rsid w:val="002F586D"/>
    <w:rsid w:val="002F6BA6"/>
    <w:rsid w:val="00306984"/>
    <w:rsid w:val="00320C9A"/>
    <w:rsid w:val="0033226C"/>
    <w:rsid w:val="00335A8D"/>
    <w:rsid w:val="00335B28"/>
    <w:rsid w:val="00341D15"/>
    <w:rsid w:val="00371E83"/>
    <w:rsid w:val="00397909"/>
    <w:rsid w:val="003B1E80"/>
    <w:rsid w:val="003B3199"/>
    <w:rsid w:val="003C4249"/>
    <w:rsid w:val="003D4F98"/>
    <w:rsid w:val="003E0BD6"/>
    <w:rsid w:val="003F075E"/>
    <w:rsid w:val="0040388F"/>
    <w:rsid w:val="00414D60"/>
    <w:rsid w:val="0044085D"/>
    <w:rsid w:val="00442907"/>
    <w:rsid w:val="004440A0"/>
    <w:rsid w:val="00453A3A"/>
    <w:rsid w:val="00460D18"/>
    <w:rsid w:val="0046148B"/>
    <w:rsid w:val="004A7969"/>
    <w:rsid w:val="004B29C4"/>
    <w:rsid w:val="004B62D6"/>
    <w:rsid w:val="004C50DB"/>
    <w:rsid w:val="004D55AB"/>
    <w:rsid w:val="004E76DF"/>
    <w:rsid w:val="004F5DB7"/>
    <w:rsid w:val="0051628C"/>
    <w:rsid w:val="00517307"/>
    <w:rsid w:val="00525256"/>
    <w:rsid w:val="00525A21"/>
    <w:rsid w:val="005325DE"/>
    <w:rsid w:val="0053574F"/>
    <w:rsid w:val="00537F3A"/>
    <w:rsid w:val="005426F7"/>
    <w:rsid w:val="00554C1B"/>
    <w:rsid w:val="00561ABE"/>
    <w:rsid w:val="0057220C"/>
    <w:rsid w:val="005726D1"/>
    <w:rsid w:val="0058289A"/>
    <w:rsid w:val="00587194"/>
    <w:rsid w:val="005962E7"/>
    <w:rsid w:val="005C1AD4"/>
    <w:rsid w:val="005C60E8"/>
    <w:rsid w:val="005D47B0"/>
    <w:rsid w:val="005E0E2C"/>
    <w:rsid w:val="005E21A3"/>
    <w:rsid w:val="005E77E1"/>
    <w:rsid w:val="005F181C"/>
    <w:rsid w:val="005F46EF"/>
    <w:rsid w:val="005F75E3"/>
    <w:rsid w:val="00607AE0"/>
    <w:rsid w:val="00621FAC"/>
    <w:rsid w:val="00623F76"/>
    <w:rsid w:val="00627900"/>
    <w:rsid w:val="0063195E"/>
    <w:rsid w:val="006327F7"/>
    <w:rsid w:val="006353B2"/>
    <w:rsid w:val="00640B44"/>
    <w:rsid w:val="006657D9"/>
    <w:rsid w:val="00666341"/>
    <w:rsid w:val="00681E2D"/>
    <w:rsid w:val="0068317E"/>
    <w:rsid w:val="00690393"/>
    <w:rsid w:val="0069098B"/>
    <w:rsid w:val="00693B47"/>
    <w:rsid w:val="00695322"/>
    <w:rsid w:val="006963FE"/>
    <w:rsid w:val="006A57E4"/>
    <w:rsid w:val="006C1EF1"/>
    <w:rsid w:val="006C38AD"/>
    <w:rsid w:val="006C52D3"/>
    <w:rsid w:val="006C5D5C"/>
    <w:rsid w:val="006D4D18"/>
    <w:rsid w:val="006D5FE9"/>
    <w:rsid w:val="006D6497"/>
    <w:rsid w:val="006D70DE"/>
    <w:rsid w:val="006E6916"/>
    <w:rsid w:val="006F48C1"/>
    <w:rsid w:val="006F7BAD"/>
    <w:rsid w:val="007018D4"/>
    <w:rsid w:val="00705F0C"/>
    <w:rsid w:val="00726C5B"/>
    <w:rsid w:val="007507BB"/>
    <w:rsid w:val="00751041"/>
    <w:rsid w:val="007754F4"/>
    <w:rsid w:val="0078385B"/>
    <w:rsid w:val="007A16BE"/>
    <w:rsid w:val="007A3F6A"/>
    <w:rsid w:val="007A5DE4"/>
    <w:rsid w:val="007A7B4D"/>
    <w:rsid w:val="007C493C"/>
    <w:rsid w:val="007D6E8E"/>
    <w:rsid w:val="007E0031"/>
    <w:rsid w:val="007E0A10"/>
    <w:rsid w:val="007E784D"/>
    <w:rsid w:val="00810FA5"/>
    <w:rsid w:val="00821B50"/>
    <w:rsid w:val="00822798"/>
    <w:rsid w:val="0082419D"/>
    <w:rsid w:val="00824B46"/>
    <w:rsid w:val="008268B0"/>
    <w:rsid w:val="0084101A"/>
    <w:rsid w:val="008454FA"/>
    <w:rsid w:val="00853FED"/>
    <w:rsid w:val="00856FE6"/>
    <w:rsid w:val="00864C27"/>
    <w:rsid w:val="008653B5"/>
    <w:rsid w:val="00865427"/>
    <w:rsid w:val="00877016"/>
    <w:rsid w:val="0089266C"/>
    <w:rsid w:val="008A3C41"/>
    <w:rsid w:val="008C7FCA"/>
    <w:rsid w:val="008D2000"/>
    <w:rsid w:val="008E29EA"/>
    <w:rsid w:val="008E2B67"/>
    <w:rsid w:val="00906E37"/>
    <w:rsid w:val="0090717E"/>
    <w:rsid w:val="0091036C"/>
    <w:rsid w:val="00911CC0"/>
    <w:rsid w:val="00926567"/>
    <w:rsid w:val="00935B2B"/>
    <w:rsid w:val="00956C8F"/>
    <w:rsid w:val="00967405"/>
    <w:rsid w:val="00970511"/>
    <w:rsid w:val="00991329"/>
    <w:rsid w:val="00991F1D"/>
    <w:rsid w:val="009A09E4"/>
    <w:rsid w:val="009A2DEA"/>
    <w:rsid w:val="009A3AA1"/>
    <w:rsid w:val="009B1A4F"/>
    <w:rsid w:val="009B1AF8"/>
    <w:rsid w:val="009B27DA"/>
    <w:rsid w:val="009E1C75"/>
    <w:rsid w:val="009E28EE"/>
    <w:rsid w:val="009E330C"/>
    <w:rsid w:val="009E3D26"/>
    <w:rsid w:val="009E4C12"/>
    <w:rsid w:val="009E6439"/>
    <w:rsid w:val="009F64E6"/>
    <w:rsid w:val="00A02B3D"/>
    <w:rsid w:val="00A0719D"/>
    <w:rsid w:val="00A22E0A"/>
    <w:rsid w:val="00A2328C"/>
    <w:rsid w:val="00A235A5"/>
    <w:rsid w:val="00A34F74"/>
    <w:rsid w:val="00A40164"/>
    <w:rsid w:val="00A43DFF"/>
    <w:rsid w:val="00A4547A"/>
    <w:rsid w:val="00A51B1C"/>
    <w:rsid w:val="00A53A80"/>
    <w:rsid w:val="00A53EAD"/>
    <w:rsid w:val="00A60AE3"/>
    <w:rsid w:val="00A6252B"/>
    <w:rsid w:val="00A632E7"/>
    <w:rsid w:val="00A94E35"/>
    <w:rsid w:val="00AA1892"/>
    <w:rsid w:val="00AA7A37"/>
    <w:rsid w:val="00AB1C69"/>
    <w:rsid w:val="00AB7E9E"/>
    <w:rsid w:val="00AC32F2"/>
    <w:rsid w:val="00AC3F0A"/>
    <w:rsid w:val="00AD0F2B"/>
    <w:rsid w:val="00AD3691"/>
    <w:rsid w:val="00AD6B4C"/>
    <w:rsid w:val="00AE3C85"/>
    <w:rsid w:val="00AE4B34"/>
    <w:rsid w:val="00AF0B4F"/>
    <w:rsid w:val="00AF2BF3"/>
    <w:rsid w:val="00AF7848"/>
    <w:rsid w:val="00B14EB6"/>
    <w:rsid w:val="00B21402"/>
    <w:rsid w:val="00B46497"/>
    <w:rsid w:val="00B514B8"/>
    <w:rsid w:val="00B63809"/>
    <w:rsid w:val="00B71F1A"/>
    <w:rsid w:val="00B71F76"/>
    <w:rsid w:val="00B756C7"/>
    <w:rsid w:val="00B75860"/>
    <w:rsid w:val="00B7794D"/>
    <w:rsid w:val="00B82F11"/>
    <w:rsid w:val="00B86727"/>
    <w:rsid w:val="00B944C3"/>
    <w:rsid w:val="00BA19EA"/>
    <w:rsid w:val="00BA698E"/>
    <w:rsid w:val="00BB25C9"/>
    <w:rsid w:val="00BB66A3"/>
    <w:rsid w:val="00BB6EB1"/>
    <w:rsid w:val="00BB75D8"/>
    <w:rsid w:val="00BC15E0"/>
    <w:rsid w:val="00BC24BE"/>
    <w:rsid w:val="00BD003C"/>
    <w:rsid w:val="00BD1E5C"/>
    <w:rsid w:val="00BF04C6"/>
    <w:rsid w:val="00C01DEF"/>
    <w:rsid w:val="00C349A7"/>
    <w:rsid w:val="00C34E1C"/>
    <w:rsid w:val="00C61201"/>
    <w:rsid w:val="00C67263"/>
    <w:rsid w:val="00C821F5"/>
    <w:rsid w:val="00C9019F"/>
    <w:rsid w:val="00C92683"/>
    <w:rsid w:val="00CB2C1C"/>
    <w:rsid w:val="00CB2E4D"/>
    <w:rsid w:val="00CC11F1"/>
    <w:rsid w:val="00CC184C"/>
    <w:rsid w:val="00D0345A"/>
    <w:rsid w:val="00D07FF8"/>
    <w:rsid w:val="00D11F6F"/>
    <w:rsid w:val="00D320AB"/>
    <w:rsid w:val="00D35CF7"/>
    <w:rsid w:val="00D41519"/>
    <w:rsid w:val="00D477E0"/>
    <w:rsid w:val="00D5627E"/>
    <w:rsid w:val="00D60E1B"/>
    <w:rsid w:val="00D62D18"/>
    <w:rsid w:val="00D63423"/>
    <w:rsid w:val="00D779E1"/>
    <w:rsid w:val="00DB5492"/>
    <w:rsid w:val="00DB7EF9"/>
    <w:rsid w:val="00DF5632"/>
    <w:rsid w:val="00E04BEC"/>
    <w:rsid w:val="00E33869"/>
    <w:rsid w:val="00E33DAA"/>
    <w:rsid w:val="00E65A19"/>
    <w:rsid w:val="00E67E88"/>
    <w:rsid w:val="00E70ED7"/>
    <w:rsid w:val="00E72A74"/>
    <w:rsid w:val="00E75CE2"/>
    <w:rsid w:val="00EA5B6C"/>
    <w:rsid w:val="00EA6BF5"/>
    <w:rsid w:val="00EB00DF"/>
    <w:rsid w:val="00EC5E4C"/>
    <w:rsid w:val="00EE0CB8"/>
    <w:rsid w:val="00EE6110"/>
    <w:rsid w:val="00EF0029"/>
    <w:rsid w:val="00F01B7D"/>
    <w:rsid w:val="00F043CA"/>
    <w:rsid w:val="00F125D9"/>
    <w:rsid w:val="00F246C8"/>
    <w:rsid w:val="00F33346"/>
    <w:rsid w:val="00F4037A"/>
    <w:rsid w:val="00F42F48"/>
    <w:rsid w:val="00F628B1"/>
    <w:rsid w:val="00F80FD0"/>
    <w:rsid w:val="00F8401D"/>
    <w:rsid w:val="00F9369C"/>
    <w:rsid w:val="00F95976"/>
    <w:rsid w:val="00FA5115"/>
    <w:rsid w:val="00FA6373"/>
    <w:rsid w:val="00FB129C"/>
    <w:rsid w:val="00FC092C"/>
    <w:rsid w:val="00FC2714"/>
    <w:rsid w:val="00FF27F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character" w:styleId="Gl">
    <w:name w:val="Strong"/>
    <w:basedOn w:val="VarsaylanParagrafYazTipi"/>
    <w:uiPriority w:val="22"/>
    <w:qFormat/>
    <w:rsid w:val="00BB6EB1"/>
    <w:rPr>
      <w:b/>
      <w:bCs/>
    </w:rPr>
  </w:style>
  <w:style w:type="paragraph" w:styleId="NormalWeb">
    <w:name w:val="Normal (Web)"/>
    <w:basedOn w:val="Normal"/>
    <w:uiPriority w:val="99"/>
    <w:unhideWhenUsed/>
    <w:qFormat/>
    <w:rsid w:val="00BB6EB1"/>
    <w:pPr>
      <w:suppressAutoHyphens/>
      <w:spacing w:beforeAutospacing="1" w:after="160" w:afterAutospacing="1"/>
    </w:pPr>
    <w:rPr>
      <w:rFonts w:ascii="Times New Roman" w:hAnsi="Times New Roman"/>
      <w:snapToGrid/>
      <w:sz w:val="24"/>
      <w:szCs w:val="24"/>
    </w:rPr>
  </w:style>
  <w:style w:type="paragraph" w:customStyle="1" w:styleId="Textbody">
    <w:name w:val="Text body"/>
    <w:basedOn w:val="Normal"/>
    <w:qFormat/>
    <w:rsid w:val="00BB6EB1"/>
    <w:pPr>
      <w:suppressAutoHyphens/>
      <w:spacing w:after="140" w:line="276" w:lineRule="auto"/>
      <w:textAlignment w:val="baseline"/>
    </w:pPr>
    <w:rPr>
      <w:rFonts w:ascii="Liberation Serif" w:eastAsia="DejaVu Sans" w:hAnsi="Liberation Serif" w:cs="Noto Sans Devanagari"/>
      <w:snapToGrid/>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hacettepe.edu.tr/eklenti/bagisformu.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438</Words>
  <Characters>3082</Characters>
  <Application>Microsoft Office Word</Application>
  <DocSecurity>0</DocSecurity>
  <Lines>205</Lines>
  <Paragraphs>50</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HATİCE DENİZ</cp:lastModifiedBy>
  <cp:revision>23</cp:revision>
  <cp:lastPrinted>2026-02-09T09:44:00Z</cp:lastPrinted>
  <dcterms:created xsi:type="dcterms:W3CDTF">2026-02-06T06:50:00Z</dcterms:created>
  <dcterms:modified xsi:type="dcterms:W3CDTF">2026-02-10T11:16:00Z</dcterms:modified>
</cp:coreProperties>
</file>