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0D26" w14:textId="77777777" w:rsidR="00A34800" w:rsidRDefault="00D35FBF">
      <w:pPr>
        <w:pStyle w:val="Balk1"/>
        <w:numPr>
          <w:ilvl w:val="0"/>
          <w:numId w:val="4"/>
        </w:numPr>
        <w:tabs>
          <w:tab w:val="left" w:pos="622"/>
        </w:tabs>
        <w:spacing w:before="90" w:line="274" w:lineRule="exact"/>
        <w:ind w:hanging="239"/>
        <w:jc w:val="left"/>
      </w:pPr>
      <w:r>
        <w:t>AMAÇ</w:t>
      </w:r>
    </w:p>
    <w:p w14:paraId="34E84E63" w14:textId="77777777" w:rsidR="00A34800" w:rsidRDefault="00D35FBF">
      <w:pPr>
        <w:pStyle w:val="GvdeMetni"/>
        <w:spacing w:line="274" w:lineRule="exact"/>
        <w:ind w:left="678"/>
      </w:pPr>
      <w:r>
        <w:t>Fakültemizde</w:t>
      </w:r>
      <w:r>
        <w:rPr>
          <w:spacing w:val="-4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asansörlerin</w:t>
      </w:r>
      <w:r>
        <w:rPr>
          <w:spacing w:val="-2"/>
        </w:rPr>
        <w:t xml:space="preserve"> </w:t>
      </w:r>
      <w:r>
        <w:t>bakımlarının</w:t>
      </w:r>
      <w:r>
        <w:rPr>
          <w:spacing w:val="1"/>
        </w:rPr>
        <w:t xml:space="preserve"> </w:t>
      </w:r>
      <w:r>
        <w:t>yapılabilmesi,</w:t>
      </w:r>
    </w:p>
    <w:p w14:paraId="4ABD0936" w14:textId="77777777" w:rsidR="00A34800" w:rsidRDefault="00D35FBF">
      <w:pPr>
        <w:pStyle w:val="Balk1"/>
        <w:numPr>
          <w:ilvl w:val="0"/>
          <w:numId w:val="4"/>
        </w:numPr>
        <w:tabs>
          <w:tab w:val="left" w:pos="622"/>
        </w:tabs>
        <w:ind w:hanging="239"/>
        <w:jc w:val="left"/>
      </w:pPr>
      <w:r>
        <w:t>KAPSAM</w:t>
      </w:r>
    </w:p>
    <w:p w14:paraId="5117352F" w14:textId="77777777" w:rsidR="00A34800" w:rsidRDefault="00D35FBF">
      <w:pPr>
        <w:pStyle w:val="GvdeMetni"/>
        <w:spacing w:before="38"/>
        <w:ind w:left="419"/>
      </w:pPr>
      <w:r>
        <w:t>Fakültemiz</w:t>
      </w:r>
      <w:r>
        <w:rPr>
          <w:spacing w:val="-3"/>
        </w:rPr>
        <w:t xml:space="preserve"> </w:t>
      </w:r>
      <w:r>
        <w:t>bünyesinde</w:t>
      </w:r>
      <w:r>
        <w:rPr>
          <w:spacing w:val="-3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asansörleri</w:t>
      </w:r>
      <w:r>
        <w:rPr>
          <w:spacing w:val="-3"/>
        </w:rPr>
        <w:t xml:space="preserve"> </w:t>
      </w:r>
      <w:r>
        <w:t>kapsar.</w:t>
      </w:r>
    </w:p>
    <w:p w14:paraId="3BE0A799" w14:textId="788757D4" w:rsidR="00A34800" w:rsidRDefault="00D35FBF">
      <w:pPr>
        <w:pStyle w:val="Balk1"/>
        <w:numPr>
          <w:ilvl w:val="0"/>
          <w:numId w:val="4"/>
        </w:numPr>
        <w:tabs>
          <w:tab w:val="left" w:pos="622"/>
        </w:tabs>
        <w:ind w:hanging="239"/>
        <w:jc w:val="left"/>
      </w:pPr>
      <w:r>
        <w:t>KISALTMALAR</w:t>
      </w:r>
    </w:p>
    <w:p w14:paraId="348A6071" w14:textId="77777777" w:rsidR="00A34800" w:rsidRDefault="0049393F">
      <w:pPr>
        <w:pStyle w:val="GvdeMetni"/>
        <w:spacing w:before="9"/>
        <w:rPr>
          <w:b/>
          <w:sz w:val="20"/>
        </w:rPr>
      </w:pPr>
      <w:r>
        <w:pict w14:anchorId="1053C7C9">
          <v:shape id="_x0000_s1027" style="position:absolute;margin-left:87pt;margin-top:14.55pt;width:31.2pt;height:.1pt;z-index:-15728128;mso-wrap-distance-left:0;mso-wrap-distance-right:0;mso-position-horizontal-relative:page" coordorigin="1740,291" coordsize="624,0" path="m1740,291r624,e" filled="f" strokeweight="1.2pt">
            <v:path arrowok="t"/>
            <w10:wrap type="topAndBottom" anchorx="page"/>
          </v:shape>
        </w:pict>
      </w:r>
    </w:p>
    <w:p w14:paraId="3BA2A0F3" w14:textId="77777777" w:rsidR="00A34800" w:rsidRDefault="00D35FBF">
      <w:pPr>
        <w:pStyle w:val="ListeParagraf"/>
        <w:numPr>
          <w:ilvl w:val="0"/>
          <w:numId w:val="4"/>
        </w:numPr>
        <w:tabs>
          <w:tab w:val="left" w:pos="694"/>
        </w:tabs>
        <w:ind w:left="693" w:hanging="313"/>
        <w:jc w:val="left"/>
        <w:rPr>
          <w:b/>
          <w:sz w:val="24"/>
        </w:rPr>
      </w:pPr>
      <w:r>
        <w:rPr>
          <w:b/>
          <w:sz w:val="24"/>
        </w:rPr>
        <w:t>TANIMLAR</w:t>
      </w:r>
    </w:p>
    <w:p w14:paraId="69055235" w14:textId="77777777" w:rsidR="00A34800" w:rsidRDefault="0049393F">
      <w:pPr>
        <w:pStyle w:val="GvdeMetni"/>
        <w:spacing w:before="10"/>
        <w:rPr>
          <w:b/>
          <w:sz w:val="18"/>
        </w:rPr>
      </w:pPr>
      <w:r>
        <w:pict w14:anchorId="79241999">
          <v:shape id="_x0000_s1026" style="position:absolute;margin-left:98.3pt;margin-top:13.45pt;width:31.2pt;height:.1pt;z-index:-15727616;mso-wrap-distance-left:0;mso-wrap-distance-right:0;mso-position-horizontal-relative:page" coordorigin="1966,269" coordsize="624,0" path="m1966,269r624,e" filled="f" strokeweight="1.2pt">
            <v:path arrowok="t"/>
            <w10:wrap type="topAndBottom" anchorx="page"/>
          </v:shape>
        </w:pict>
      </w:r>
    </w:p>
    <w:p w14:paraId="0C2FA37C" w14:textId="77777777" w:rsidR="00A34800" w:rsidRDefault="00D35FBF">
      <w:pPr>
        <w:pStyle w:val="Balk1"/>
        <w:numPr>
          <w:ilvl w:val="0"/>
          <w:numId w:val="4"/>
        </w:numPr>
        <w:tabs>
          <w:tab w:val="left" w:pos="675"/>
        </w:tabs>
        <w:spacing w:before="0"/>
        <w:ind w:left="674" w:hanging="239"/>
        <w:jc w:val="left"/>
      </w:pPr>
      <w:r>
        <w:t>SORUMLULAR</w:t>
      </w:r>
    </w:p>
    <w:p w14:paraId="1A9F7290" w14:textId="77777777" w:rsidR="00A34800" w:rsidRDefault="00D35FBF">
      <w:pPr>
        <w:pStyle w:val="GvdeMetni"/>
        <w:spacing w:before="14"/>
        <w:ind w:left="436"/>
      </w:pPr>
      <w:r>
        <w:t>Teknik</w:t>
      </w:r>
      <w:r>
        <w:rPr>
          <w:spacing w:val="-1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sorumludur.</w:t>
      </w:r>
    </w:p>
    <w:p w14:paraId="71FABFB9" w14:textId="77777777" w:rsidR="00A34800" w:rsidRDefault="00A34800">
      <w:pPr>
        <w:pStyle w:val="GvdeMetni"/>
        <w:rPr>
          <w:sz w:val="25"/>
        </w:rPr>
      </w:pPr>
    </w:p>
    <w:p w14:paraId="3B9A0C00" w14:textId="77777777" w:rsidR="00A34800" w:rsidRDefault="00D35FBF">
      <w:pPr>
        <w:pStyle w:val="Balk1"/>
        <w:numPr>
          <w:ilvl w:val="0"/>
          <w:numId w:val="4"/>
        </w:numPr>
        <w:tabs>
          <w:tab w:val="left" w:pos="694"/>
        </w:tabs>
        <w:ind w:left="693" w:hanging="236"/>
        <w:jc w:val="left"/>
      </w:pPr>
      <w:r>
        <w:t>FAALİYET</w:t>
      </w:r>
      <w:r>
        <w:rPr>
          <w:spacing w:val="-4"/>
        </w:rPr>
        <w:t xml:space="preserve"> </w:t>
      </w:r>
      <w:r>
        <w:t>AKIŞI</w:t>
      </w:r>
    </w:p>
    <w:p w14:paraId="1FCB3624" w14:textId="77777777" w:rsidR="00A34800" w:rsidRDefault="00D35FBF">
      <w:pPr>
        <w:pStyle w:val="ListeParagraf"/>
        <w:numPr>
          <w:ilvl w:val="1"/>
          <w:numId w:val="4"/>
        </w:numPr>
        <w:tabs>
          <w:tab w:val="left" w:pos="809"/>
        </w:tabs>
        <w:spacing w:before="36" w:line="278" w:lineRule="auto"/>
        <w:ind w:right="440" w:firstLine="0"/>
        <w:jc w:val="both"/>
        <w:rPr>
          <w:sz w:val="24"/>
        </w:rPr>
      </w:pPr>
      <w:r>
        <w:rPr>
          <w:sz w:val="24"/>
        </w:rPr>
        <w:t>Asansörlerin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kontrole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14:paraId="51E8CA42" w14:textId="77777777" w:rsidR="00A34800" w:rsidRDefault="00D35FBF">
      <w:pPr>
        <w:pStyle w:val="ListeParagraf"/>
        <w:numPr>
          <w:ilvl w:val="1"/>
          <w:numId w:val="4"/>
        </w:numPr>
        <w:tabs>
          <w:tab w:val="left" w:pos="809"/>
        </w:tabs>
        <w:spacing w:before="195" w:line="278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Asansörde, yıllık kontrol sonucuna ilişkin renkli ( </w:t>
      </w:r>
      <w:proofErr w:type="spellStart"/>
      <w:proofErr w:type="gramStart"/>
      <w:r>
        <w:rPr>
          <w:sz w:val="24"/>
        </w:rPr>
        <w:t>kırmızı,sarı</w:t>
      </w:r>
      <w:proofErr w:type="gramEnd"/>
      <w:r>
        <w:rPr>
          <w:sz w:val="24"/>
        </w:rPr>
        <w:t>,mavi,yeşil</w:t>
      </w:r>
      <w:proofErr w:type="spellEnd"/>
      <w:r>
        <w:rPr>
          <w:sz w:val="24"/>
        </w:rPr>
        <w:t xml:space="preserve"> ) bilgi etiketi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14:paraId="6AA4353E" w14:textId="77777777" w:rsidR="00A34800" w:rsidRDefault="00D35FBF">
      <w:pPr>
        <w:pStyle w:val="ListeParagraf"/>
        <w:numPr>
          <w:ilvl w:val="1"/>
          <w:numId w:val="4"/>
        </w:numPr>
        <w:tabs>
          <w:tab w:val="left" w:pos="807"/>
        </w:tabs>
        <w:spacing w:before="195"/>
        <w:ind w:left="806" w:hanging="371"/>
        <w:rPr>
          <w:sz w:val="24"/>
        </w:rPr>
      </w:pPr>
      <w:r>
        <w:rPr>
          <w:sz w:val="24"/>
        </w:rPr>
        <w:t>Asansörlerde yardım</w:t>
      </w:r>
      <w:r>
        <w:rPr>
          <w:spacing w:val="-1"/>
          <w:sz w:val="24"/>
        </w:rPr>
        <w:t xml:space="preserve"> </w:t>
      </w:r>
      <w:r>
        <w:rPr>
          <w:sz w:val="24"/>
        </w:rPr>
        <w:t>çağrı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8"/>
          <w:sz w:val="24"/>
        </w:rPr>
        <w:t xml:space="preserve"> </w:t>
      </w:r>
      <w:r>
        <w:rPr>
          <w:sz w:val="24"/>
        </w:rPr>
        <w:t>bulunmalıdır.</w:t>
      </w:r>
    </w:p>
    <w:p w14:paraId="389B819C" w14:textId="77777777" w:rsidR="00A34800" w:rsidRDefault="00A34800">
      <w:pPr>
        <w:pStyle w:val="GvdeMetni"/>
        <w:spacing w:before="9"/>
      </w:pPr>
    </w:p>
    <w:p w14:paraId="40C821B4" w14:textId="77777777" w:rsidR="00A34800" w:rsidRDefault="00D35FBF">
      <w:pPr>
        <w:pStyle w:val="Balk1"/>
        <w:numPr>
          <w:ilvl w:val="1"/>
          <w:numId w:val="3"/>
        </w:numPr>
        <w:tabs>
          <w:tab w:val="left" w:pos="809"/>
        </w:tabs>
        <w:ind w:hanging="373"/>
      </w:pPr>
      <w:r>
        <w:t>Asansörlerin</w:t>
      </w:r>
      <w:r>
        <w:rPr>
          <w:spacing w:val="-5"/>
        </w:rPr>
        <w:t xml:space="preserve"> </w:t>
      </w:r>
      <w:r>
        <w:t>Bakımında</w:t>
      </w:r>
      <w:r>
        <w:rPr>
          <w:spacing w:val="-5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İşlemler:</w:t>
      </w:r>
    </w:p>
    <w:p w14:paraId="58C1BCAC" w14:textId="77777777" w:rsidR="00A34800" w:rsidRDefault="00A34800">
      <w:pPr>
        <w:pStyle w:val="GvdeMetni"/>
        <w:spacing w:before="4"/>
        <w:rPr>
          <w:b/>
          <w:sz w:val="23"/>
        </w:rPr>
      </w:pPr>
    </w:p>
    <w:p w14:paraId="1B6FFADD" w14:textId="77777777" w:rsidR="00A34800" w:rsidRDefault="00D35FBF">
      <w:pPr>
        <w:pStyle w:val="ListeParagraf"/>
        <w:numPr>
          <w:ilvl w:val="2"/>
          <w:numId w:val="3"/>
        </w:numPr>
        <w:tabs>
          <w:tab w:val="left" w:pos="989"/>
        </w:tabs>
        <w:ind w:hanging="553"/>
        <w:rPr>
          <w:rFonts w:ascii="Arial MT" w:hAnsi="Arial MT"/>
          <w:sz w:val="20"/>
        </w:rPr>
      </w:pPr>
      <w:r>
        <w:rPr>
          <w:sz w:val="24"/>
        </w:rPr>
        <w:t>Asansör</w:t>
      </w:r>
      <w:r>
        <w:rPr>
          <w:spacing w:val="-1"/>
          <w:sz w:val="24"/>
        </w:rPr>
        <w:t xml:space="preserve"> </w:t>
      </w:r>
      <w:r>
        <w:rPr>
          <w:sz w:val="24"/>
        </w:rPr>
        <w:t>yatakları yağlanır.</w:t>
      </w:r>
    </w:p>
    <w:p w14:paraId="04779FD6" w14:textId="77777777" w:rsidR="00A34800" w:rsidRDefault="00D35FBF">
      <w:pPr>
        <w:pStyle w:val="ListeParagraf"/>
        <w:numPr>
          <w:ilvl w:val="2"/>
          <w:numId w:val="3"/>
        </w:numPr>
        <w:tabs>
          <w:tab w:val="left" w:pos="978"/>
        </w:tabs>
        <w:ind w:left="977" w:hanging="542"/>
      </w:pPr>
      <w:r>
        <w:rPr>
          <w:sz w:val="24"/>
        </w:rPr>
        <w:t>Eren</w:t>
      </w:r>
      <w:r>
        <w:rPr>
          <w:spacing w:val="-3"/>
          <w:sz w:val="24"/>
        </w:rPr>
        <w:t xml:space="preserve"> </w:t>
      </w:r>
      <w:r>
        <w:rPr>
          <w:sz w:val="24"/>
        </w:rPr>
        <w:t>mafsallar</w:t>
      </w:r>
      <w:r>
        <w:rPr>
          <w:spacing w:val="-5"/>
          <w:sz w:val="24"/>
        </w:rPr>
        <w:t xml:space="preserve"> </w:t>
      </w:r>
      <w:r>
        <w:rPr>
          <w:sz w:val="24"/>
        </w:rPr>
        <w:t>yağlanır.</w:t>
      </w:r>
    </w:p>
    <w:p w14:paraId="108CD90C" w14:textId="77777777" w:rsidR="00A34800" w:rsidRDefault="00D35FBF">
      <w:pPr>
        <w:pStyle w:val="ListeParagraf"/>
        <w:numPr>
          <w:ilvl w:val="2"/>
          <w:numId w:val="3"/>
        </w:numPr>
        <w:tabs>
          <w:tab w:val="left" w:pos="978"/>
        </w:tabs>
        <w:spacing w:line="465" w:lineRule="auto"/>
        <w:ind w:left="436" w:right="4366" w:firstLine="0"/>
      </w:pPr>
      <w:r>
        <w:rPr>
          <w:sz w:val="24"/>
        </w:rPr>
        <w:t>Eren ile kasnak arasındaki boşluk kontrol edilir.</w:t>
      </w:r>
      <w:r>
        <w:rPr>
          <w:spacing w:val="-57"/>
          <w:sz w:val="24"/>
        </w:rPr>
        <w:t xml:space="preserve"> </w:t>
      </w:r>
      <w:r>
        <w:rPr>
          <w:sz w:val="24"/>
        </w:rPr>
        <w:t>6.2.4.Emniyet</w:t>
      </w:r>
      <w:r>
        <w:rPr>
          <w:spacing w:val="-1"/>
          <w:sz w:val="24"/>
        </w:rPr>
        <w:t xml:space="preserve"> </w:t>
      </w:r>
      <w:r>
        <w:rPr>
          <w:sz w:val="24"/>
        </w:rPr>
        <w:t>kilitleri kontrol</w:t>
      </w:r>
      <w:r>
        <w:rPr>
          <w:spacing w:val="-6"/>
          <w:sz w:val="24"/>
        </w:rPr>
        <w:t xml:space="preserve"> </w:t>
      </w:r>
      <w:r>
        <w:rPr>
          <w:sz w:val="24"/>
        </w:rPr>
        <w:t>edilir.</w:t>
      </w:r>
    </w:p>
    <w:p w14:paraId="066F65C6" w14:textId="246FE895" w:rsidR="00A34800" w:rsidRDefault="00D35FBF">
      <w:pPr>
        <w:pStyle w:val="ListeParagraf"/>
        <w:numPr>
          <w:ilvl w:val="2"/>
          <w:numId w:val="2"/>
        </w:numPr>
        <w:tabs>
          <w:tab w:val="left" w:pos="978"/>
        </w:tabs>
        <w:spacing w:line="465" w:lineRule="auto"/>
        <w:ind w:right="5841" w:firstLine="0"/>
        <w:rPr>
          <w:sz w:val="24"/>
        </w:rPr>
      </w:pPr>
      <w:r>
        <w:rPr>
          <w:sz w:val="24"/>
        </w:rPr>
        <w:t>Halatlar kontrol edilir, kopuklar</w:t>
      </w:r>
      <w:r w:rsidR="00A231C9">
        <w:rPr>
          <w:sz w:val="24"/>
        </w:rPr>
        <w:t xml:space="preserve">ı </w:t>
      </w:r>
      <w:r>
        <w:rPr>
          <w:sz w:val="24"/>
        </w:rPr>
        <w:t>değiştirilir.</w:t>
      </w:r>
    </w:p>
    <w:p w14:paraId="7AA00A2F" w14:textId="77777777" w:rsidR="00A34800" w:rsidRDefault="00D35FBF">
      <w:pPr>
        <w:pStyle w:val="ListeParagraf"/>
        <w:numPr>
          <w:ilvl w:val="2"/>
          <w:numId w:val="2"/>
        </w:numPr>
        <w:tabs>
          <w:tab w:val="left" w:pos="1038"/>
        </w:tabs>
        <w:spacing w:line="276" w:lineRule="exact"/>
        <w:ind w:left="1037" w:hanging="542"/>
        <w:rPr>
          <w:sz w:val="24"/>
        </w:rPr>
      </w:pPr>
      <w:r>
        <w:rPr>
          <w:sz w:val="24"/>
        </w:rPr>
        <w:t>Kapı</w:t>
      </w:r>
      <w:r>
        <w:rPr>
          <w:spacing w:val="-1"/>
          <w:sz w:val="24"/>
        </w:rPr>
        <w:t xml:space="preserve"> </w:t>
      </w:r>
      <w:r>
        <w:rPr>
          <w:sz w:val="24"/>
        </w:rPr>
        <w:t>kontakları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0"/>
          <w:sz w:val="24"/>
        </w:rPr>
        <w:t xml:space="preserve"> </w:t>
      </w:r>
      <w:r>
        <w:rPr>
          <w:sz w:val="24"/>
        </w:rPr>
        <w:t>edilir.</w:t>
      </w:r>
    </w:p>
    <w:p w14:paraId="68B3A22F" w14:textId="77777777" w:rsidR="00A34800" w:rsidRDefault="00A34800">
      <w:pPr>
        <w:pStyle w:val="GvdeMetni"/>
        <w:spacing w:before="10"/>
        <w:rPr>
          <w:sz w:val="20"/>
        </w:rPr>
      </w:pPr>
    </w:p>
    <w:p w14:paraId="4E61E1AE" w14:textId="77777777" w:rsidR="00A34800" w:rsidRDefault="00D35FBF">
      <w:pPr>
        <w:pStyle w:val="Balk1"/>
        <w:numPr>
          <w:ilvl w:val="1"/>
          <w:numId w:val="1"/>
        </w:numPr>
        <w:tabs>
          <w:tab w:val="left" w:pos="867"/>
        </w:tabs>
        <w:ind w:hanging="431"/>
      </w:pPr>
      <w:r>
        <w:t>Cihazın</w:t>
      </w:r>
      <w:r>
        <w:rPr>
          <w:spacing w:val="-11"/>
        </w:rPr>
        <w:t xml:space="preserve"> </w:t>
      </w:r>
      <w:r>
        <w:t>Bakımı</w:t>
      </w:r>
    </w:p>
    <w:p w14:paraId="1C1BACAD" w14:textId="77777777" w:rsidR="00A34800" w:rsidRDefault="00A34800">
      <w:pPr>
        <w:pStyle w:val="GvdeMetni"/>
        <w:spacing w:before="4"/>
        <w:rPr>
          <w:b/>
          <w:sz w:val="23"/>
        </w:rPr>
      </w:pPr>
    </w:p>
    <w:p w14:paraId="6CBC21DE" w14:textId="77777777" w:rsidR="00A34800" w:rsidRDefault="00D35FBF">
      <w:pPr>
        <w:pStyle w:val="ListeParagraf"/>
        <w:numPr>
          <w:ilvl w:val="2"/>
          <w:numId w:val="1"/>
        </w:numPr>
        <w:tabs>
          <w:tab w:val="left" w:pos="989"/>
        </w:tabs>
        <w:spacing w:line="276" w:lineRule="auto"/>
        <w:ind w:right="442" w:firstLine="0"/>
        <w:jc w:val="both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fakültemizdeki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1"/>
          <w:sz w:val="24"/>
        </w:rPr>
        <w:t xml:space="preserve"> </w:t>
      </w:r>
      <w:r>
        <w:rPr>
          <w:sz w:val="24"/>
        </w:rPr>
        <w:t>gösterir,</w:t>
      </w:r>
      <w:r>
        <w:rPr>
          <w:spacing w:val="1"/>
          <w:sz w:val="24"/>
        </w:rPr>
        <w:t xml:space="preserve"> </w:t>
      </w:r>
      <w:r>
        <w:rPr>
          <w:sz w:val="24"/>
        </w:rPr>
        <w:t>“YILLIK</w:t>
      </w:r>
      <w:r>
        <w:rPr>
          <w:spacing w:val="1"/>
          <w:sz w:val="24"/>
        </w:rPr>
        <w:t xml:space="preserve"> </w:t>
      </w:r>
      <w:r>
        <w:rPr>
          <w:sz w:val="24"/>
        </w:rPr>
        <w:t>BAKIM</w:t>
      </w:r>
      <w:r>
        <w:rPr>
          <w:spacing w:val="1"/>
          <w:sz w:val="24"/>
        </w:rPr>
        <w:t xml:space="preserve"> </w:t>
      </w:r>
      <w:r>
        <w:rPr>
          <w:sz w:val="24"/>
        </w:rPr>
        <w:t>PLANI”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plana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işlerinin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086C2442" w14:textId="77777777" w:rsidR="00A34800" w:rsidRDefault="00D35FBF">
      <w:pPr>
        <w:pStyle w:val="ListeParagraf"/>
        <w:numPr>
          <w:ilvl w:val="2"/>
          <w:numId w:val="1"/>
        </w:numPr>
        <w:tabs>
          <w:tab w:val="left" w:pos="989"/>
        </w:tabs>
        <w:spacing w:before="200" w:line="278" w:lineRule="auto"/>
        <w:ind w:right="445" w:firstLine="0"/>
        <w:jc w:val="both"/>
        <w:rPr>
          <w:sz w:val="24"/>
        </w:rPr>
      </w:pPr>
      <w:r>
        <w:rPr>
          <w:sz w:val="24"/>
        </w:rPr>
        <w:t>Teknik servis sorumlusu periyodik bakım kapsamındaki tüm makine ve cihazlar için</w:t>
      </w:r>
      <w:r>
        <w:rPr>
          <w:spacing w:val="1"/>
          <w:sz w:val="24"/>
        </w:rPr>
        <w:t xml:space="preserve"> </w:t>
      </w:r>
      <w:r>
        <w:rPr>
          <w:sz w:val="24"/>
        </w:rPr>
        <w:t>“BAKIMA</w:t>
      </w:r>
      <w:r>
        <w:rPr>
          <w:spacing w:val="-2"/>
          <w:sz w:val="24"/>
        </w:rPr>
        <w:t xml:space="preserve"> </w:t>
      </w:r>
      <w:r>
        <w:rPr>
          <w:sz w:val="24"/>
        </w:rPr>
        <w:t>TABİ</w:t>
      </w:r>
      <w:r>
        <w:rPr>
          <w:spacing w:val="-4"/>
          <w:sz w:val="24"/>
        </w:rPr>
        <w:t xml:space="preserve"> </w:t>
      </w:r>
      <w:r>
        <w:rPr>
          <w:sz w:val="24"/>
        </w:rPr>
        <w:t>CİHAZ</w:t>
      </w:r>
      <w:r>
        <w:rPr>
          <w:spacing w:val="-3"/>
          <w:sz w:val="24"/>
        </w:rPr>
        <w:t xml:space="preserve"> </w:t>
      </w:r>
      <w:r>
        <w:rPr>
          <w:sz w:val="24"/>
        </w:rPr>
        <w:t>SİCİL</w:t>
      </w:r>
      <w:r>
        <w:rPr>
          <w:spacing w:val="-2"/>
          <w:sz w:val="24"/>
        </w:rPr>
        <w:t xml:space="preserve"> </w:t>
      </w:r>
      <w:r>
        <w:rPr>
          <w:sz w:val="24"/>
        </w:rPr>
        <w:t>FORMU”</w:t>
      </w:r>
      <w:r>
        <w:rPr>
          <w:spacing w:val="4"/>
          <w:sz w:val="24"/>
        </w:rPr>
        <w:t xml:space="preserve"> </w:t>
      </w:r>
      <w:r>
        <w:rPr>
          <w:sz w:val="24"/>
        </w:rPr>
        <w:t>düzenler.</w:t>
      </w:r>
    </w:p>
    <w:p w14:paraId="1C72D03A" w14:textId="7ADBB792" w:rsidR="00A34800" w:rsidRDefault="00A34800">
      <w:pPr>
        <w:pStyle w:val="GvdeMetni"/>
        <w:spacing w:before="4"/>
        <w:rPr>
          <w:sz w:val="17"/>
        </w:rPr>
      </w:pPr>
    </w:p>
    <w:sectPr w:rsidR="00A34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2380" w:right="980" w:bottom="280" w:left="98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4029" w14:textId="77777777" w:rsidR="0049393F" w:rsidRDefault="0049393F">
      <w:r>
        <w:separator/>
      </w:r>
    </w:p>
  </w:endnote>
  <w:endnote w:type="continuationSeparator" w:id="0">
    <w:p w14:paraId="5BDA6D35" w14:textId="77777777" w:rsidR="0049393F" w:rsidRDefault="004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371F" w14:textId="77777777" w:rsidR="00F63130" w:rsidRDefault="00F631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F63130" w:rsidRPr="00192AC1" w14:paraId="6AB0D7EC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57ECBEA6" w14:textId="77777777" w:rsidR="00F63130" w:rsidRPr="00192AC1" w:rsidRDefault="00F6313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305ADC3E" w14:textId="77777777" w:rsidR="00F63130" w:rsidRPr="00192AC1" w:rsidRDefault="00F63130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28C00C9E" w14:textId="77777777" w:rsidR="00F63130" w:rsidRPr="00192AC1" w:rsidRDefault="00F6313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D58605D" w14:textId="77777777" w:rsidR="00F63130" w:rsidRDefault="00F6313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2758B47" w14:textId="77777777" w:rsidR="00F63130" w:rsidRDefault="00F63130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11F50446" w14:textId="77777777" w:rsidR="00F63130" w:rsidRDefault="00F631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B6E2" w14:textId="77777777" w:rsidR="00F63130" w:rsidRDefault="00F63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6454" w14:textId="77777777" w:rsidR="0049393F" w:rsidRDefault="0049393F">
      <w:r>
        <w:separator/>
      </w:r>
    </w:p>
  </w:footnote>
  <w:footnote w:type="continuationSeparator" w:id="0">
    <w:p w14:paraId="67CBF160" w14:textId="77777777" w:rsidR="0049393F" w:rsidRDefault="0049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BDD" w14:textId="77777777" w:rsidR="00F63130" w:rsidRDefault="00F631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97"/>
      <w:gridCol w:w="3990"/>
      <w:gridCol w:w="2268"/>
      <w:gridCol w:w="1421"/>
    </w:tblGrid>
    <w:tr w:rsidR="00F63130" w14:paraId="363D9E85" w14:textId="5EC883BD" w:rsidTr="00F63130">
      <w:tc>
        <w:tcPr>
          <w:tcW w:w="2497" w:type="dxa"/>
          <w:vMerge w:val="restart"/>
          <w:shd w:val="clear" w:color="auto" w:fill="auto"/>
        </w:tcPr>
        <w:p w14:paraId="477F43A5" w14:textId="5ADB42A5" w:rsidR="00F63130" w:rsidRDefault="00F63130" w:rsidP="00F63130">
          <w:r w:rsidRPr="00005214">
            <w:rPr>
              <w:noProof/>
              <w:lang w:eastAsia="tr-TR"/>
            </w:rPr>
            <w:drawing>
              <wp:inline distT="0" distB="0" distL="0" distR="0" wp14:anchorId="0E1E9D25" wp14:editId="58B788F2">
                <wp:extent cx="1172818" cy="949057"/>
                <wp:effectExtent l="0" t="0" r="889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596" cy="954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  <w:vMerge w:val="restart"/>
          <w:shd w:val="clear" w:color="auto" w:fill="auto"/>
        </w:tcPr>
        <w:p w14:paraId="314F6BF9" w14:textId="77777777" w:rsidR="00F63130" w:rsidRDefault="00F63130" w:rsidP="00F63130">
          <w:pPr>
            <w:jc w:val="center"/>
          </w:pPr>
        </w:p>
        <w:p w14:paraId="290B5338" w14:textId="11B6EA83" w:rsidR="00F63130" w:rsidRPr="00F63130" w:rsidRDefault="00F63130" w:rsidP="00F63130">
          <w:pPr>
            <w:jc w:val="center"/>
            <w:rPr>
              <w:b/>
              <w:sz w:val="24"/>
              <w:szCs w:val="24"/>
            </w:rPr>
          </w:pPr>
          <w:r w:rsidRPr="00F63130">
            <w:rPr>
              <w:b/>
              <w:sz w:val="24"/>
              <w:szCs w:val="24"/>
            </w:rPr>
            <w:t>AHMET KELEŞOĞLU DİŞ HEKİMLİĞİ FAKÜLTESİ</w:t>
          </w:r>
        </w:p>
        <w:p w14:paraId="2283EF9F" w14:textId="32845333" w:rsidR="00F63130" w:rsidRDefault="00F63130" w:rsidP="00F63130">
          <w:pPr>
            <w:jc w:val="center"/>
          </w:pPr>
          <w:r w:rsidRPr="00F63130">
            <w:rPr>
              <w:b/>
              <w:sz w:val="24"/>
              <w:szCs w:val="24"/>
            </w:rPr>
            <w:t>ASANSÖR BAKIM TALİMATI</w:t>
          </w:r>
        </w:p>
      </w:tc>
      <w:tc>
        <w:tcPr>
          <w:tcW w:w="2268" w:type="dxa"/>
          <w:shd w:val="clear" w:color="auto" w:fill="auto"/>
        </w:tcPr>
        <w:p w14:paraId="3A8C5FA2" w14:textId="4ECB48C9" w:rsidR="00F63130" w:rsidRDefault="00F63130" w:rsidP="00F63130">
          <w:r>
            <w:t>Doküman No</w:t>
          </w:r>
        </w:p>
      </w:tc>
      <w:tc>
        <w:tcPr>
          <w:tcW w:w="1421" w:type="dxa"/>
        </w:tcPr>
        <w:p w14:paraId="4D72DA21" w14:textId="6BCC6A16" w:rsidR="00F63130" w:rsidRDefault="00F63130" w:rsidP="00F63130">
          <w:r>
            <w:t>FR-</w:t>
          </w:r>
          <w:r>
            <w:t>348</w:t>
          </w:r>
        </w:p>
      </w:tc>
    </w:tr>
    <w:tr w:rsidR="00F63130" w14:paraId="52C91CBD" w14:textId="4A26F01D" w:rsidTr="00F63130">
      <w:tc>
        <w:tcPr>
          <w:tcW w:w="2497" w:type="dxa"/>
          <w:vMerge/>
          <w:shd w:val="clear" w:color="auto" w:fill="auto"/>
        </w:tcPr>
        <w:p w14:paraId="74F737E5" w14:textId="77777777" w:rsidR="00F63130" w:rsidRDefault="00F63130" w:rsidP="00F63130"/>
      </w:tc>
      <w:tc>
        <w:tcPr>
          <w:tcW w:w="3990" w:type="dxa"/>
          <w:vMerge/>
          <w:shd w:val="clear" w:color="auto" w:fill="auto"/>
        </w:tcPr>
        <w:p w14:paraId="4B283564" w14:textId="6FC9BAAC" w:rsidR="00F63130" w:rsidRDefault="00F63130" w:rsidP="00F63130">
          <w:pPr>
            <w:jc w:val="center"/>
          </w:pPr>
        </w:p>
      </w:tc>
      <w:tc>
        <w:tcPr>
          <w:tcW w:w="2268" w:type="dxa"/>
          <w:shd w:val="clear" w:color="auto" w:fill="auto"/>
        </w:tcPr>
        <w:p w14:paraId="60951811" w14:textId="053D9F83" w:rsidR="00F63130" w:rsidRDefault="00F63130" w:rsidP="00F63130">
          <w:r>
            <w:t>İlk Yayın Tarihi</w:t>
          </w:r>
        </w:p>
      </w:tc>
      <w:tc>
        <w:tcPr>
          <w:tcW w:w="1421" w:type="dxa"/>
        </w:tcPr>
        <w:p w14:paraId="52D6775A" w14:textId="281D0915" w:rsidR="00F63130" w:rsidRDefault="00F63130" w:rsidP="00F63130">
          <w:r>
            <w:t>2</w:t>
          </w:r>
          <w:r>
            <w:t>0.09.</w:t>
          </w:r>
          <w:r>
            <w:t>2021</w:t>
          </w:r>
        </w:p>
      </w:tc>
    </w:tr>
    <w:tr w:rsidR="00F63130" w14:paraId="536B1EC4" w14:textId="08ADAA57" w:rsidTr="00F63130">
      <w:tc>
        <w:tcPr>
          <w:tcW w:w="2497" w:type="dxa"/>
          <w:vMerge/>
          <w:shd w:val="clear" w:color="auto" w:fill="auto"/>
        </w:tcPr>
        <w:p w14:paraId="08607354" w14:textId="77777777" w:rsidR="00F63130" w:rsidRDefault="00F63130" w:rsidP="00F63130"/>
      </w:tc>
      <w:tc>
        <w:tcPr>
          <w:tcW w:w="3990" w:type="dxa"/>
          <w:vMerge/>
          <w:shd w:val="clear" w:color="auto" w:fill="auto"/>
        </w:tcPr>
        <w:p w14:paraId="773509DF" w14:textId="015CD211" w:rsidR="00F63130" w:rsidRDefault="00F63130" w:rsidP="00F63130">
          <w:pPr>
            <w:jc w:val="center"/>
          </w:pPr>
        </w:p>
      </w:tc>
      <w:tc>
        <w:tcPr>
          <w:tcW w:w="2268" w:type="dxa"/>
          <w:shd w:val="clear" w:color="auto" w:fill="auto"/>
        </w:tcPr>
        <w:p w14:paraId="48C89E3B" w14:textId="7CF22FB6" w:rsidR="00F63130" w:rsidRDefault="00F63130" w:rsidP="00F63130">
          <w:r>
            <w:t xml:space="preserve">Revizyon Tarihi </w:t>
          </w:r>
        </w:p>
      </w:tc>
      <w:tc>
        <w:tcPr>
          <w:tcW w:w="1421" w:type="dxa"/>
        </w:tcPr>
        <w:p w14:paraId="096C7BA3" w14:textId="77777777" w:rsidR="00F63130" w:rsidRDefault="00F63130" w:rsidP="00F63130"/>
      </w:tc>
    </w:tr>
    <w:tr w:rsidR="00F63130" w14:paraId="1C1E0B75" w14:textId="21CFE040" w:rsidTr="00F63130">
      <w:tc>
        <w:tcPr>
          <w:tcW w:w="2497" w:type="dxa"/>
          <w:vMerge/>
          <w:shd w:val="clear" w:color="auto" w:fill="auto"/>
        </w:tcPr>
        <w:p w14:paraId="4F881D2B" w14:textId="77777777" w:rsidR="00F63130" w:rsidRDefault="00F63130" w:rsidP="00F63130"/>
      </w:tc>
      <w:tc>
        <w:tcPr>
          <w:tcW w:w="3990" w:type="dxa"/>
          <w:vMerge/>
          <w:shd w:val="clear" w:color="auto" w:fill="auto"/>
        </w:tcPr>
        <w:p w14:paraId="61F4B43E" w14:textId="7F6EA6EB" w:rsidR="00F63130" w:rsidRDefault="00F63130" w:rsidP="00F63130">
          <w:pPr>
            <w:jc w:val="center"/>
          </w:pPr>
        </w:p>
      </w:tc>
      <w:tc>
        <w:tcPr>
          <w:tcW w:w="2268" w:type="dxa"/>
          <w:shd w:val="clear" w:color="auto" w:fill="auto"/>
        </w:tcPr>
        <w:p w14:paraId="03B399C0" w14:textId="721D4516" w:rsidR="00F63130" w:rsidRDefault="00F63130" w:rsidP="00F63130">
          <w:r>
            <w:t>Revizyon N</w:t>
          </w:r>
          <w:r>
            <w:t>o</w:t>
          </w:r>
        </w:p>
      </w:tc>
      <w:tc>
        <w:tcPr>
          <w:tcW w:w="1421" w:type="dxa"/>
        </w:tcPr>
        <w:p w14:paraId="3EDACE64" w14:textId="67F05374" w:rsidR="00F63130" w:rsidRDefault="00F63130" w:rsidP="00F63130">
          <w:r>
            <w:rPr>
              <w:sz w:val="24"/>
              <w:szCs w:val="24"/>
            </w:rPr>
            <w:t>00</w:t>
          </w:r>
        </w:p>
      </w:tc>
    </w:tr>
    <w:tr w:rsidR="00F63130" w14:paraId="0B982166" w14:textId="6B2CB5AE" w:rsidTr="00F63130">
      <w:tc>
        <w:tcPr>
          <w:tcW w:w="2497" w:type="dxa"/>
          <w:vMerge/>
          <w:shd w:val="clear" w:color="auto" w:fill="auto"/>
        </w:tcPr>
        <w:p w14:paraId="47AA3D87" w14:textId="77777777" w:rsidR="00F63130" w:rsidRDefault="00F63130" w:rsidP="00F63130"/>
      </w:tc>
      <w:tc>
        <w:tcPr>
          <w:tcW w:w="3990" w:type="dxa"/>
          <w:vMerge/>
          <w:shd w:val="clear" w:color="auto" w:fill="auto"/>
        </w:tcPr>
        <w:p w14:paraId="69073C75" w14:textId="77777777" w:rsidR="00F63130" w:rsidRDefault="00F63130" w:rsidP="00F63130"/>
      </w:tc>
      <w:tc>
        <w:tcPr>
          <w:tcW w:w="2268" w:type="dxa"/>
          <w:shd w:val="clear" w:color="auto" w:fill="auto"/>
        </w:tcPr>
        <w:p w14:paraId="55A73B3B" w14:textId="09BE69BA" w:rsidR="00F63130" w:rsidRDefault="00F63130" w:rsidP="00F63130">
          <w:r>
            <w:t>Sayfa No</w:t>
          </w:r>
        </w:p>
      </w:tc>
      <w:tc>
        <w:tcPr>
          <w:tcW w:w="1421" w:type="dxa"/>
        </w:tcPr>
        <w:p w14:paraId="2D42CEDF" w14:textId="45E0A056" w:rsidR="00F63130" w:rsidRDefault="00F63130" w:rsidP="00F63130">
          <w:r>
            <w:rPr>
              <w:bCs/>
            </w:rPr>
            <w:t>1</w:t>
          </w:r>
          <w:r w:rsidRPr="00764422">
            <w:t xml:space="preserve"> / </w:t>
          </w:r>
          <w:r>
            <w:rPr>
              <w:bCs/>
            </w:rPr>
            <w:t>1</w:t>
          </w:r>
        </w:p>
      </w:tc>
    </w:tr>
  </w:tbl>
  <w:p w14:paraId="66A76AA3" w14:textId="0D680C7C" w:rsidR="00A34800" w:rsidRDefault="00A34800">
    <w:pPr>
      <w:pStyle w:val="GvdeMetni"/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D52A" w14:textId="77777777" w:rsidR="00F63130" w:rsidRDefault="00F631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59A"/>
    <w:multiLevelType w:val="multilevel"/>
    <w:tmpl w:val="550866F8"/>
    <w:lvl w:ilvl="0">
      <w:start w:val="6"/>
      <w:numFmt w:val="decimal"/>
      <w:lvlText w:val="%1"/>
      <w:lvlJc w:val="left"/>
      <w:pPr>
        <w:ind w:left="436" w:hanging="54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436" w:hanging="541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43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93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4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95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6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97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48" w:hanging="541"/>
      </w:pPr>
      <w:rPr>
        <w:rFonts w:hint="default"/>
        <w:lang w:val="tr-TR" w:eastAsia="en-US" w:bidi="ar-SA"/>
      </w:rPr>
    </w:lvl>
  </w:abstractNum>
  <w:abstractNum w:abstractNumId="1" w15:restartNumberingAfterBreak="0">
    <w:nsid w:val="10303E49"/>
    <w:multiLevelType w:val="multilevel"/>
    <w:tmpl w:val="62D4FE1C"/>
    <w:lvl w:ilvl="0">
      <w:start w:val="6"/>
      <w:numFmt w:val="decimal"/>
      <w:lvlText w:val="%1"/>
      <w:lvlJc w:val="left"/>
      <w:pPr>
        <w:ind w:left="866" w:hanging="4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66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436" w:hanging="552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2880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90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0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2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30" w:hanging="552"/>
      </w:pPr>
      <w:rPr>
        <w:rFonts w:hint="default"/>
        <w:lang w:val="tr-TR" w:eastAsia="en-US" w:bidi="ar-SA"/>
      </w:rPr>
    </w:lvl>
  </w:abstractNum>
  <w:abstractNum w:abstractNumId="2" w15:restartNumberingAfterBreak="0">
    <w:nsid w:val="5BD95CE4"/>
    <w:multiLevelType w:val="multilevel"/>
    <w:tmpl w:val="D046CB9C"/>
    <w:lvl w:ilvl="0">
      <w:start w:val="6"/>
      <w:numFmt w:val="decimal"/>
      <w:lvlText w:val="%1"/>
      <w:lvlJc w:val="left"/>
      <w:pPr>
        <w:ind w:left="808" w:hanging="37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08" w:hanging="372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88" w:hanging="552"/>
        <w:jc w:val="left"/>
      </w:pPr>
      <w:rPr>
        <w:rFonts w:hint="default"/>
        <w:spacing w:val="-3"/>
        <w:w w:val="99"/>
        <w:lang w:val="tr-TR" w:eastAsia="en-US" w:bidi="ar-SA"/>
      </w:rPr>
    </w:lvl>
    <w:lvl w:ilvl="3">
      <w:numFmt w:val="bullet"/>
      <w:lvlText w:val="•"/>
      <w:lvlJc w:val="left"/>
      <w:pPr>
        <w:ind w:left="297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0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67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4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7" w:hanging="552"/>
      </w:pPr>
      <w:rPr>
        <w:rFonts w:hint="default"/>
        <w:lang w:val="tr-TR" w:eastAsia="en-US" w:bidi="ar-SA"/>
      </w:rPr>
    </w:lvl>
  </w:abstractNum>
  <w:abstractNum w:abstractNumId="3" w15:restartNumberingAfterBreak="0">
    <w:nsid w:val="62DE2C26"/>
    <w:multiLevelType w:val="multilevel"/>
    <w:tmpl w:val="F48AE13A"/>
    <w:lvl w:ilvl="0">
      <w:start w:val="1"/>
      <w:numFmt w:val="decimal"/>
      <w:lvlText w:val="%1."/>
      <w:lvlJc w:val="left"/>
      <w:pPr>
        <w:ind w:left="621" w:hanging="238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6" w:hanging="37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656" w:hanging="3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93" w:hanging="3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30" w:hanging="3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7" w:hanging="3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4" w:hanging="3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0" w:hanging="3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77" w:hanging="37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4800"/>
    <w:rsid w:val="002E2D10"/>
    <w:rsid w:val="00317D3C"/>
    <w:rsid w:val="0049393F"/>
    <w:rsid w:val="005805A8"/>
    <w:rsid w:val="005F1C42"/>
    <w:rsid w:val="00915952"/>
    <w:rsid w:val="00A203F5"/>
    <w:rsid w:val="00A231C9"/>
    <w:rsid w:val="00A34800"/>
    <w:rsid w:val="00D35FBF"/>
    <w:rsid w:val="00D52AAE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A301"/>
  <w15:docId w15:val="{6FB83435-69E2-48D2-9D56-780642AB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621" w:hanging="2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6"/>
    </w:pPr>
  </w:style>
  <w:style w:type="paragraph" w:customStyle="1" w:styleId="TableParagraph">
    <w:name w:val="Table Paragraph"/>
    <w:basedOn w:val="Normal"/>
    <w:uiPriority w:val="1"/>
    <w:qFormat/>
    <w:pPr>
      <w:ind w:left="60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580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05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0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05A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kmu</cp:lastModifiedBy>
  <cp:revision>7</cp:revision>
  <dcterms:created xsi:type="dcterms:W3CDTF">2021-08-31T10:17:00Z</dcterms:created>
  <dcterms:modified xsi:type="dcterms:W3CDTF">2021-09-22T09:51:00Z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