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A7D02" w14:textId="73B6D8F8" w:rsidR="0037403B" w:rsidRPr="00B43A51" w:rsidRDefault="008B4FE6" w:rsidP="008F1B0E">
      <w:pPr>
        <w:pStyle w:val="AralkYok"/>
        <w:spacing w:line="276" w:lineRule="auto"/>
        <w:jc w:val="both"/>
        <w:rPr>
          <w:rFonts w:ascii="Times New Roman" w:hAnsi="Times New Roman" w:cs="Times New Roman"/>
          <w:color w:val="000000" w:themeColor="text1"/>
          <w:sz w:val="24"/>
          <w:szCs w:val="24"/>
        </w:rPr>
      </w:pPr>
      <w:r w:rsidRPr="00B43A51">
        <w:rPr>
          <w:rFonts w:ascii="Times New Roman" w:hAnsi="Times New Roman" w:cs="Times New Roman"/>
          <w:color w:val="000000" w:themeColor="text1"/>
          <w:sz w:val="24"/>
          <w:szCs w:val="24"/>
        </w:rPr>
        <w:t xml:space="preserve">Karamanoğlu </w:t>
      </w:r>
      <w:proofErr w:type="spellStart"/>
      <w:r w:rsidRPr="00B43A51">
        <w:rPr>
          <w:rFonts w:ascii="Times New Roman" w:hAnsi="Times New Roman" w:cs="Times New Roman"/>
          <w:color w:val="000000" w:themeColor="text1"/>
          <w:sz w:val="24"/>
          <w:szCs w:val="24"/>
        </w:rPr>
        <w:t>Mehmetbey</w:t>
      </w:r>
      <w:proofErr w:type="spellEnd"/>
      <w:r w:rsidR="0037403B" w:rsidRPr="00B43A51">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B43A51">
        <w:rPr>
          <w:rFonts w:ascii="Times New Roman" w:hAnsi="Times New Roman" w:cs="Times New Roman"/>
          <w:color w:val="000000" w:themeColor="text1"/>
          <w:sz w:val="24"/>
          <w:szCs w:val="24"/>
        </w:rPr>
        <w:t>açıklanması/aktarılmasını</w:t>
      </w:r>
      <w:r w:rsidR="0037403B" w:rsidRPr="00B43A51">
        <w:rPr>
          <w:rFonts w:ascii="Times New Roman" w:hAnsi="Times New Roman" w:cs="Times New Roman"/>
          <w:color w:val="000000" w:themeColor="text1"/>
          <w:sz w:val="24"/>
          <w:szCs w:val="24"/>
        </w:rPr>
        <w:t xml:space="preserve"> sağlamak ve gizliliğinizi korumak amacıyla mümkün olan en üst seviyede gü</w:t>
      </w:r>
      <w:r w:rsidR="000B4E87" w:rsidRPr="00B43A51">
        <w:rPr>
          <w:rFonts w:ascii="Times New Roman" w:hAnsi="Times New Roman" w:cs="Times New Roman"/>
          <w:color w:val="000000" w:themeColor="text1"/>
          <w:sz w:val="24"/>
          <w:szCs w:val="24"/>
        </w:rPr>
        <w:t>venlik tedbirlerini almaktadır.</w:t>
      </w:r>
      <w:r w:rsidR="002F48FA" w:rsidRPr="00B43A51">
        <w:rPr>
          <w:rFonts w:ascii="Times New Roman" w:hAnsi="Times New Roman" w:cs="Times New Roman"/>
          <w:color w:val="000000" w:themeColor="text1"/>
          <w:sz w:val="24"/>
          <w:szCs w:val="24"/>
        </w:rPr>
        <w:t xml:space="preserve"> </w:t>
      </w:r>
    </w:p>
    <w:p w14:paraId="18EAA752" w14:textId="77777777" w:rsidR="000F2F9E" w:rsidRPr="00B43A51" w:rsidRDefault="000F2F9E" w:rsidP="00B43A51">
      <w:pPr>
        <w:pStyle w:val="AralkYok"/>
        <w:spacing w:before="120" w:line="276" w:lineRule="auto"/>
        <w:rPr>
          <w:rFonts w:ascii="Times New Roman" w:hAnsi="Times New Roman" w:cs="Times New Roman"/>
          <w:color w:val="000000" w:themeColor="text1"/>
          <w:sz w:val="24"/>
          <w:szCs w:val="24"/>
        </w:rPr>
      </w:pPr>
    </w:p>
    <w:p w14:paraId="7D21B659" w14:textId="6EDD86ED" w:rsidR="007C271D" w:rsidRPr="00B43A51" w:rsidRDefault="007C271D" w:rsidP="00AB20FB">
      <w:pPr>
        <w:pStyle w:val="AralkYok"/>
        <w:spacing w:line="276" w:lineRule="auto"/>
        <w:jc w:val="both"/>
        <w:rPr>
          <w:rFonts w:ascii="Times New Roman" w:hAnsi="Times New Roman" w:cs="Times New Roman"/>
          <w:color w:val="000000" w:themeColor="text1"/>
          <w:sz w:val="24"/>
          <w:szCs w:val="24"/>
        </w:rPr>
      </w:pPr>
      <w:r w:rsidRPr="00B43A51">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8B4FE6" w:rsidRPr="00B43A51">
        <w:rPr>
          <w:rFonts w:ascii="Times New Roman" w:hAnsi="Times New Roman" w:cs="Times New Roman"/>
          <w:b/>
          <w:color w:val="000000" w:themeColor="text1"/>
          <w:sz w:val="24"/>
          <w:szCs w:val="24"/>
        </w:rPr>
        <w:t>kmu</w:t>
      </w:r>
      <w:r w:rsidRPr="00B43A51">
        <w:rPr>
          <w:rFonts w:ascii="Times New Roman" w:hAnsi="Times New Roman" w:cs="Times New Roman"/>
          <w:b/>
          <w:color w:val="000000" w:themeColor="text1"/>
          <w:sz w:val="24"/>
          <w:szCs w:val="24"/>
        </w:rPr>
        <w:t>.edu.tr</w:t>
      </w:r>
      <w:r w:rsidR="008B4FE6" w:rsidRPr="00B43A51">
        <w:rPr>
          <w:rFonts w:ascii="Times New Roman" w:hAnsi="Times New Roman" w:cs="Times New Roman"/>
          <w:b/>
          <w:color w:val="000000" w:themeColor="text1"/>
          <w:sz w:val="24"/>
          <w:szCs w:val="24"/>
        </w:rPr>
        <w:t>/</w:t>
      </w:r>
      <w:proofErr w:type="spellStart"/>
      <w:r w:rsidR="008B4FE6" w:rsidRPr="00B43A51">
        <w:rPr>
          <w:rFonts w:ascii="Times New Roman" w:hAnsi="Times New Roman" w:cs="Times New Roman"/>
          <w:b/>
          <w:color w:val="000000" w:themeColor="text1"/>
          <w:sz w:val="24"/>
          <w:szCs w:val="24"/>
        </w:rPr>
        <w:t>kvkk</w:t>
      </w:r>
      <w:proofErr w:type="spellEnd"/>
      <w:r w:rsidRPr="00B43A51">
        <w:rPr>
          <w:rFonts w:ascii="Times New Roman" w:hAnsi="Times New Roman" w:cs="Times New Roman"/>
          <w:color w:val="000000" w:themeColor="text1"/>
          <w:sz w:val="24"/>
          <w:szCs w:val="24"/>
        </w:rPr>
        <w:t xml:space="preserve"> adresinde yer alan </w:t>
      </w:r>
      <w:r w:rsidRPr="00B43A51">
        <w:rPr>
          <w:rFonts w:ascii="Times New Roman" w:hAnsi="Times New Roman" w:cs="Times New Roman"/>
          <w:b/>
          <w:i/>
          <w:color w:val="000000" w:themeColor="text1"/>
          <w:sz w:val="24"/>
          <w:szCs w:val="24"/>
        </w:rPr>
        <w:t xml:space="preserve">Kişisel Verilerin İşlenmesi ve Koruma </w:t>
      </w:r>
      <w:proofErr w:type="spellStart"/>
      <w:r w:rsidRPr="00B43A51">
        <w:rPr>
          <w:rFonts w:ascii="Times New Roman" w:hAnsi="Times New Roman" w:cs="Times New Roman"/>
          <w:b/>
          <w:i/>
          <w:color w:val="000000" w:themeColor="text1"/>
          <w:sz w:val="24"/>
          <w:szCs w:val="24"/>
        </w:rPr>
        <w:t>Politikası</w:t>
      </w:r>
      <w:r w:rsidRPr="00B43A51">
        <w:rPr>
          <w:rFonts w:ascii="Times New Roman" w:hAnsi="Times New Roman" w:cs="Times New Roman"/>
          <w:color w:val="000000" w:themeColor="text1"/>
          <w:sz w:val="24"/>
          <w:szCs w:val="24"/>
        </w:rPr>
        <w:t>’nı</w:t>
      </w:r>
      <w:proofErr w:type="spellEnd"/>
      <w:r w:rsidRPr="00B43A51">
        <w:rPr>
          <w:rFonts w:ascii="Times New Roman" w:hAnsi="Times New Roman" w:cs="Times New Roman"/>
          <w:color w:val="000000" w:themeColor="text1"/>
          <w:sz w:val="24"/>
          <w:szCs w:val="24"/>
        </w:rPr>
        <w:t xml:space="preserve"> inceleyebilirsiniz. </w:t>
      </w:r>
    </w:p>
    <w:p w14:paraId="3422C6A0" w14:textId="77777777" w:rsidR="00AB20FB" w:rsidRPr="00B43A51" w:rsidRDefault="00AB20FB" w:rsidP="00B43A51">
      <w:pPr>
        <w:pStyle w:val="AralkYok"/>
        <w:spacing w:before="120" w:line="276" w:lineRule="auto"/>
        <w:rPr>
          <w:rFonts w:ascii="Times New Roman" w:hAnsi="Times New Roman" w:cs="Times New Roman"/>
          <w:sz w:val="24"/>
          <w:szCs w:val="24"/>
        </w:rPr>
      </w:pPr>
    </w:p>
    <w:p w14:paraId="48EDA1DC" w14:textId="493CAB3C" w:rsidR="000F2F9E" w:rsidRPr="00B43A51" w:rsidRDefault="00984165" w:rsidP="008F1B0E">
      <w:pPr>
        <w:pStyle w:val="AralkYok"/>
        <w:spacing w:line="276" w:lineRule="auto"/>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VERİ SORUMLUSU</w:t>
      </w:r>
      <w:r w:rsidR="00AB20FB" w:rsidRPr="00B43A51">
        <w:rPr>
          <w:rFonts w:ascii="Times New Roman" w:hAnsi="Times New Roman" w:cs="Times New Roman"/>
          <w:b/>
          <w:color w:val="000000" w:themeColor="text1"/>
          <w:sz w:val="24"/>
          <w:szCs w:val="24"/>
        </w:rPr>
        <w:t xml:space="preserve">: </w:t>
      </w:r>
      <w:r w:rsidR="00AB20FB" w:rsidRPr="00B43A51">
        <w:rPr>
          <w:rFonts w:ascii="Times New Roman" w:hAnsi="Times New Roman" w:cs="Times New Roman"/>
          <w:bCs/>
          <w:color w:val="000000" w:themeColor="text1"/>
          <w:sz w:val="24"/>
          <w:szCs w:val="24"/>
        </w:rPr>
        <w:t>Karamanoğlu Mehmetbey Üniversitesi Rektörlüğü</w:t>
      </w:r>
    </w:p>
    <w:p w14:paraId="2EF75EEA" w14:textId="6352B44B" w:rsidR="00462687" w:rsidRPr="00B43A51" w:rsidRDefault="00462687" w:rsidP="008F1B0E">
      <w:pPr>
        <w:spacing w:line="276" w:lineRule="auto"/>
        <w:jc w:val="both"/>
        <w:rPr>
          <w:rFonts w:ascii="Times New Roman" w:eastAsia="Aptos" w:hAnsi="Times New Roman" w:cs="Times New Roman"/>
          <w:kern w:val="2"/>
          <w:sz w:val="24"/>
          <w:szCs w:val="24"/>
          <w14:ligatures w14:val="standardContextual"/>
        </w:rPr>
      </w:pPr>
      <w:r w:rsidRPr="00B43A51">
        <w:rPr>
          <w:rFonts w:ascii="Times New Roman" w:eastAsia="Aptos" w:hAnsi="Times New Roman" w:cs="Times New Roman"/>
          <w:kern w:val="2"/>
          <w:sz w:val="24"/>
          <w:szCs w:val="24"/>
          <w14:ligatures w14:val="standardContextual"/>
        </w:rPr>
        <w:t xml:space="preserve">Bilgi İşlem Daire Başkanlığı olarak kişisel verilerinizin güvenliğinin sağlanması ve gizliliğinin koruması hususuna azami önem vermekteyiz. 6698 sayılı Kişisel Verilerin Korunması Kanunu </w:t>
      </w:r>
      <w:r w:rsidRPr="00B43A51">
        <w:rPr>
          <w:rFonts w:ascii="Times New Roman" w:hAnsi="Times New Roman" w:cs="Times New Roman"/>
          <w:b/>
          <w:i/>
          <w:sz w:val="24"/>
          <w:szCs w:val="24"/>
        </w:rPr>
        <w:t>(“6698 Sayılı Kanun”)</w:t>
      </w:r>
      <w:r w:rsidRPr="00B43A51">
        <w:rPr>
          <w:rFonts w:ascii="Times New Roman" w:hAnsi="Times New Roman" w:cs="Times New Roman"/>
          <w:sz w:val="24"/>
          <w:szCs w:val="24"/>
        </w:rPr>
        <w:t xml:space="preserve"> kapsamında</w:t>
      </w:r>
      <w:r w:rsidRPr="00B43A51">
        <w:rPr>
          <w:rFonts w:ascii="Times New Roman" w:eastAsia="Aptos" w:hAnsi="Times New Roman" w:cs="Times New Roman"/>
          <w:kern w:val="2"/>
          <w:sz w:val="24"/>
          <w:szCs w:val="24"/>
          <w14:ligatures w14:val="standardContextual"/>
        </w:rPr>
        <w:t xml:space="preserve"> “Veri Sorumlusu” sıfatıyla; kişisel verilen toplanması, toplanan verilen paylaşılıp paylaşılamayacağı, ne kadar süreyle saklanacağı, veri sahiplerinin hakları vb. gibi veri sorumlusunun sorumluluğunu mevzuat hükümleri çerçevesinde uyguladığımızı siz değerli ilgilileri aydınlatmak için iş bu bilgilendirme metni hazırlanmıştır.</w:t>
      </w:r>
    </w:p>
    <w:p w14:paraId="0122E377" w14:textId="77777777" w:rsidR="00AB20FB" w:rsidRPr="00B43A51" w:rsidRDefault="00AB20FB" w:rsidP="00AB20FB">
      <w:pPr>
        <w:spacing w:line="276" w:lineRule="auto"/>
        <w:jc w:val="both"/>
        <w:rPr>
          <w:rFonts w:ascii="Times New Roman" w:eastAsia="Aptos" w:hAnsi="Times New Roman" w:cs="Times New Roman"/>
          <w:kern w:val="2"/>
          <w:sz w:val="24"/>
          <w:szCs w:val="24"/>
          <w14:ligatures w14:val="standardContextual"/>
        </w:rPr>
      </w:pPr>
    </w:p>
    <w:p w14:paraId="48A682A9" w14:textId="2FFEDCED" w:rsidR="00600FE7" w:rsidRPr="00B43A51" w:rsidRDefault="00462687" w:rsidP="008F1B0E">
      <w:pPr>
        <w:pStyle w:val="AralkYok"/>
        <w:numPr>
          <w:ilvl w:val="0"/>
          <w:numId w:val="1"/>
        </w:numPr>
        <w:spacing w:after="120" w:line="276" w:lineRule="auto"/>
        <w:ind w:left="426" w:hanging="426"/>
        <w:rPr>
          <w:rFonts w:ascii="Times New Roman" w:hAnsi="Times New Roman" w:cs="Times New Roman"/>
          <w:b/>
          <w:color w:val="002060"/>
          <w:sz w:val="24"/>
          <w:szCs w:val="24"/>
        </w:rPr>
      </w:pPr>
      <w:r w:rsidRPr="00B43A51">
        <w:rPr>
          <w:rFonts w:ascii="Times New Roman" w:hAnsi="Times New Roman" w:cs="Times New Roman"/>
          <w:b/>
          <w:bCs/>
          <w:sz w:val="24"/>
          <w:szCs w:val="24"/>
        </w:rPr>
        <w:t>KİŞİSEL VERİLERİN TOPLANMASI, İŞLENMESİ, İŞLEME AMAÇ VE ARAÇLARI:   </w:t>
      </w:r>
    </w:p>
    <w:p w14:paraId="703E9983" w14:textId="77777777" w:rsidR="00462687" w:rsidRPr="00B43A51" w:rsidRDefault="00462687" w:rsidP="00B43A51">
      <w:pPr>
        <w:spacing w:before="120" w:line="276" w:lineRule="auto"/>
        <w:jc w:val="both"/>
        <w:rPr>
          <w:rFonts w:ascii="Times New Roman" w:hAnsi="Times New Roman" w:cs="Times New Roman"/>
          <w:sz w:val="24"/>
          <w:szCs w:val="24"/>
        </w:rPr>
      </w:pPr>
      <w:r w:rsidRPr="00B43A51">
        <w:rPr>
          <w:rFonts w:ascii="Times New Roman" w:hAnsi="Times New Roman" w:cs="Times New Roman"/>
          <w:sz w:val="24"/>
          <w:szCs w:val="24"/>
        </w:rPr>
        <w:t>Bütün paydaşlarımıza ilişkin kişisel veriler gerek doğrudan gerekse de dolaylı yöntemlerle Üniversitemiz birimleri, internet sitesi, sosyal medya, mobil uygulama vb. araçlarla yazılı, sözlü veya elektronik şekilde toplanabilir. Kişisel verilen işlenmesinde hukuka uygunluk, şeffaflık, kamusal menfaat ve bireysel menfaat ilkelerine uyulmaktadır. Kişisel veriler, ilgili kişinin Üniversitemiz ile ilişkisi devam ettiği sürece KVK Kanunu’nun 5. Ve 6. maddeleri doğrultusunda kişisel ver işleme şartları ve amaçlarına uygun olarak işlenebilecektir.</w:t>
      </w:r>
    </w:p>
    <w:p w14:paraId="2C94373E" w14:textId="77777777" w:rsidR="00462687" w:rsidRPr="00B43A51" w:rsidRDefault="00462687" w:rsidP="00B43A51">
      <w:pPr>
        <w:spacing w:before="120" w:line="276" w:lineRule="auto"/>
        <w:jc w:val="both"/>
        <w:rPr>
          <w:rFonts w:ascii="Times New Roman" w:hAnsi="Times New Roman" w:cs="Times New Roman"/>
          <w:sz w:val="24"/>
          <w:szCs w:val="24"/>
        </w:rPr>
      </w:pPr>
      <w:r w:rsidRPr="00B43A51">
        <w:rPr>
          <w:rFonts w:ascii="Times New Roman" w:hAnsi="Times New Roman" w:cs="Times New Roman"/>
          <w:sz w:val="24"/>
          <w:szCs w:val="24"/>
        </w:rPr>
        <w:t>Kişisel verileriniz;</w:t>
      </w:r>
    </w:p>
    <w:p w14:paraId="4D181AB7" w14:textId="77777777" w:rsidR="00462687" w:rsidRPr="00B43A51" w:rsidRDefault="00462687" w:rsidP="00AB20FB">
      <w:pPr>
        <w:numPr>
          <w:ilvl w:val="0"/>
          <w:numId w:val="26"/>
        </w:numPr>
        <w:spacing w:line="276" w:lineRule="auto"/>
        <w:jc w:val="both"/>
        <w:rPr>
          <w:rFonts w:ascii="Times New Roman" w:hAnsi="Times New Roman" w:cs="Times New Roman"/>
          <w:sz w:val="24"/>
          <w:szCs w:val="24"/>
        </w:rPr>
      </w:pPr>
      <w:r w:rsidRPr="00B43A51">
        <w:rPr>
          <w:rFonts w:ascii="Times New Roman" w:hAnsi="Times New Roman" w:cs="Times New Roman"/>
          <w:sz w:val="24"/>
          <w:szCs w:val="24"/>
        </w:rPr>
        <w:t>Yükseköğretim Kanunu ve Yükseköğretim Kurumu tarafından öngörülen eğitim faaliyetlerine ve denetime ilişkin ve başkaca yükümlülüklerin karşılanması, eğitim-öğretim, bilimsel araştırma, yayın ve danışmanlık faaliyetlerinin devam ettirilmesi, yükseköğretim mevzuatı ve üniversite iç düzenlemeleri kapsamında eğitim faaliyetinden kaynaklı hakların tesis edilmesi, kimlik kartının üretim ve basımı ile çeşitli akademik ve idari işlemlerin yapılması,</w:t>
      </w:r>
    </w:p>
    <w:p w14:paraId="30C5CC7A" w14:textId="77777777" w:rsidR="00462687" w:rsidRPr="00B43A51" w:rsidRDefault="00462687" w:rsidP="00B43A51">
      <w:pPr>
        <w:numPr>
          <w:ilvl w:val="0"/>
          <w:numId w:val="26"/>
        </w:numPr>
        <w:spacing w:before="120" w:line="276" w:lineRule="auto"/>
        <w:jc w:val="both"/>
        <w:rPr>
          <w:rFonts w:ascii="Times New Roman" w:hAnsi="Times New Roman" w:cs="Times New Roman"/>
          <w:sz w:val="24"/>
          <w:szCs w:val="24"/>
        </w:rPr>
      </w:pPr>
      <w:r w:rsidRPr="00B43A51">
        <w:rPr>
          <w:rFonts w:ascii="Times New Roman" w:hAnsi="Times New Roman" w:cs="Times New Roman"/>
          <w:sz w:val="24"/>
          <w:szCs w:val="24"/>
        </w:rPr>
        <w:t xml:space="preserve">Üniversitemiz öğrencilerinin, personelinin, ziyaretçilerinin can ve mal güvenliğinin korunması, birtakım yasal yükümlülüklerin, yargı mercilerinin veya yetkili idari kuruluşların </w:t>
      </w:r>
      <w:r w:rsidRPr="00B43A51">
        <w:rPr>
          <w:rFonts w:ascii="Times New Roman" w:hAnsi="Times New Roman" w:cs="Times New Roman"/>
          <w:sz w:val="24"/>
          <w:szCs w:val="24"/>
        </w:rPr>
        <w:lastRenderedPageBreak/>
        <w:t>gerekleri veya taleplerinin yerine getirilmesi amacı ile verileri kullanılabilecektir. Bu veriler her türlü gereken güvenlik ve hukuki önlemler alınarak amaçların gerçekleştirilmesi için elektronik/fiziki ortamlarda arşivlenmesi,</w:t>
      </w:r>
    </w:p>
    <w:p w14:paraId="2F4230AC" w14:textId="77777777" w:rsidR="00462687" w:rsidRPr="00B43A51" w:rsidRDefault="00462687" w:rsidP="00B43A51">
      <w:pPr>
        <w:numPr>
          <w:ilvl w:val="0"/>
          <w:numId w:val="26"/>
        </w:numPr>
        <w:spacing w:before="120" w:line="276" w:lineRule="auto"/>
        <w:jc w:val="both"/>
        <w:rPr>
          <w:rFonts w:ascii="Times New Roman" w:hAnsi="Times New Roman" w:cs="Times New Roman"/>
          <w:sz w:val="24"/>
          <w:szCs w:val="24"/>
        </w:rPr>
      </w:pPr>
      <w:r w:rsidRPr="00B43A51">
        <w:rPr>
          <w:rFonts w:ascii="Times New Roman" w:hAnsi="Times New Roman" w:cs="Times New Roman"/>
          <w:sz w:val="24"/>
          <w:szCs w:val="24"/>
        </w:rPr>
        <w:t>Üniversitemizin iş ve akademik faaliyetlerinin yürütülmesi ve eğitim faaliyetleri kapsamında bu faaliyetlerden yararlanılması,</w:t>
      </w:r>
    </w:p>
    <w:p w14:paraId="195213D9" w14:textId="77777777" w:rsidR="00462687" w:rsidRPr="00B43A51" w:rsidRDefault="00462687" w:rsidP="00B43A51">
      <w:pPr>
        <w:numPr>
          <w:ilvl w:val="0"/>
          <w:numId w:val="26"/>
        </w:numPr>
        <w:spacing w:before="120" w:line="276" w:lineRule="auto"/>
        <w:jc w:val="both"/>
        <w:rPr>
          <w:rFonts w:ascii="Times New Roman" w:hAnsi="Times New Roman" w:cs="Times New Roman"/>
          <w:sz w:val="24"/>
          <w:szCs w:val="24"/>
        </w:rPr>
      </w:pPr>
      <w:r w:rsidRPr="00B43A51">
        <w:rPr>
          <w:rFonts w:ascii="Times New Roman" w:hAnsi="Times New Roman" w:cs="Times New Roman"/>
          <w:sz w:val="24"/>
          <w:szCs w:val="24"/>
        </w:rPr>
        <w:t>Üniversitemiz ile iş ilişkisi içerisindeki 3. gerçek/tüzel kişiler ile yapılan sözleşmeler veya faaliyetler çerçevesinde; hukuki ve ticari yükümlülüklerin yerine getirilebilmesi için, Üniversite tarafından iş ortağı/müşteri/tedarikçi/alt işveren/yüklenici ile yapılan sözleşmelerden kaynaklanan yetki ve yükümlülüklerin ifası, hak tesisi, hakların korunması ve mali süreçlerin yürütülmesi,</w:t>
      </w:r>
    </w:p>
    <w:p w14:paraId="7CD02BBE" w14:textId="77777777" w:rsidR="00462687" w:rsidRPr="00B43A51" w:rsidRDefault="00462687" w:rsidP="00B43A51">
      <w:pPr>
        <w:numPr>
          <w:ilvl w:val="0"/>
          <w:numId w:val="26"/>
        </w:numPr>
        <w:spacing w:before="120" w:line="276" w:lineRule="auto"/>
        <w:jc w:val="both"/>
        <w:rPr>
          <w:rFonts w:ascii="Times New Roman" w:hAnsi="Times New Roman" w:cs="Times New Roman"/>
          <w:sz w:val="24"/>
          <w:szCs w:val="24"/>
        </w:rPr>
      </w:pPr>
      <w:r w:rsidRPr="00B43A51">
        <w:rPr>
          <w:rFonts w:ascii="Times New Roman" w:hAnsi="Times New Roman" w:cs="Times New Roman"/>
          <w:sz w:val="24"/>
          <w:szCs w:val="24"/>
        </w:rPr>
        <w:t>Tarafımızdan sunulan hizmetlerden yararlanmamız için gereken çalışmaların ilgili personelce yapılması, tarafımızla paylaşılan iletişim kanallarınız üzerinden sizinle iletişime geçebilmek, birimimiz ve faaliyetlerinin tanıtımı, Üniversiteye kaydınızın sağlanması ve sonraki süreçlerin yürütülmesi,</w:t>
      </w:r>
    </w:p>
    <w:p w14:paraId="592B15E7" w14:textId="77777777" w:rsidR="00462687" w:rsidRPr="00B43A51" w:rsidRDefault="00462687" w:rsidP="00B43A51">
      <w:pPr>
        <w:numPr>
          <w:ilvl w:val="0"/>
          <w:numId w:val="26"/>
        </w:numPr>
        <w:spacing w:before="120" w:line="276" w:lineRule="auto"/>
        <w:jc w:val="both"/>
        <w:rPr>
          <w:rFonts w:ascii="Times New Roman" w:hAnsi="Times New Roman" w:cs="Times New Roman"/>
          <w:sz w:val="24"/>
          <w:szCs w:val="24"/>
        </w:rPr>
      </w:pPr>
      <w:r w:rsidRPr="00B43A51">
        <w:rPr>
          <w:rFonts w:ascii="Times New Roman" w:hAnsi="Times New Roman" w:cs="Times New Roman"/>
          <w:sz w:val="24"/>
          <w:szCs w:val="24"/>
        </w:rPr>
        <w:t xml:space="preserve">Öğrencilerimiz açısından öğrencilik mezun statüsü kapsamında açık rıza alınarak veya KVK Kanunun 5/2 maddesinde açık rıza olmaksızın kimlik tespiti ve akademik programlar, etkinlik, teklif ve eğitim süreci hakkında bilgi verme amacı ile ad, </w:t>
      </w:r>
      <w:proofErr w:type="spellStart"/>
      <w:r w:rsidRPr="00B43A51">
        <w:rPr>
          <w:rFonts w:ascii="Times New Roman" w:hAnsi="Times New Roman" w:cs="Times New Roman"/>
          <w:sz w:val="24"/>
          <w:szCs w:val="24"/>
        </w:rPr>
        <w:t>soyad</w:t>
      </w:r>
      <w:proofErr w:type="spellEnd"/>
      <w:r w:rsidRPr="00B43A51">
        <w:rPr>
          <w:rFonts w:ascii="Times New Roman" w:hAnsi="Times New Roman" w:cs="Times New Roman"/>
          <w:sz w:val="24"/>
          <w:szCs w:val="24"/>
        </w:rPr>
        <w:t>, doğum tarihi, adres, cep telefonu, e-posta adresi ve öğrencilikle ilgili diğer bilgilerin temin edilmesi, gibi faaliyetlerin yürütülebilmesi için işlenebilecektir.</w:t>
      </w:r>
    </w:p>
    <w:p w14:paraId="6EB632EC" w14:textId="77777777" w:rsidR="008B4426" w:rsidRPr="00B43A51" w:rsidRDefault="008B4426" w:rsidP="00AB20FB">
      <w:pPr>
        <w:pStyle w:val="AralkYok"/>
        <w:spacing w:line="276" w:lineRule="auto"/>
        <w:ind w:left="720"/>
        <w:jc w:val="both"/>
        <w:rPr>
          <w:rFonts w:ascii="Times New Roman" w:hAnsi="Times New Roman" w:cs="Times New Roman"/>
          <w:sz w:val="24"/>
          <w:szCs w:val="24"/>
        </w:rPr>
      </w:pPr>
    </w:p>
    <w:p w14:paraId="5ECC89F5" w14:textId="77777777" w:rsidR="001F2B73" w:rsidRPr="00B43A51" w:rsidRDefault="001F2B73" w:rsidP="008F1B0E">
      <w:pPr>
        <w:pStyle w:val="AralkYok"/>
        <w:numPr>
          <w:ilvl w:val="0"/>
          <w:numId w:val="1"/>
        </w:numPr>
        <w:spacing w:after="120" w:line="276" w:lineRule="auto"/>
        <w:ind w:left="426" w:hanging="426"/>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İŞLENEN KİŞİSEL VERİLER</w:t>
      </w:r>
    </w:p>
    <w:tbl>
      <w:tblPr>
        <w:tblStyle w:val="TabloKlavuzuAk"/>
        <w:tblW w:w="0" w:type="auto"/>
        <w:tblInd w:w="0" w:type="dxa"/>
        <w:tblLook w:val="04A0" w:firstRow="1" w:lastRow="0" w:firstColumn="1" w:lastColumn="0" w:noHBand="0" w:noVBand="1"/>
      </w:tblPr>
      <w:tblGrid>
        <w:gridCol w:w="1838"/>
        <w:gridCol w:w="3895"/>
        <w:gridCol w:w="3895"/>
      </w:tblGrid>
      <w:tr w:rsidR="001F2B73" w:rsidRPr="00B43A51" w14:paraId="59B4E27B" w14:textId="77777777" w:rsidTr="00B757F6">
        <w:tc>
          <w:tcPr>
            <w:tcW w:w="1838" w:type="dxa"/>
            <w:shd w:val="clear" w:color="auto" w:fill="D9D9D9" w:themeFill="background1" w:themeFillShade="D9"/>
            <w:vAlign w:val="center"/>
          </w:tcPr>
          <w:p w14:paraId="024A631B" w14:textId="77777777" w:rsidR="001F2B73" w:rsidRPr="00B43A51" w:rsidRDefault="001F2B73" w:rsidP="00AB20FB">
            <w:pPr>
              <w:autoSpaceDE w:val="0"/>
              <w:autoSpaceDN w:val="0"/>
              <w:adjustRightInd w:val="0"/>
              <w:spacing w:line="276" w:lineRule="auto"/>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7AC8AC8A" w14:textId="77777777" w:rsidR="001F2B73" w:rsidRPr="00B43A51" w:rsidRDefault="001F2B73" w:rsidP="00AB20FB">
            <w:pPr>
              <w:autoSpaceDE w:val="0"/>
              <w:autoSpaceDN w:val="0"/>
              <w:adjustRightInd w:val="0"/>
              <w:spacing w:line="276" w:lineRule="auto"/>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7F903101" w14:textId="77777777" w:rsidR="001F2B73" w:rsidRPr="00B43A51" w:rsidRDefault="001F2B73" w:rsidP="00AB20FB">
            <w:pPr>
              <w:autoSpaceDE w:val="0"/>
              <w:autoSpaceDN w:val="0"/>
              <w:adjustRightInd w:val="0"/>
              <w:spacing w:line="276" w:lineRule="auto"/>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İşlemenin Hukuki Sebebi</w:t>
            </w:r>
          </w:p>
        </w:tc>
      </w:tr>
      <w:tr w:rsidR="00517121" w:rsidRPr="00B43A51" w14:paraId="34A4C119" w14:textId="77777777" w:rsidTr="004B5EB4">
        <w:tc>
          <w:tcPr>
            <w:tcW w:w="1838" w:type="dxa"/>
            <w:vAlign w:val="center"/>
          </w:tcPr>
          <w:p w14:paraId="0B6170EA" w14:textId="77777777" w:rsidR="00517121" w:rsidRPr="00B43A51" w:rsidRDefault="00517121"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Sağlık Bilgileri</w:t>
            </w:r>
          </w:p>
        </w:tc>
        <w:tc>
          <w:tcPr>
            <w:tcW w:w="3895" w:type="dxa"/>
            <w:vAlign w:val="center"/>
          </w:tcPr>
          <w:p w14:paraId="34356786" w14:textId="77777777" w:rsidR="00517121" w:rsidRPr="00B43A51" w:rsidRDefault="00517121" w:rsidP="00AB20FB">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Sağlık Raporu</w:t>
            </w:r>
          </w:p>
        </w:tc>
        <w:tc>
          <w:tcPr>
            <w:tcW w:w="3895" w:type="dxa"/>
            <w:vMerge w:val="restart"/>
            <w:vAlign w:val="center"/>
          </w:tcPr>
          <w:p w14:paraId="7FD14117" w14:textId="77777777" w:rsidR="00384D48" w:rsidRPr="00B43A51" w:rsidRDefault="00384D48" w:rsidP="00AB20FB">
            <w:pPr>
              <w:pStyle w:val="ListeParagraf"/>
              <w:numPr>
                <w:ilvl w:val="0"/>
                <w:numId w:val="21"/>
              </w:numPr>
              <w:spacing w:line="276" w:lineRule="auto"/>
              <w:ind w:left="183" w:hanging="183"/>
              <w:rPr>
                <w:rFonts w:ascii="Times New Roman" w:hAnsi="Times New Roman" w:cs="Times New Roman"/>
                <w:sz w:val="24"/>
                <w:szCs w:val="24"/>
              </w:rPr>
            </w:pPr>
            <w:r w:rsidRPr="00B43A51">
              <w:rPr>
                <w:rFonts w:ascii="Times New Roman" w:hAnsi="Times New Roman" w:cs="Times New Roman"/>
                <w:sz w:val="24"/>
                <w:szCs w:val="24"/>
              </w:rPr>
              <w:t>Hukuki Yükümlülüğün Yerine Getirilmesi</w:t>
            </w:r>
          </w:p>
          <w:p w14:paraId="19BAFF27" w14:textId="77777777" w:rsidR="00384D48" w:rsidRPr="00B43A51" w:rsidRDefault="00384D48" w:rsidP="00AB20FB">
            <w:pPr>
              <w:pStyle w:val="ListeParagraf"/>
              <w:numPr>
                <w:ilvl w:val="0"/>
                <w:numId w:val="21"/>
              </w:numPr>
              <w:spacing w:line="276" w:lineRule="auto"/>
              <w:ind w:left="183" w:hanging="183"/>
              <w:rPr>
                <w:rFonts w:ascii="Times New Roman" w:hAnsi="Times New Roman" w:cs="Times New Roman"/>
                <w:sz w:val="24"/>
                <w:szCs w:val="24"/>
              </w:rPr>
            </w:pPr>
            <w:r w:rsidRPr="00B43A51">
              <w:rPr>
                <w:rFonts w:ascii="Times New Roman" w:hAnsi="Times New Roman" w:cs="Times New Roman"/>
                <w:sz w:val="24"/>
                <w:szCs w:val="24"/>
              </w:rPr>
              <w:t>Kanunlarda Açıkça Öngörülmesi</w:t>
            </w:r>
          </w:p>
          <w:p w14:paraId="35DB2EF2" w14:textId="77777777" w:rsidR="00517121" w:rsidRPr="00B43A51" w:rsidRDefault="00690FEC" w:rsidP="00AB20FB">
            <w:pPr>
              <w:pStyle w:val="ListeParagraf"/>
              <w:numPr>
                <w:ilvl w:val="0"/>
                <w:numId w:val="21"/>
              </w:numPr>
              <w:spacing w:line="276" w:lineRule="auto"/>
              <w:ind w:left="183" w:hanging="183"/>
              <w:rPr>
                <w:rFonts w:ascii="Times New Roman" w:hAnsi="Times New Roman" w:cs="Times New Roman"/>
                <w:color w:val="002060"/>
                <w:sz w:val="24"/>
                <w:szCs w:val="24"/>
              </w:rPr>
            </w:pPr>
            <w:r w:rsidRPr="00B43A51">
              <w:rPr>
                <w:rFonts w:ascii="Times New Roman" w:hAnsi="Times New Roman" w:cs="Times New Roman"/>
                <w:sz w:val="24"/>
                <w:szCs w:val="24"/>
              </w:rPr>
              <w:t>Bir Hakkın Tesisi, Kullanılması veya Korunması için Veri İşlemenin Zorunlu Olması</w:t>
            </w:r>
          </w:p>
        </w:tc>
      </w:tr>
      <w:tr w:rsidR="00517121" w:rsidRPr="00B43A51" w14:paraId="6A465B62" w14:textId="77777777" w:rsidTr="00B757F6">
        <w:tc>
          <w:tcPr>
            <w:tcW w:w="1838" w:type="dxa"/>
            <w:shd w:val="clear" w:color="auto" w:fill="F2F2F2" w:themeFill="background1" w:themeFillShade="F2"/>
            <w:vAlign w:val="center"/>
          </w:tcPr>
          <w:p w14:paraId="2F90A4FD" w14:textId="77777777" w:rsidR="00517121" w:rsidRPr="00B43A51" w:rsidRDefault="00517121"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 xml:space="preserve">Ceza Mahkûmiyeti </w:t>
            </w:r>
            <w:proofErr w:type="gramStart"/>
            <w:r w:rsidRPr="00B43A51">
              <w:rPr>
                <w:rFonts w:ascii="Times New Roman" w:eastAsia="Times New Roman" w:hAnsi="Times New Roman" w:cs="Times New Roman"/>
                <w:b/>
                <w:bCs/>
                <w:sz w:val="24"/>
                <w:szCs w:val="24"/>
                <w:lang w:eastAsia="tr-TR"/>
              </w:rPr>
              <w:t>Ve</w:t>
            </w:r>
            <w:proofErr w:type="gramEnd"/>
            <w:r w:rsidRPr="00B43A51">
              <w:rPr>
                <w:rFonts w:ascii="Times New Roman" w:eastAsia="Times New Roman" w:hAnsi="Times New Roman" w:cs="Times New Roman"/>
                <w:b/>
                <w:bCs/>
                <w:sz w:val="24"/>
                <w:szCs w:val="24"/>
                <w:lang w:eastAsia="tr-TR"/>
              </w:rPr>
              <w:t xml:space="preserve"> Güvenlik Tedbirleri</w:t>
            </w:r>
          </w:p>
        </w:tc>
        <w:tc>
          <w:tcPr>
            <w:tcW w:w="3895" w:type="dxa"/>
            <w:shd w:val="clear" w:color="auto" w:fill="F2F2F2" w:themeFill="background1" w:themeFillShade="F2"/>
            <w:vAlign w:val="center"/>
          </w:tcPr>
          <w:p w14:paraId="5B164DA2" w14:textId="77777777" w:rsidR="00517121" w:rsidRPr="00B43A51" w:rsidRDefault="00517121" w:rsidP="00AB20FB">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Adli Sicil Kaydı</w:t>
            </w:r>
          </w:p>
        </w:tc>
        <w:tc>
          <w:tcPr>
            <w:tcW w:w="3895" w:type="dxa"/>
            <w:vMerge/>
            <w:vAlign w:val="center"/>
          </w:tcPr>
          <w:p w14:paraId="01AD23E3" w14:textId="77777777" w:rsidR="00517121" w:rsidRPr="00B43A51" w:rsidRDefault="00517121" w:rsidP="00AB20FB">
            <w:pPr>
              <w:autoSpaceDE w:val="0"/>
              <w:autoSpaceDN w:val="0"/>
              <w:adjustRightInd w:val="0"/>
              <w:spacing w:line="276" w:lineRule="auto"/>
              <w:rPr>
                <w:rFonts w:ascii="Times New Roman" w:hAnsi="Times New Roman" w:cs="Times New Roman"/>
                <w:color w:val="002060"/>
                <w:sz w:val="24"/>
                <w:szCs w:val="24"/>
              </w:rPr>
            </w:pPr>
          </w:p>
        </w:tc>
      </w:tr>
      <w:tr w:rsidR="00517121" w:rsidRPr="00B43A51" w14:paraId="37199DC9" w14:textId="77777777" w:rsidTr="00D1187D">
        <w:tc>
          <w:tcPr>
            <w:tcW w:w="1838" w:type="dxa"/>
            <w:vAlign w:val="center"/>
          </w:tcPr>
          <w:p w14:paraId="282CA6FB" w14:textId="77777777" w:rsidR="00517121" w:rsidRPr="00B43A51" w:rsidRDefault="00517121"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Kimlik</w:t>
            </w:r>
          </w:p>
        </w:tc>
        <w:tc>
          <w:tcPr>
            <w:tcW w:w="3895" w:type="dxa"/>
            <w:vAlign w:val="center"/>
          </w:tcPr>
          <w:p w14:paraId="538161AE" w14:textId="1A649D87" w:rsidR="00517121" w:rsidRPr="00B43A51" w:rsidRDefault="00517121" w:rsidP="00D76DEC">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 xml:space="preserve">T.C. Kimlik Numarası, YU Kimlik Numarası, Adı Soyadı, </w:t>
            </w:r>
            <w:r w:rsidR="00D76DEC" w:rsidRPr="00B43A51">
              <w:rPr>
                <w:rFonts w:ascii="Times New Roman" w:eastAsia="Times New Roman" w:hAnsi="Times New Roman" w:cs="Times New Roman"/>
                <w:bCs/>
                <w:sz w:val="24"/>
                <w:szCs w:val="24"/>
                <w:lang w:eastAsia="tr-TR"/>
              </w:rPr>
              <w:t xml:space="preserve">Uyruğu, </w:t>
            </w:r>
            <w:r w:rsidRPr="00B43A51">
              <w:rPr>
                <w:rFonts w:ascii="Times New Roman" w:eastAsia="Times New Roman" w:hAnsi="Times New Roman" w:cs="Times New Roman"/>
                <w:bCs/>
                <w:sz w:val="24"/>
                <w:szCs w:val="24"/>
                <w:lang w:eastAsia="tr-TR"/>
              </w:rPr>
              <w:t>Doğum Tarihi, Doğum Yeri, Kimlik Fotokopisi, İmza</w:t>
            </w:r>
          </w:p>
        </w:tc>
        <w:tc>
          <w:tcPr>
            <w:tcW w:w="3895" w:type="dxa"/>
            <w:vMerge/>
            <w:vAlign w:val="center"/>
          </w:tcPr>
          <w:p w14:paraId="258D4194" w14:textId="77777777" w:rsidR="00517121" w:rsidRPr="00B43A51" w:rsidRDefault="00517121" w:rsidP="00AB20FB">
            <w:pPr>
              <w:autoSpaceDE w:val="0"/>
              <w:autoSpaceDN w:val="0"/>
              <w:adjustRightInd w:val="0"/>
              <w:spacing w:line="276" w:lineRule="auto"/>
              <w:rPr>
                <w:rFonts w:ascii="Times New Roman" w:hAnsi="Times New Roman" w:cs="Times New Roman"/>
                <w:color w:val="002060"/>
                <w:sz w:val="24"/>
                <w:szCs w:val="24"/>
              </w:rPr>
            </w:pPr>
          </w:p>
        </w:tc>
      </w:tr>
      <w:tr w:rsidR="00517121" w:rsidRPr="00B43A51" w14:paraId="7B373F66" w14:textId="77777777" w:rsidTr="00D1187D">
        <w:tc>
          <w:tcPr>
            <w:tcW w:w="1838" w:type="dxa"/>
            <w:shd w:val="clear" w:color="auto" w:fill="F2F2F2" w:themeFill="background1" w:themeFillShade="F2"/>
            <w:vAlign w:val="center"/>
          </w:tcPr>
          <w:p w14:paraId="6CC70BBF" w14:textId="77777777" w:rsidR="00517121" w:rsidRPr="00B43A51" w:rsidRDefault="00517121"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İletişim</w:t>
            </w:r>
          </w:p>
        </w:tc>
        <w:tc>
          <w:tcPr>
            <w:tcW w:w="3895" w:type="dxa"/>
            <w:shd w:val="clear" w:color="auto" w:fill="F2F2F2" w:themeFill="background1" w:themeFillShade="F2"/>
            <w:vAlign w:val="center"/>
          </w:tcPr>
          <w:p w14:paraId="2B1A9586" w14:textId="77777777" w:rsidR="00517121" w:rsidRPr="00B43A51" w:rsidRDefault="00517121" w:rsidP="00AB20FB">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Telefon Numarası, E-Posta Adresi, Adres</w:t>
            </w:r>
          </w:p>
        </w:tc>
        <w:tc>
          <w:tcPr>
            <w:tcW w:w="3895" w:type="dxa"/>
            <w:vMerge/>
            <w:vAlign w:val="center"/>
          </w:tcPr>
          <w:p w14:paraId="35E70854" w14:textId="77777777" w:rsidR="00517121" w:rsidRPr="00B43A51" w:rsidRDefault="00517121" w:rsidP="00AB20FB">
            <w:pPr>
              <w:autoSpaceDE w:val="0"/>
              <w:autoSpaceDN w:val="0"/>
              <w:adjustRightInd w:val="0"/>
              <w:spacing w:line="276" w:lineRule="auto"/>
              <w:rPr>
                <w:rFonts w:ascii="Times New Roman" w:hAnsi="Times New Roman" w:cs="Times New Roman"/>
                <w:color w:val="002060"/>
                <w:sz w:val="24"/>
                <w:szCs w:val="24"/>
              </w:rPr>
            </w:pPr>
          </w:p>
        </w:tc>
      </w:tr>
      <w:tr w:rsidR="00517121" w:rsidRPr="00B43A51" w14:paraId="0CFE5202" w14:textId="77777777" w:rsidTr="00BF6EEE">
        <w:tc>
          <w:tcPr>
            <w:tcW w:w="1838" w:type="dxa"/>
            <w:vAlign w:val="center"/>
          </w:tcPr>
          <w:p w14:paraId="118837CD" w14:textId="77777777" w:rsidR="00517121" w:rsidRPr="00B43A51" w:rsidRDefault="00517121"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Özlük</w:t>
            </w:r>
          </w:p>
        </w:tc>
        <w:tc>
          <w:tcPr>
            <w:tcW w:w="3895" w:type="dxa"/>
            <w:vAlign w:val="center"/>
          </w:tcPr>
          <w:p w14:paraId="31D15DCF" w14:textId="10162127" w:rsidR="00517121" w:rsidRPr="00B43A51" w:rsidRDefault="00517121" w:rsidP="00AB20FB">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 xml:space="preserve">Askerlik Durum Bilgisi, Özgeçmiş, </w:t>
            </w:r>
            <w:r w:rsidR="00D76DEC" w:rsidRPr="00B43A51">
              <w:rPr>
                <w:rFonts w:ascii="Times New Roman" w:eastAsia="Times New Roman" w:hAnsi="Times New Roman" w:cs="Times New Roman"/>
                <w:bCs/>
                <w:sz w:val="24"/>
                <w:szCs w:val="24"/>
                <w:lang w:eastAsia="tr-TR"/>
              </w:rPr>
              <w:t xml:space="preserve">Unvanı, </w:t>
            </w:r>
            <w:r w:rsidRPr="00B43A51">
              <w:rPr>
                <w:rFonts w:ascii="Times New Roman" w:eastAsia="Times New Roman" w:hAnsi="Times New Roman" w:cs="Times New Roman"/>
                <w:bCs/>
                <w:sz w:val="24"/>
                <w:szCs w:val="24"/>
                <w:lang w:eastAsia="tr-TR"/>
              </w:rPr>
              <w:t xml:space="preserve">Kadro/Derece Bilgisi, </w:t>
            </w:r>
            <w:r w:rsidR="00D76DEC" w:rsidRPr="00B43A51">
              <w:rPr>
                <w:rFonts w:ascii="Times New Roman" w:eastAsia="Times New Roman" w:hAnsi="Times New Roman" w:cs="Times New Roman"/>
                <w:bCs/>
                <w:sz w:val="24"/>
                <w:szCs w:val="24"/>
                <w:lang w:eastAsia="tr-TR"/>
              </w:rPr>
              <w:t xml:space="preserve">Kurum Sicil Numarası, </w:t>
            </w:r>
            <w:r w:rsidRPr="00B43A51">
              <w:rPr>
                <w:rFonts w:ascii="Times New Roman" w:eastAsia="Times New Roman" w:hAnsi="Times New Roman" w:cs="Times New Roman"/>
                <w:bCs/>
                <w:sz w:val="24"/>
                <w:szCs w:val="24"/>
                <w:lang w:eastAsia="tr-TR"/>
              </w:rPr>
              <w:t xml:space="preserve">Görev Yeri Bilgisi, </w:t>
            </w:r>
            <w:r w:rsidRPr="00B43A51">
              <w:rPr>
                <w:rFonts w:ascii="Times New Roman" w:eastAsia="Times New Roman" w:hAnsi="Times New Roman" w:cs="Times New Roman"/>
                <w:bCs/>
                <w:sz w:val="24"/>
                <w:szCs w:val="24"/>
                <w:lang w:eastAsia="tr-TR"/>
              </w:rPr>
              <w:lastRenderedPageBreak/>
              <w:t>Başvuru Formu, Eser Listesi, Öğrenim Gördüğü Üniversite, Bölüm/Program Bilgisi, Beyanname</w:t>
            </w:r>
          </w:p>
        </w:tc>
        <w:tc>
          <w:tcPr>
            <w:tcW w:w="3895" w:type="dxa"/>
            <w:vMerge/>
            <w:vAlign w:val="center"/>
          </w:tcPr>
          <w:p w14:paraId="480899BA" w14:textId="77777777" w:rsidR="00517121" w:rsidRPr="00B43A51" w:rsidRDefault="00517121" w:rsidP="00AB20FB">
            <w:pPr>
              <w:autoSpaceDE w:val="0"/>
              <w:autoSpaceDN w:val="0"/>
              <w:adjustRightInd w:val="0"/>
              <w:spacing w:line="276" w:lineRule="auto"/>
              <w:rPr>
                <w:rFonts w:ascii="Times New Roman" w:hAnsi="Times New Roman" w:cs="Times New Roman"/>
                <w:color w:val="002060"/>
                <w:sz w:val="24"/>
                <w:szCs w:val="24"/>
              </w:rPr>
            </w:pPr>
          </w:p>
        </w:tc>
      </w:tr>
      <w:tr w:rsidR="00517121" w:rsidRPr="00B43A51" w14:paraId="2546F322" w14:textId="77777777" w:rsidTr="00BF6EEE">
        <w:tc>
          <w:tcPr>
            <w:tcW w:w="1838" w:type="dxa"/>
            <w:shd w:val="clear" w:color="auto" w:fill="F2F2F2" w:themeFill="background1" w:themeFillShade="F2"/>
            <w:vAlign w:val="center"/>
          </w:tcPr>
          <w:p w14:paraId="139CDD9D" w14:textId="77777777" w:rsidR="00517121" w:rsidRPr="00B43A51" w:rsidRDefault="00517121"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Fiziksel Mekân Güvenliği</w:t>
            </w:r>
          </w:p>
        </w:tc>
        <w:tc>
          <w:tcPr>
            <w:tcW w:w="3895" w:type="dxa"/>
            <w:shd w:val="clear" w:color="auto" w:fill="F2F2F2" w:themeFill="background1" w:themeFillShade="F2"/>
            <w:vAlign w:val="center"/>
          </w:tcPr>
          <w:p w14:paraId="03EE7D12" w14:textId="77777777" w:rsidR="00517121" w:rsidRPr="00B43A51" w:rsidRDefault="00517121" w:rsidP="00AB20FB">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Kamera Kaydı</w:t>
            </w:r>
          </w:p>
        </w:tc>
        <w:tc>
          <w:tcPr>
            <w:tcW w:w="3895" w:type="dxa"/>
            <w:vMerge/>
            <w:vAlign w:val="center"/>
          </w:tcPr>
          <w:p w14:paraId="6F40D562" w14:textId="77777777" w:rsidR="00517121" w:rsidRPr="00B43A51" w:rsidRDefault="00517121" w:rsidP="00AB20FB">
            <w:pPr>
              <w:autoSpaceDE w:val="0"/>
              <w:autoSpaceDN w:val="0"/>
              <w:adjustRightInd w:val="0"/>
              <w:spacing w:line="276" w:lineRule="auto"/>
              <w:rPr>
                <w:rFonts w:ascii="Times New Roman" w:hAnsi="Times New Roman" w:cs="Times New Roman"/>
                <w:color w:val="002060"/>
                <w:sz w:val="24"/>
                <w:szCs w:val="24"/>
              </w:rPr>
            </w:pPr>
          </w:p>
        </w:tc>
      </w:tr>
      <w:tr w:rsidR="004D5642" w:rsidRPr="00B43A51" w14:paraId="3A5B12F5" w14:textId="77777777" w:rsidTr="004D5642">
        <w:tc>
          <w:tcPr>
            <w:tcW w:w="1838" w:type="dxa"/>
            <w:vAlign w:val="center"/>
          </w:tcPr>
          <w:p w14:paraId="2DEA33CC" w14:textId="77777777" w:rsidR="004D5642" w:rsidRPr="00B43A51" w:rsidRDefault="004D5642"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İşlem Güvenliği</w:t>
            </w:r>
          </w:p>
        </w:tc>
        <w:tc>
          <w:tcPr>
            <w:tcW w:w="3895" w:type="dxa"/>
            <w:vAlign w:val="center"/>
          </w:tcPr>
          <w:p w14:paraId="0CD1E7CA" w14:textId="77777777" w:rsidR="004D5642" w:rsidRPr="00B43A51" w:rsidRDefault="004D5642" w:rsidP="00AB20FB">
            <w:pPr>
              <w:spacing w:line="276" w:lineRule="auto"/>
              <w:rPr>
                <w:rFonts w:ascii="Times New Roman" w:hAnsi="Times New Roman" w:cs="Times New Roman"/>
                <w:sz w:val="24"/>
                <w:szCs w:val="24"/>
              </w:rPr>
            </w:pPr>
            <w:r w:rsidRPr="00B43A51">
              <w:rPr>
                <w:rFonts w:ascii="Times New Roman" w:eastAsia="Times New Roman" w:hAnsi="Times New Roman" w:cs="Times New Roman"/>
                <w:bCs/>
                <w:sz w:val="24"/>
                <w:szCs w:val="24"/>
                <w:lang w:eastAsia="tr-TR"/>
              </w:rPr>
              <w:t>IP Adresi</w:t>
            </w:r>
            <w:r w:rsidR="00812389" w:rsidRPr="00B43A51">
              <w:rPr>
                <w:rFonts w:ascii="Times New Roman" w:eastAsia="Times New Roman" w:hAnsi="Times New Roman" w:cs="Times New Roman"/>
                <w:bCs/>
                <w:sz w:val="24"/>
                <w:szCs w:val="24"/>
                <w:lang w:eastAsia="tr-TR"/>
              </w:rPr>
              <w:t xml:space="preserve">, </w:t>
            </w:r>
            <w:r w:rsidRPr="00B43A51">
              <w:rPr>
                <w:rFonts w:ascii="Times New Roman" w:eastAsia="Times New Roman" w:hAnsi="Times New Roman" w:cs="Times New Roman"/>
                <w:bCs/>
                <w:sz w:val="24"/>
                <w:szCs w:val="24"/>
                <w:lang w:eastAsia="tr-TR"/>
              </w:rPr>
              <w:t>Erişim Zamanı (Tarih, Saat Bilgisi)</w:t>
            </w:r>
          </w:p>
        </w:tc>
        <w:tc>
          <w:tcPr>
            <w:tcW w:w="3895" w:type="dxa"/>
            <w:vMerge/>
            <w:vAlign w:val="center"/>
          </w:tcPr>
          <w:p w14:paraId="6BB5D937" w14:textId="77777777" w:rsidR="004D5642" w:rsidRPr="00B43A51" w:rsidRDefault="004D5642" w:rsidP="00AB20FB">
            <w:pPr>
              <w:autoSpaceDE w:val="0"/>
              <w:autoSpaceDN w:val="0"/>
              <w:adjustRightInd w:val="0"/>
              <w:spacing w:line="276" w:lineRule="auto"/>
              <w:rPr>
                <w:rFonts w:ascii="Times New Roman" w:hAnsi="Times New Roman" w:cs="Times New Roman"/>
                <w:color w:val="002060"/>
                <w:sz w:val="24"/>
                <w:szCs w:val="24"/>
              </w:rPr>
            </w:pPr>
          </w:p>
        </w:tc>
      </w:tr>
      <w:tr w:rsidR="004D5642" w:rsidRPr="00B43A51" w14:paraId="3AE45AF6" w14:textId="77777777" w:rsidTr="004D5642">
        <w:tc>
          <w:tcPr>
            <w:tcW w:w="1838" w:type="dxa"/>
            <w:shd w:val="clear" w:color="auto" w:fill="F2F2F2" w:themeFill="background1" w:themeFillShade="F2"/>
            <w:vAlign w:val="center"/>
          </w:tcPr>
          <w:p w14:paraId="52F32422" w14:textId="77777777" w:rsidR="004D5642" w:rsidRPr="00B43A51" w:rsidRDefault="004D5642"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Finans</w:t>
            </w:r>
          </w:p>
        </w:tc>
        <w:tc>
          <w:tcPr>
            <w:tcW w:w="3895" w:type="dxa"/>
            <w:shd w:val="clear" w:color="auto" w:fill="F2F2F2" w:themeFill="background1" w:themeFillShade="F2"/>
            <w:vAlign w:val="center"/>
          </w:tcPr>
          <w:p w14:paraId="54BE121A" w14:textId="77777777" w:rsidR="004D5642" w:rsidRPr="00B43A51" w:rsidRDefault="004D5642" w:rsidP="00AB20FB">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IBAN Numarası</w:t>
            </w:r>
          </w:p>
        </w:tc>
        <w:tc>
          <w:tcPr>
            <w:tcW w:w="3895" w:type="dxa"/>
            <w:vMerge/>
            <w:vAlign w:val="center"/>
          </w:tcPr>
          <w:p w14:paraId="1AC962EA" w14:textId="77777777" w:rsidR="004D5642" w:rsidRPr="00B43A51" w:rsidRDefault="004D5642" w:rsidP="00AB20FB">
            <w:pPr>
              <w:autoSpaceDE w:val="0"/>
              <w:autoSpaceDN w:val="0"/>
              <w:adjustRightInd w:val="0"/>
              <w:spacing w:line="276" w:lineRule="auto"/>
              <w:rPr>
                <w:rFonts w:ascii="Times New Roman" w:hAnsi="Times New Roman" w:cs="Times New Roman"/>
                <w:color w:val="002060"/>
                <w:sz w:val="24"/>
                <w:szCs w:val="24"/>
              </w:rPr>
            </w:pPr>
          </w:p>
        </w:tc>
      </w:tr>
      <w:tr w:rsidR="004D5642" w:rsidRPr="00B43A51" w14:paraId="01AC3534" w14:textId="77777777" w:rsidTr="004D5642">
        <w:tc>
          <w:tcPr>
            <w:tcW w:w="1838" w:type="dxa"/>
            <w:vAlign w:val="center"/>
          </w:tcPr>
          <w:p w14:paraId="658272CC" w14:textId="77777777" w:rsidR="004D5642" w:rsidRPr="00B43A51" w:rsidRDefault="004D5642"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Mesleki Deneyim</w:t>
            </w:r>
          </w:p>
        </w:tc>
        <w:tc>
          <w:tcPr>
            <w:tcW w:w="3895" w:type="dxa"/>
            <w:vAlign w:val="center"/>
          </w:tcPr>
          <w:p w14:paraId="587AD75F" w14:textId="21D127FB" w:rsidR="004D5642" w:rsidRPr="00B43A51" w:rsidRDefault="004D5642" w:rsidP="00AB20FB">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 xml:space="preserve">Mezuniyet Belgesi, Hizmet Belgesi, ALES Belgesi (Puanı), Yabancı Dil Belgesi, Lisans Diploması, Yüksek Lisans Diploması, Lisans Transkripti, İş Deneyim Belgesi (SGK Hizmet Dökümü, Islak İmzalı </w:t>
            </w:r>
            <w:r w:rsidR="0047020F" w:rsidRPr="00B43A51">
              <w:rPr>
                <w:rFonts w:ascii="Times New Roman" w:eastAsia="Times New Roman" w:hAnsi="Times New Roman" w:cs="Times New Roman"/>
                <w:bCs/>
                <w:sz w:val="24"/>
                <w:szCs w:val="24"/>
                <w:lang w:eastAsia="tr-TR"/>
              </w:rPr>
              <w:t>T</w:t>
            </w:r>
            <w:r w:rsidRPr="00B43A51">
              <w:rPr>
                <w:rFonts w:ascii="Times New Roman" w:eastAsia="Times New Roman" w:hAnsi="Times New Roman" w:cs="Times New Roman"/>
                <w:bCs/>
                <w:sz w:val="24"/>
                <w:szCs w:val="24"/>
                <w:lang w:eastAsia="tr-TR"/>
              </w:rPr>
              <w:t>eyit Edilebilen Elektronik İş Deneyim Belgesi, Kamu Personeli İçin Hizmet Belgesi), Öğrenim Durumu, Doçentlik Diploması</w:t>
            </w:r>
          </w:p>
          <w:p w14:paraId="7BA53A7D" w14:textId="77777777" w:rsidR="004D5642" w:rsidRPr="00B43A51" w:rsidRDefault="004D5642" w:rsidP="00AB20FB">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Yapılan Yayınlara Ait Bilgiler</w:t>
            </w:r>
          </w:p>
        </w:tc>
        <w:tc>
          <w:tcPr>
            <w:tcW w:w="3895" w:type="dxa"/>
            <w:vMerge/>
            <w:vAlign w:val="center"/>
          </w:tcPr>
          <w:p w14:paraId="0CC1CB98" w14:textId="77777777" w:rsidR="004D5642" w:rsidRPr="00B43A51" w:rsidRDefault="004D5642" w:rsidP="00AB20FB">
            <w:pPr>
              <w:autoSpaceDE w:val="0"/>
              <w:autoSpaceDN w:val="0"/>
              <w:adjustRightInd w:val="0"/>
              <w:spacing w:line="276" w:lineRule="auto"/>
              <w:rPr>
                <w:rFonts w:ascii="Times New Roman" w:hAnsi="Times New Roman" w:cs="Times New Roman"/>
                <w:color w:val="002060"/>
                <w:sz w:val="24"/>
                <w:szCs w:val="24"/>
              </w:rPr>
            </w:pPr>
          </w:p>
        </w:tc>
      </w:tr>
      <w:tr w:rsidR="004D5642" w:rsidRPr="00B43A51" w14:paraId="7E26053F" w14:textId="77777777" w:rsidTr="004D5642">
        <w:tc>
          <w:tcPr>
            <w:tcW w:w="1838" w:type="dxa"/>
            <w:shd w:val="clear" w:color="auto" w:fill="F2F2F2" w:themeFill="background1" w:themeFillShade="F2"/>
            <w:vAlign w:val="center"/>
          </w:tcPr>
          <w:p w14:paraId="4681BB18" w14:textId="77777777" w:rsidR="004D5642" w:rsidRPr="00B43A51" w:rsidRDefault="004D5642" w:rsidP="00AB20FB">
            <w:pPr>
              <w:spacing w:line="276" w:lineRule="auto"/>
              <w:rPr>
                <w:rFonts w:ascii="Times New Roman" w:eastAsia="Times New Roman" w:hAnsi="Times New Roman" w:cs="Times New Roman"/>
                <w:b/>
                <w:bCs/>
                <w:sz w:val="24"/>
                <w:szCs w:val="24"/>
                <w:lang w:eastAsia="tr-TR"/>
              </w:rPr>
            </w:pPr>
            <w:r w:rsidRPr="00B43A51">
              <w:rPr>
                <w:rFonts w:ascii="Times New Roman" w:eastAsia="Times New Roman" w:hAnsi="Times New Roman" w:cs="Times New Roman"/>
                <w:b/>
                <w:bCs/>
                <w:sz w:val="24"/>
                <w:szCs w:val="24"/>
                <w:lang w:eastAsia="tr-TR"/>
              </w:rPr>
              <w:t>Görsel ve İşitsel Kayıtlar</w:t>
            </w:r>
          </w:p>
        </w:tc>
        <w:tc>
          <w:tcPr>
            <w:tcW w:w="3895" w:type="dxa"/>
            <w:shd w:val="clear" w:color="auto" w:fill="F2F2F2" w:themeFill="background1" w:themeFillShade="F2"/>
            <w:vAlign w:val="center"/>
          </w:tcPr>
          <w:p w14:paraId="79F37231" w14:textId="77777777" w:rsidR="004D5642" w:rsidRPr="00B43A51" w:rsidRDefault="004D5642" w:rsidP="00AB20FB">
            <w:pPr>
              <w:spacing w:line="276" w:lineRule="auto"/>
              <w:rPr>
                <w:rFonts w:ascii="Times New Roman" w:eastAsia="Times New Roman" w:hAnsi="Times New Roman" w:cs="Times New Roman"/>
                <w:bCs/>
                <w:sz w:val="24"/>
                <w:szCs w:val="24"/>
                <w:lang w:eastAsia="tr-TR"/>
              </w:rPr>
            </w:pPr>
            <w:r w:rsidRPr="00B43A51">
              <w:rPr>
                <w:rFonts w:ascii="Times New Roman" w:eastAsia="Times New Roman" w:hAnsi="Times New Roman" w:cs="Times New Roman"/>
                <w:bCs/>
                <w:sz w:val="24"/>
                <w:szCs w:val="24"/>
                <w:lang w:eastAsia="tr-TR"/>
              </w:rPr>
              <w:t>Fotoğraf</w:t>
            </w:r>
          </w:p>
        </w:tc>
        <w:tc>
          <w:tcPr>
            <w:tcW w:w="3895" w:type="dxa"/>
            <w:vMerge/>
            <w:vAlign w:val="center"/>
          </w:tcPr>
          <w:p w14:paraId="0B70B6EB" w14:textId="77777777" w:rsidR="004D5642" w:rsidRPr="00B43A51" w:rsidRDefault="004D5642" w:rsidP="00AB20FB">
            <w:pPr>
              <w:autoSpaceDE w:val="0"/>
              <w:autoSpaceDN w:val="0"/>
              <w:adjustRightInd w:val="0"/>
              <w:spacing w:line="276" w:lineRule="auto"/>
              <w:rPr>
                <w:rFonts w:ascii="Times New Roman" w:hAnsi="Times New Roman" w:cs="Times New Roman"/>
                <w:color w:val="002060"/>
                <w:sz w:val="24"/>
                <w:szCs w:val="24"/>
              </w:rPr>
            </w:pPr>
          </w:p>
        </w:tc>
      </w:tr>
    </w:tbl>
    <w:p w14:paraId="13A444B7" w14:textId="77777777" w:rsidR="001F2B73" w:rsidRPr="00B43A51" w:rsidRDefault="001F2B73" w:rsidP="00B43A51">
      <w:pPr>
        <w:pStyle w:val="AralkYok"/>
        <w:spacing w:before="120" w:line="276" w:lineRule="auto"/>
        <w:jc w:val="both"/>
        <w:rPr>
          <w:rFonts w:ascii="Times New Roman" w:hAnsi="Times New Roman" w:cs="Times New Roman"/>
          <w:sz w:val="24"/>
          <w:szCs w:val="24"/>
        </w:rPr>
      </w:pPr>
    </w:p>
    <w:p w14:paraId="1FECD9A7" w14:textId="77777777" w:rsidR="00325600" w:rsidRPr="00B43A51" w:rsidRDefault="00325600" w:rsidP="00B43A51">
      <w:pPr>
        <w:pStyle w:val="AralkYok"/>
        <w:spacing w:before="120" w:line="276" w:lineRule="auto"/>
        <w:jc w:val="both"/>
        <w:rPr>
          <w:rFonts w:ascii="Times New Roman" w:hAnsi="Times New Roman" w:cs="Times New Roman"/>
          <w:sz w:val="24"/>
          <w:szCs w:val="24"/>
        </w:rPr>
      </w:pPr>
      <w:r w:rsidRPr="00B43A51">
        <w:rPr>
          <w:rFonts w:ascii="Times New Roman" w:hAnsi="Times New Roman" w:cs="Times New Roman"/>
          <w:sz w:val="24"/>
          <w:szCs w:val="24"/>
        </w:rPr>
        <w:t>Toplanan kişisel verileriniz, 6698 Sayılı KVK Kanunu Madde 4/2’de belirtilen;</w:t>
      </w:r>
    </w:p>
    <w:p w14:paraId="68F548ED" w14:textId="77777777" w:rsidR="00325600" w:rsidRPr="00B43A51" w:rsidRDefault="00325600" w:rsidP="00AB20FB">
      <w:pPr>
        <w:pStyle w:val="AralkYok"/>
        <w:numPr>
          <w:ilvl w:val="0"/>
          <w:numId w:val="25"/>
        </w:numPr>
        <w:spacing w:line="276" w:lineRule="auto"/>
        <w:rPr>
          <w:rFonts w:ascii="Times New Roman" w:hAnsi="Times New Roman" w:cs="Times New Roman"/>
          <w:sz w:val="24"/>
          <w:szCs w:val="24"/>
        </w:rPr>
      </w:pPr>
      <w:r w:rsidRPr="00B43A51">
        <w:rPr>
          <w:rFonts w:ascii="Times New Roman" w:hAnsi="Times New Roman" w:cs="Times New Roman"/>
          <w:sz w:val="24"/>
          <w:szCs w:val="24"/>
        </w:rPr>
        <w:t xml:space="preserve">Hukuka ve dürüstlük kurallarına uygun olma, </w:t>
      </w:r>
    </w:p>
    <w:p w14:paraId="24FB96CC" w14:textId="77777777" w:rsidR="00325600" w:rsidRPr="00B43A51" w:rsidRDefault="00325600" w:rsidP="00AB20FB">
      <w:pPr>
        <w:pStyle w:val="AralkYok"/>
        <w:numPr>
          <w:ilvl w:val="0"/>
          <w:numId w:val="25"/>
        </w:numPr>
        <w:spacing w:line="276" w:lineRule="auto"/>
        <w:rPr>
          <w:rFonts w:ascii="Times New Roman" w:hAnsi="Times New Roman" w:cs="Times New Roman"/>
          <w:sz w:val="24"/>
          <w:szCs w:val="24"/>
        </w:rPr>
      </w:pPr>
      <w:r w:rsidRPr="00B43A51">
        <w:rPr>
          <w:rFonts w:ascii="Times New Roman" w:hAnsi="Times New Roman" w:cs="Times New Roman"/>
          <w:sz w:val="24"/>
          <w:szCs w:val="24"/>
        </w:rPr>
        <w:t xml:space="preserve">Doğru ve gerektiğinde güncel olma </w:t>
      </w:r>
    </w:p>
    <w:p w14:paraId="62D4DCC2" w14:textId="77777777" w:rsidR="00325600" w:rsidRPr="00B43A51" w:rsidRDefault="00325600" w:rsidP="00AB20FB">
      <w:pPr>
        <w:pStyle w:val="AralkYok"/>
        <w:numPr>
          <w:ilvl w:val="0"/>
          <w:numId w:val="25"/>
        </w:numPr>
        <w:spacing w:line="276" w:lineRule="auto"/>
        <w:rPr>
          <w:rFonts w:ascii="Times New Roman" w:hAnsi="Times New Roman" w:cs="Times New Roman"/>
          <w:sz w:val="24"/>
          <w:szCs w:val="24"/>
        </w:rPr>
      </w:pPr>
      <w:r w:rsidRPr="00B43A51">
        <w:rPr>
          <w:rFonts w:ascii="Times New Roman" w:hAnsi="Times New Roman" w:cs="Times New Roman"/>
          <w:sz w:val="24"/>
          <w:szCs w:val="24"/>
        </w:rPr>
        <w:t xml:space="preserve">Belirli, açık ve meşru amaçlar için işlenme, </w:t>
      </w:r>
    </w:p>
    <w:p w14:paraId="1B25F7B7" w14:textId="77777777" w:rsidR="00325600" w:rsidRPr="00B43A51" w:rsidRDefault="00325600" w:rsidP="00AB20FB">
      <w:pPr>
        <w:pStyle w:val="AralkYok"/>
        <w:numPr>
          <w:ilvl w:val="0"/>
          <w:numId w:val="25"/>
        </w:numPr>
        <w:spacing w:line="276" w:lineRule="auto"/>
        <w:rPr>
          <w:rFonts w:ascii="Times New Roman" w:hAnsi="Times New Roman" w:cs="Times New Roman"/>
          <w:sz w:val="24"/>
          <w:szCs w:val="24"/>
        </w:rPr>
      </w:pPr>
      <w:r w:rsidRPr="00B43A51">
        <w:rPr>
          <w:rFonts w:ascii="Times New Roman" w:hAnsi="Times New Roman" w:cs="Times New Roman"/>
          <w:sz w:val="24"/>
          <w:szCs w:val="24"/>
        </w:rPr>
        <w:t xml:space="preserve">İşlendikleri amaçla bağlantılı, sınırlı ve ölçülü olma, </w:t>
      </w:r>
    </w:p>
    <w:p w14:paraId="278A844D" w14:textId="413F1BDF" w:rsidR="00B43A51" w:rsidRPr="00B43A51" w:rsidRDefault="00325600" w:rsidP="008F1B0E">
      <w:pPr>
        <w:pStyle w:val="AralkYok"/>
        <w:numPr>
          <w:ilvl w:val="0"/>
          <w:numId w:val="25"/>
        </w:numPr>
        <w:spacing w:after="120" w:line="276" w:lineRule="auto"/>
        <w:rPr>
          <w:rFonts w:ascii="Times New Roman" w:hAnsi="Times New Roman" w:cs="Times New Roman"/>
          <w:sz w:val="24"/>
          <w:szCs w:val="24"/>
        </w:rPr>
      </w:pPr>
      <w:r w:rsidRPr="00B43A51">
        <w:rPr>
          <w:rFonts w:ascii="Times New Roman" w:hAnsi="Times New Roman" w:cs="Times New Roman"/>
          <w:sz w:val="24"/>
          <w:szCs w:val="24"/>
        </w:rPr>
        <w:t>İlgili mevzuatta öngörülen veya işlendikleri amaç için gerekli olan süre kadar muhafaza edilme” temel ilkelerine uygun olarak işlenmektedir.</w:t>
      </w:r>
    </w:p>
    <w:p w14:paraId="6B940224" w14:textId="33292CF8" w:rsidR="006B0106" w:rsidRPr="00B43A51" w:rsidRDefault="00462687" w:rsidP="008F1B0E">
      <w:pPr>
        <w:pStyle w:val="Balk1"/>
        <w:spacing w:after="120"/>
        <w:rPr>
          <w:rFonts w:ascii="Times New Roman" w:hAnsi="Times New Roman" w:cs="Times New Roman"/>
          <w:color w:val="000000" w:themeColor="text1"/>
          <w:sz w:val="24"/>
          <w:szCs w:val="24"/>
        </w:rPr>
      </w:pPr>
      <w:r w:rsidRPr="00B43A51">
        <w:rPr>
          <w:rFonts w:ascii="Times New Roman" w:hAnsi="Times New Roman" w:cs="Times New Roman"/>
          <w:color w:val="000000" w:themeColor="text1"/>
          <w:sz w:val="24"/>
          <w:szCs w:val="24"/>
        </w:rPr>
        <w:t xml:space="preserve">İŞLENEN </w:t>
      </w:r>
      <w:r w:rsidR="007C0FBA" w:rsidRPr="00B43A51">
        <w:rPr>
          <w:rFonts w:ascii="Times New Roman" w:hAnsi="Times New Roman" w:cs="Times New Roman"/>
          <w:color w:val="000000" w:themeColor="text1"/>
          <w:sz w:val="24"/>
          <w:szCs w:val="24"/>
        </w:rPr>
        <w:t>KİŞİSEL VERİLERİN KİMLERE VE HANGİ AMAÇLA AKTARILABİLECEĞİ</w:t>
      </w:r>
    </w:p>
    <w:p w14:paraId="42F42720" w14:textId="77777777" w:rsidR="00462687" w:rsidRPr="00B43A51" w:rsidRDefault="00462687" w:rsidP="00AB20FB">
      <w:pPr>
        <w:spacing w:line="276" w:lineRule="auto"/>
        <w:rPr>
          <w:rFonts w:ascii="Times New Roman" w:hAnsi="Times New Roman" w:cs="Times New Roman"/>
          <w:sz w:val="24"/>
          <w:szCs w:val="24"/>
        </w:rPr>
      </w:pPr>
      <w:r w:rsidRPr="00B43A51">
        <w:rPr>
          <w:rFonts w:ascii="Times New Roman" w:hAnsi="Times New Roman" w:cs="Times New Roman"/>
          <w:sz w:val="24"/>
          <w:szCs w:val="24"/>
        </w:rPr>
        <w:t>Veri sorumlusu sıfatına sahip Üniversitemiz bünyesinde yapılan veri aktarımı, 3. Kişilere yapılan aktarım olarak değerlendirilemez.  Üniversitemiz bünyesinde faaliyette olan çalışanlar ve farklı birimler arasında verilerin el değiştirmesi 3. Kişiye aktarım kapsamında değildir.</w:t>
      </w:r>
    </w:p>
    <w:p w14:paraId="2B8DC1EE" w14:textId="77777777" w:rsidR="00462687" w:rsidRPr="00B43A51" w:rsidRDefault="00462687" w:rsidP="00AB20FB">
      <w:pPr>
        <w:spacing w:line="276" w:lineRule="auto"/>
        <w:rPr>
          <w:rFonts w:ascii="Times New Roman" w:hAnsi="Times New Roman" w:cs="Times New Roman"/>
          <w:sz w:val="24"/>
          <w:szCs w:val="24"/>
        </w:rPr>
      </w:pPr>
      <w:r w:rsidRPr="00B43A51">
        <w:rPr>
          <w:rFonts w:ascii="Times New Roman" w:hAnsi="Times New Roman" w:cs="Times New Roman"/>
          <w:sz w:val="24"/>
          <w:szCs w:val="24"/>
        </w:rPr>
        <w:t>Yukarıda bahsedilen amaçlar doğrultusunda kişisel verileriniz;</w:t>
      </w:r>
    </w:p>
    <w:p w14:paraId="78558FFD" w14:textId="77777777" w:rsidR="00462687" w:rsidRPr="00B43A51" w:rsidRDefault="00462687" w:rsidP="00AB20FB">
      <w:pPr>
        <w:spacing w:line="276" w:lineRule="auto"/>
        <w:rPr>
          <w:rFonts w:ascii="Times New Roman" w:hAnsi="Times New Roman" w:cs="Times New Roman"/>
          <w:sz w:val="24"/>
          <w:szCs w:val="24"/>
        </w:rPr>
      </w:pPr>
    </w:p>
    <w:p w14:paraId="0581D686" w14:textId="77777777" w:rsidR="00462687" w:rsidRPr="00B43A51" w:rsidRDefault="00462687" w:rsidP="00AB20FB">
      <w:pPr>
        <w:numPr>
          <w:ilvl w:val="0"/>
          <w:numId w:val="27"/>
        </w:numPr>
        <w:spacing w:line="276" w:lineRule="auto"/>
        <w:rPr>
          <w:rFonts w:ascii="Times New Roman" w:hAnsi="Times New Roman" w:cs="Times New Roman"/>
          <w:sz w:val="24"/>
          <w:szCs w:val="24"/>
        </w:rPr>
      </w:pPr>
      <w:r w:rsidRPr="00B43A51">
        <w:rPr>
          <w:rFonts w:ascii="Times New Roman" w:hAnsi="Times New Roman" w:cs="Times New Roman"/>
          <w:sz w:val="24"/>
          <w:szCs w:val="24"/>
        </w:rPr>
        <w:lastRenderedPageBreak/>
        <w:t>2547 sayılı Yükseköğretim Kanunu, 657 sayılı Devlet Memurları Kanunu, Vergi Usul Kanunu, Türk Ticaret Kanunu, Tüketicinin Korunması Hakkında Kanun, Kişisel Verilerin Korunması Kanunu gibi sair mevzuatın izin verdiği kurum veya kuruluşlar</w:t>
      </w:r>
    </w:p>
    <w:p w14:paraId="610F7EA9" w14:textId="77777777" w:rsidR="00462687" w:rsidRPr="00B43A51" w:rsidRDefault="00462687" w:rsidP="00AB20FB">
      <w:pPr>
        <w:numPr>
          <w:ilvl w:val="0"/>
          <w:numId w:val="27"/>
        </w:numPr>
        <w:spacing w:line="276" w:lineRule="auto"/>
        <w:rPr>
          <w:rFonts w:ascii="Times New Roman" w:hAnsi="Times New Roman" w:cs="Times New Roman"/>
          <w:sz w:val="24"/>
          <w:szCs w:val="24"/>
        </w:rPr>
      </w:pPr>
      <w:r w:rsidRPr="00B43A51">
        <w:rPr>
          <w:rFonts w:ascii="Times New Roman" w:hAnsi="Times New Roman" w:cs="Times New Roman"/>
          <w:sz w:val="24"/>
          <w:szCs w:val="24"/>
        </w:rPr>
        <w:t>Kişisel Verileri Koruma Kurulu, Yükseköğretim Kurulu, Maliye Bakanlığı, Gümrük ve Ticaret Bakanlığı, Bilgi Teknolojileri ve İletişim Kurumu, SGK, bakanlıklar gibi kamu tüzel kişileri,</w:t>
      </w:r>
    </w:p>
    <w:p w14:paraId="2A7B0B23" w14:textId="77777777" w:rsidR="00462687" w:rsidRPr="00B43A51" w:rsidRDefault="00462687" w:rsidP="00AB20FB">
      <w:pPr>
        <w:numPr>
          <w:ilvl w:val="0"/>
          <w:numId w:val="27"/>
        </w:numPr>
        <w:spacing w:line="276" w:lineRule="auto"/>
        <w:rPr>
          <w:rFonts w:ascii="Times New Roman" w:hAnsi="Times New Roman" w:cs="Times New Roman"/>
          <w:sz w:val="24"/>
          <w:szCs w:val="24"/>
        </w:rPr>
      </w:pPr>
      <w:r w:rsidRPr="00B43A51">
        <w:rPr>
          <w:rFonts w:ascii="Times New Roman" w:hAnsi="Times New Roman" w:cs="Times New Roman"/>
          <w:sz w:val="24"/>
          <w:szCs w:val="24"/>
        </w:rPr>
        <w:t>Yargı mercileri gibi kanunen yetkili kamu kurumları,</w:t>
      </w:r>
    </w:p>
    <w:p w14:paraId="4D670D37" w14:textId="77777777" w:rsidR="00462687" w:rsidRPr="00B43A51" w:rsidRDefault="00462687" w:rsidP="00AB20FB">
      <w:pPr>
        <w:numPr>
          <w:ilvl w:val="0"/>
          <w:numId w:val="27"/>
        </w:numPr>
        <w:spacing w:line="276" w:lineRule="auto"/>
        <w:rPr>
          <w:rFonts w:ascii="Times New Roman" w:hAnsi="Times New Roman" w:cs="Times New Roman"/>
          <w:sz w:val="24"/>
          <w:szCs w:val="24"/>
        </w:rPr>
      </w:pPr>
      <w:r w:rsidRPr="00B43A51">
        <w:rPr>
          <w:rFonts w:ascii="Times New Roman" w:hAnsi="Times New Roman" w:cs="Times New Roman"/>
          <w:sz w:val="24"/>
          <w:szCs w:val="24"/>
        </w:rPr>
        <w:t>Mevzuatın izin verdiği hallerde iş birliği yapılan kuruluşlara, taraflara, anlaşmalı kuruluşlara, ödeme kuruluşlarına, aktarılabilecektir.</w:t>
      </w:r>
    </w:p>
    <w:p w14:paraId="1114E1D9" w14:textId="77777777" w:rsidR="00270FBE" w:rsidRPr="00B43A51" w:rsidRDefault="00270FBE" w:rsidP="00AB20FB">
      <w:pPr>
        <w:pStyle w:val="AralkYok"/>
        <w:spacing w:line="276" w:lineRule="auto"/>
        <w:jc w:val="both"/>
        <w:rPr>
          <w:rFonts w:ascii="Times New Roman" w:hAnsi="Times New Roman" w:cs="Times New Roman"/>
          <w:sz w:val="24"/>
          <w:szCs w:val="24"/>
        </w:rPr>
      </w:pPr>
    </w:p>
    <w:p w14:paraId="6928F348" w14:textId="77777777" w:rsidR="000E5375" w:rsidRPr="00B43A51" w:rsidRDefault="000E5375" w:rsidP="008F1B0E">
      <w:pPr>
        <w:pStyle w:val="ListeParagraf"/>
        <w:numPr>
          <w:ilvl w:val="1"/>
          <w:numId w:val="1"/>
        </w:numPr>
        <w:autoSpaceDE w:val="0"/>
        <w:autoSpaceDN w:val="0"/>
        <w:adjustRightInd w:val="0"/>
        <w:spacing w:after="120" w:line="276" w:lineRule="auto"/>
        <w:ind w:left="426" w:hanging="426"/>
        <w:rPr>
          <w:rFonts w:ascii="Times New Roman" w:hAnsi="Times New Roman" w:cs="Times New Roman"/>
          <w:color w:val="000000" w:themeColor="text1"/>
          <w:sz w:val="24"/>
          <w:szCs w:val="24"/>
        </w:rPr>
      </w:pPr>
      <w:r w:rsidRPr="00B43A51">
        <w:rPr>
          <w:rFonts w:ascii="Times New Roman" w:hAnsi="Times New Roman" w:cs="Times New Roman"/>
          <w:b/>
          <w:bCs/>
          <w:color w:val="000000" w:themeColor="text1"/>
          <w:sz w:val="24"/>
          <w:szCs w:val="24"/>
        </w:rPr>
        <w:t>Yurtdışına Veri Aktarımı</w:t>
      </w:r>
    </w:p>
    <w:p w14:paraId="6EB048AA" w14:textId="6B74000A" w:rsidR="00395557" w:rsidRPr="00B43A51" w:rsidRDefault="000A28C2" w:rsidP="00AB20FB">
      <w:pPr>
        <w:pStyle w:val="AralkYok"/>
        <w:spacing w:line="276" w:lineRule="auto"/>
        <w:jc w:val="both"/>
        <w:rPr>
          <w:rFonts w:ascii="Times New Roman" w:hAnsi="Times New Roman" w:cs="Times New Roman"/>
          <w:b/>
          <w:sz w:val="24"/>
          <w:szCs w:val="24"/>
          <w:u w:val="single"/>
        </w:rPr>
      </w:pPr>
      <w:r w:rsidRPr="00B43A51">
        <w:rPr>
          <w:rFonts w:ascii="Times New Roman" w:hAnsi="Times New Roman" w:cs="Times New Roman"/>
          <w:sz w:val="24"/>
          <w:szCs w:val="24"/>
        </w:rPr>
        <w:t>Üniversitemi</w:t>
      </w:r>
      <w:r w:rsidR="00480B0B" w:rsidRPr="00B43A51">
        <w:rPr>
          <w:rFonts w:ascii="Times New Roman" w:hAnsi="Times New Roman" w:cs="Times New Roman"/>
          <w:sz w:val="24"/>
          <w:szCs w:val="24"/>
        </w:rPr>
        <w:t>z</w:t>
      </w:r>
      <w:r w:rsidRPr="00B43A51">
        <w:rPr>
          <w:rFonts w:ascii="Times New Roman" w:hAnsi="Times New Roman" w:cs="Times New Roman"/>
          <w:sz w:val="24"/>
          <w:szCs w:val="24"/>
        </w:rPr>
        <w:t xml:space="preserve"> tarafından işlen</w:t>
      </w:r>
      <w:r w:rsidR="00446E0A" w:rsidRPr="00B43A51">
        <w:rPr>
          <w:rFonts w:ascii="Times New Roman" w:hAnsi="Times New Roman" w:cs="Times New Roman"/>
          <w:sz w:val="24"/>
          <w:szCs w:val="24"/>
        </w:rPr>
        <w:t>en</w:t>
      </w:r>
      <w:r w:rsidRPr="00B43A51">
        <w:rPr>
          <w:rFonts w:ascii="Times New Roman" w:hAnsi="Times New Roman" w:cs="Times New Roman"/>
          <w:sz w:val="24"/>
          <w:szCs w:val="24"/>
        </w:rPr>
        <w:t xml:space="preserve"> verileriniz yurt dışına </w:t>
      </w:r>
      <w:r w:rsidRPr="00B43A51">
        <w:rPr>
          <w:rFonts w:ascii="Times New Roman" w:hAnsi="Times New Roman" w:cs="Times New Roman"/>
          <w:b/>
          <w:sz w:val="24"/>
          <w:szCs w:val="24"/>
          <w:u w:val="single"/>
        </w:rPr>
        <w:t>aktarılmamaktadır.</w:t>
      </w:r>
    </w:p>
    <w:p w14:paraId="1714754A" w14:textId="77777777" w:rsidR="00AB20FB" w:rsidRPr="00B43A51" w:rsidRDefault="00AB20FB" w:rsidP="00AB20FB">
      <w:pPr>
        <w:pStyle w:val="AralkYok"/>
        <w:spacing w:line="276" w:lineRule="auto"/>
        <w:jc w:val="both"/>
        <w:rPr>
          <w:rFonts w:ascii="Times New Roman" w:hAnsi="Times New Roman" w:cs="Times New Roman"/>
          <w:sz w:val="24"/>
          <w:szCs w:val="24"/>
        </w:rPr>
      </w:pPr>
    </w:p>
    <w:p w14:paraId="7BE0A63A" w14:textId="2D95E334" w:rsidR="00325600" w:rsidRPr="00B43A51" w:rsidRDefault="00AB20FB" w:rsidP="008F1B0E">
      <w:pPr>
        <w:pStyle w:val="Balk1"/>
        <w:spacing w:after="120"/>
        <w:rPr>
          <w:rFonts w:ascii="Times New Roman" w:hAnsi="Times New Roman" w:cs="Times New Roman"/>
          <w:color w:val="000000" w:themeColor="text1"/>
          <w:sz w:val="24"/>
          <w:szCs w:val="24"/>
        </w:rPr>
      </w:pPr>
      <w:r w:rsidRPr="00B43A51">
        <w:rPr>
          <w:rFonts w:ascii="Times New Roman" w:hAnsi="Times New Roman" w:cs="Times New Roman"/>
          <w:color w:val="000000" w:themeColor="text1"/>
          <w:sz w:val="24"/>
          <w:szCs w:val="24"/>
        </w:rPr>
        <w:t xml:space="preserve">KİŞİSEL VERİLERİNİZİN </w:t>
      </w:r>
      <w:r w:rsidR="00325600" w:rsidRPr="00B43A51">
        <w:rPr>
          <w:rFonts w:ascii="Times New Roman" w:hAnsi="Times New Roman" w:cs="Times New Roman"/>
          <w:color w:val="000000" w:themeColor="text1"/>
          <w:sz w:val="24"/>
          <w:szCs w:val="24"/>
        </w:rPr>
        <w:t>SAKLANMA SÜRESİ</w:t>
      </w:r>
    </w:p>
    <w:p w14:paraId="0D99F797" w14:textId="77777777" w:rsidR="00AB20FB" w:rsidRPr="00B43A51" w:rsidRDefault="00AB20FB" w:rsidP="00AB20FB">
      <w:pPr>
        <w:spacing w:line="276" w:lineRule="auto"/>
        <w:rPr>
          <w:rFonts w:ascii="Times New Roman" w:hAnsi="Times New Roman" w:cs="Times New Roman"/>
          <w:sz w:val="24"/>
          <w:szCs w:val="24"/>
        </w:rPr>
      </w:pPr>
      <w:r w:rsidRPr="00B43A51">
        <w:rPr>
          <w:rFonts w:ascii="Times New Roman" w:hAnsi="Times New Roman" w:cs="Times New Roman"/>
          <w:sz w:val="24"/>
          <w:szCs w:val="24"/>
        </w:rPr>
        <w:t>Kişisel verilerinizin saklama süresi aşağıdaki şekildedir:</w:t>
      </w:r>
    </w:p>
    <w:p w14:paraId="66BC0E6E" w14:textId="77777777" w:rsidR="00AB20FB" w:rsidRPr="00B43A51" w:rsidRDefault="00AB20FB" w:rsidP="00AB20FB">
      <w:pPr>
        <w:numPr>
          <w:ilvl w:val="0"/>
          <w:numId w:val="28"/>
        </w:numPr>
        <w:spacing w:line="276" w:lineRule="auto"/>
        <w:rPr>
          <w:rFonts w:ascii="Times New Roman" w:hAnsi="Times New Roman" w:cs="Times New Roman"/>
          <w:sz w:val="24"/>
          <w:szCs w:val="24"/>
        </w:rPr>
      </w:pPr>
      <w:r w:rsidRPr="00B43A51">
        <w:rPr>
          <w:rFonts w:ascii="Times New Roman" w:hAnsi="Times New Roman" w:cs="Times New Roman"/>
          <w:sz w:val="24"/>
          <w:szCs w:val="24"/>
        </w:rPr>
        <w:t xml:space="preserve">Kanunda veya ilgili mevzuatta verinin saklanması için bir süre belirlenmişse söz konusu veri, en az bu süre kadar saklanmak zorundadır. Olası bir mahkeme talebinin veya kanunla yetkili kılınmış bir idari merciinin ilgili veriye ilişkin talebinin tarafımıza geç ulaşması veya tarafı olabileceğimiz bir ihtilafın meydana gelmesi gibi durumlar gözetilmek suretiyle, verilerinizin saklanması için mevzuatta öngörülen sürelere 6 </w:t>
      </w:r>
      <w:proofErr w:type="gramStart"/>
      <w:r w:rsidRPr="00B43A51">
        <w:rPr>
          <w:rFonts w:ascii="Times New Roman" w:hAnsi="Times New Roman" w:cs="Times New Roman"/>
          <w:sz w:val="24"/>
          <w:szCs w:val="24"/>
        </w:rPr>
        <w:t>ay -</w:t>
      </w:r>
      <w:proofErr w:type="gramEnd"/>
      <w:r w:rsidRPr="00B43A51">
        <w:rPr>
          <w:rFonts w:ascii="Times New Roman" w:hAnsi="Times New Roman" w:cs="Times New Roman"/>
          <w:sz w:val="24"/>
          <w:szCs w:val="24"/>
        </w:rPr>
        <w:t xml:space="preserve"> 1 yıl gibi bir süre eklenerek verilerin saklama süresi belirlenmekte ve belirlenen sürenin sonunda söz konusu veriler silinmektedir.</w:t>
      </w:r>
    </w:p>
    <w:p w14:paraId="5782831A" w14:textId="77777777" w:rsidR="00AB20FB" w:rsidRPr="00B43A51" w:rsidRDefault="00AB20FB" w:rsidP="00AB20FB">
      <w:pPr>
        <w:numPr>
          <w:ilvl w:val="0"/>
          <w:numId w:val="29"/>
        </w:numPr>
        <w:spacing w:line="276" w:lineRule="auto"/>
        <w:rPr>
          <w:rFonts w:ascii="Times New Roman" w:hAnsi="Times New Roman" w:cs="Times New Roman"/>
          <w:sz w:val="24"/>
          <w:szCs w:val="24"/>
        </w:rPr>
      </w:pPr>
      <w:r w:rsidRPr="00B43A51">
        <w:rPr>
          <w:rFonts w:ascii="Times New Roman" w:hAnsi="Times New Roman" w:cs="Times New Roman"/>
          <w:sz w:val="24"/>
          <w:szCs w:val="24"/>
        </w:rPr>
        <w:t>Mevzuatta, işlediğimiz verinin saklanma süresine yönelik bir süre öngörülmemiş ise aramızdaki ilişkinin gereği olarak ve tarafınızla yapılan sözleşmede belirlenen süre boyunca veriniz saklanır. Bu ilişki sona erdikten sonra veya sözleşmede belirlenen süre geçtikten sonra veriniz herhangi bir talebinize gerek olmadan silinir, yok edilir veya anonim hale getirilir.</w:t>
      </w:r>
    </w:p>
    <w:p w14:paraId="44EC60ED" w14:textId="77777777" w:rsidR="00AB20FB" w:rsidRPr="00B43A51" w:rsidRDefault="00AB20FB" w:rsidP="00B43A51">
      <w:pPr>
        <w:numPr>
          <w:ilvl w:val="0"/>
          <w:numId w:val="29"/>
        </w:numPr>
        <w:spacing w:before="120" w:line="276" w:lineRule="auto"/>
        <w:rPr>
          <w:rFonts w:ascii="Times New Roman" w:hAnsi="Times New Roman" w:cs="Times New Roman"/>
          <w:sz w:val="24"/>
          <w:szCs w:val="24"/>
        </w:rPr>
      </w:pPr>
      <w:r w:rsidRPr="00B43A51">
        <w:rPr>
          <w:rFonts w:ascii="Times New Roman" w:hAnsi="Times New Roman" w:cs="Times New Roman"/>
          <w:sz w:val="24"/>
          <w:szCs w:val="24"/>
        </w:rPr>
        <w:t xml:space="preserve">Kişisel verilerin işleme şartlarının tamamı ortadan kalkmış ya da tarafımızca beyan edilen veya mevzuat kapsamında belirlenen saklama süresi dolmuş ise verileriniz, ilk periyodik imha tarihinde veya en geç 6 ay içerisinde </w:t>
      </w:r>
      <w:proofErr w:type="spellStart"/>
      <w:r w:rsidRPr="00B43A51">
        <w:rPr>
          <w:rFonts w:ascii="Times New Roman" w:hAnsi="Times New Roman" w:cs="Times New Roman"/>
          <w:sz w:val="24"/>
          <w:szCs w:val="24"/>
        </w:rPr>
        <w:t>re’sen</w:t>
      </w:r>
      <w:proofErr w:type="spellEnd"/>
      <w:r w:rsidRPr="00B43A51">
        <w:rPr>
          <w:rFonts w:ascii="Times New Roman" w:hAnsi="Times New Roman" w:cs="Times New Roman"/>
          <w:sz w:val="24"/>
          <w:szCs w:val="24"/>
        </w:rPr>
        <w:t xml:space="preserve"> silinir, yok edilir veya anonim hale getirilir. Geçerli bir sebep ile verilerinizin silinmesine dair talepte bulunmanız halinde ise verileriniz en geç 30 gün içerisinde silinir. Saklama süresi mevzuatta belirlenmiş verilerinizin öngörülen sürelerden önce silinmesini veya imha edilmesini talep etmeniz halinde söz konusu talebiniz gerçekleştirilemeyecektir.</w:t>
      </w:r>
    </w:p>
    <w:p w14:paraId="01DB50EA" w14:textId="77777777" w:rsidR="00325600" w:rsidRPr="00B43A51" w:rsidRDefault="00325600" w:rsidP="00AB20FB">
      <w:pPr>
        <w:pStyle w:val="AralkYok"/>
        <w:spacing w:line="276" w:lineRule="auto"/>
        <w:jc w:val="both"/>
        <w:rPr>
          <w:rFonts w:ascii="Times New Roman" w:hAnsi="Times New Roman" w:cs="Times New Roman"/>
          <w:sz w:val="24"/>
          <w:szCs w:val="24"/>
        </w:rPr>
      </w:pPr>
    </w:p>
    <w:p w14:paraId="55BBC054" w14:textId="77777777" w:rsidR="00376D00" w:rsidRPr="00B43A51" w:rsidRDefault="008C62C8" w:rsidP="008F1B0E">
      <w:pPr>
        <w:pStyle w:val="Balk1"/>
        <w:spacing w:after="120"/>
        <w:rPr>
          <w:rFonts w:ascii="Times New Roman" w:hAnsi="Times New Roman" w:cs="Times New Roman"/>
          <w:color w:val="000000" w:themeColor="text1"/>
          <w:sz w:val="24"/>
          <w:szCs w:val="24"/>
        </w:rPr>
      </w:pPr>
      <w:r w:rsidRPr="00B43A51">
        <w:rPr>
          <w:rFonts w:ascii="Times New Roman" w:hAnsi="Times New Roman" w:cs="Times New Roman"/>
          <w:color w:val="000000" w:themeColor="text1"/>
          <w:sz w:val="24"/>
          <w:szCs w:val="24"/>
        </w:rPr>
        <w:lastRenderedPageBreak/>
        <w:t>KİŞİSEL VERİ TOPLAMANIN YÖNTEMİ VE HUKUKİ SEBEBİ</w:t>
      </w:r>
    </w:p>
    <w:p w14:paraId="648E3F85" w14:textId="77777777" w:rsidR="00AB20FB" w:rsidRPr="00B43A51" w:rsidRDefault="00AB20FB" w:rsidP="00AB20FB">
      <w:pPr>
        <w:spacing w:line="276" w:lineRule="auto"/>
        <w:rPr>
          <w:rFonts w:ascii="Times New Roman" w:hAnsi="Times New Roman" w:cs="Times New Roman"/>
          <w:sz w:val="24"/>
          <w:szCs w:val="24"/>
        </w:rPr>
      </w:pPr>
      <w:r w:rsidRPr="00B43A51">
        <w:rPr>
          <w:rFonts w:ascii="Times New Roman" w:hAnsi="Times New Roman" w:cs="Times New Roman"/>
          <w:sz w:val="24"/>
          <w:szCs w:val="24"/>
        </w:rPr>
        <w:t>Paydaşlara ilişkin kişisel veriler, üniversitemiz ile olan ilişkilerine göre değişmekle birlikte her türlü yazılı/sözlü/elektronik ortamda yukarıda yer alan amaçlarımız doğrultusunda hizmetlerimizin sunulabilmesi ve bu kapsamda Üniversitemizin sözleşme ve yasadan doğan mesuliyetlerini tam ve doğru bir şekilde yerine getirebilmesi için edinilir. Bu hukuki sebep ile toplana kişisel verileriniz 6698 sayılı KVK Kanunun 5. Ve 6. maddelerinde belirtilen kişisel veri işleme şartları ve amaçları kapsamında işlenebilmekte ve aktarılabilmektedir.</w:t>
      </w:r>
    </w:p>
    <w:p w14:paraId="4B44ACC2" w14:textId="77777777" w:rsidR="00462687" w:rsidRPr="00B43A51" w:rsidRDefault="00462687" w:rsidP="00AB20FB">
      <w:pPr>
        <w:pStyle w:val="AralkYok"/>
        <w:spacing w:line="276" w:lineRule="auto"/>
        <w:jc w:val="both"/>
        <w:rPr>
          <w:rFonts w:ascii="Times New Roman" w:hAnsi="Times New Roman" w:cs="Times New Roman"/>
          <w:sz w:val="24"/>
          <w:szCs w:val="24"/>
        </w:rPr>
      </w:pPr>
    </w:p>
    <w:p w14:paraId="1704ED13" w14:textId="18635E4E" w:rsidR="00494E30" w:rsidRPr="00B43A51" w:rsidRDefault="00AB20FB" w:rsidP="008F1B0E">
      <w:pPr>
        <w:pStyle w:val="Balk1"/>
        <w:spacing w:after="120"/>
        <w:rPr>
          <w:rFonts w:ascii="Times New Roman" w:hAnsi="Times New Roman" w:cs="Times New Roman"/>
          <w:color w:val="000000" w:themeColor="text1"/>
          <w:sz w:val="24"/>
          <w:szCs w:val="24"/>
        </w:rPr>
      </w:pPr>
      <w:r w:rsidRPr="00B43A51">
        <w:rPr>
          <w:rFonts w:ascii="Times New Roman" w:hAnsi="Times New Roman" w:cs="Times New Roman"/>
          <w:color w:val="000000" w:themeColor="text1"/>
          <w:sz w:val="24"/>
          <w:szCs w:val="24"/>
        </w:rPr>
        <w:t xml:space="preserve">KİŞİSEL VERİ SAHİBİNİN 6698 SAYILI KVV </w:t>
      </w:r>
      <w:r w:rsidR="008A364D" w:rsidRPr="00B43A51">
        <w:rPr>
          <w:rFonts w:ascii="Times New Roman" w:hAnsi="Times New Roman" w:cs="Times New Roman"/>
          <w:color w:val="000000" w:themeColor="text1"/>
          <w:sz w:val="24"/>
          <w:szCs w:val="24"/>
        </w:rPr>
        <w:t>KANUNUN</w:t>
      </w:r>
      <w:r w:rsidRPr="00B43A51">
        <w:rPr>
          <w:rFonts w:ascii="Times New Roman" w:hAnsi="Times New Roman" w:cs="Times New Roman"/>
          <w:color w:val="000000" w:themeColor="text1"/>
          <w:sz w:val="24"/>
          <w:szCs w:val="24"/>
        </w:rPr>
        <w:t>UN</w:t>
      </w:r>
      <w:r w:rsidR="008A364D" w:rsidRPr="00B43A51">
        <w:rPr>
          <w:rFonts w:ascii="Times New Roman" w:hAnsi="Times New Roman" w:cs="Times New Roman"/>
          <w:color w:val="000000" w:themeColor="text1"/>
          <w:sz w:val="24"/>
          <w:szCs w:val="24"/>
        </w:rPr>
        <w:t xml:space="preserve"> 11</w:t>
      </w:r>
      <w:r w:rsidRPr="00B43A51">
        <w:rPr>
          <w:rFonts w:ascii="Times New Roman" w:hAnsi="Times New Roman" w:cs="Times New Roman"/>
          <w:color w:val="000000" w:themeColor="text1"/>
          <w:sz w:val="24"/>
          <w:szCs w:val="24"/>
        </w:rPr>
        <w:t>.</w:t>
      </w:r>
      <w:r w:rsidR="008A364D" w:rsidRPr="00B43A51">
        <w:rPr>
          <w:rFonts w:ascii="Times New Roman" w:hAnsi="Times New Roman" w:cs="Times New Roman"/>
          <w:color w:val="000000" w:themeColor="text1"/>
          <w:sz w:val="24"/>
          <w:szCs w:val="24"/>
        </w:rPr>
        <w:t xml:space="preserve"> MADDESİNDE SAYILAN HAKLARI</w:t>
      </w:r>
    </w:p>
    <w:p w14:paraId="4A2336E9" w14:textId="77777777" w:rsidR="00AB20FB" w:rsidRPr="00B43A51" w:rsidRDefault="00AB20FB" w:rsidP="00AB20FB">
      <w:pPr>
        <w:spacing w:line="276" w:lineRule="auto"/>
        <w:rPr>
          <w:rFonts w:ascii="Times New Roman" w:hAnsi="Times New Roman" w:cs="Times New Roman"/>
          <w:sz w:val="24"/>
          <w:szCs w:val="24"/>
        </w:rPr>
      </w:pPr>
      <w:r w:rsidRPr="00B43A51">
        <w:rPr>
          <w:rFonts w:ascii="Times New Roman" w:hAnsi="Times New Roman" w:cs="Times New Roman"/>
          <w:sz w:val="24"/>
          <w:szCs w:val="24"/>
        </w:rPr>
        <w:t>Kişisel verilerinize ilişkin;</w:t>
      </w:r>
    </w:p>
    <w:p w14:paraId="43FE6E06" w14:textId="77777777" w:rsidR="00AB20FB" w:rsidRPr="00B43A51" w:rsidRDefault="00AB20FB" w:rsidP="00AB20FB">
      <w:pPr>
        <w:numPr>
          <w:ilvl w:val="0"/>
          <w:numId w:val="30"/>
        </w:numPr>
        <w:spacing w:line="276" w:lineRule="auto"/>
        <w:rPr>
          <w:rFonts w:ascii="Times New Roman" w:hAnsi="Times New Roman" w:cs="Times New Roman"/>
          <w:sz w:val="24"/>
          <w:szCs w:val="24"/>
        </w:rPr>
      </w:pPr>
      <w:r w:rsidRPr="00B43A51">
        <w:rPr>
          <w:rFonts w:ascii="Times New Roman" w:hAnsi="Times New Roman" w:cs="Times New Roman"/>
          <w:sz w:val="24"/>
          <w:szCs w:val="24"/>
        </w:rPr>
        <w:t>Kişisel verilerinizin işlenip işlenmediğini öğrenme,</w:t>
      </w:r>
    </w:p>
    <w:p w14:paraId="12CFACCE" w14:textId="77777777" w:rsidR="00AB20FB" w:rsidRPr="00B43A51" w:rsidRDefault="00AB20FB" w:rsidP="00AB20FB">
      <w:pPr>
        <w:numPr>
          <w:ilvl w:val="0"/>
          <w:numId w:val="30"/>
        </w:numPr>
        <w:spacing w:line="276" w:lineRule="auto"/>
        <w:rPr>
          <w:rFonts w:ascii="Times New Roman" w:hAnsi="Times New Roman" w:cs="Times New Roman"/>
          <w:sz w:val="24"/>
          <w:szCs w:val="24"/>
        </w:rPr>
      </w:pPr>
      <w:r w:rsidRPr="00B43A51">
        <w:rPr>
          <w:rFonts w:ascii="Times New Roman" w:hAnsi="Times New Roman" w:cs="Times New Roman"/>
          <w:sz w:val="24"/>
          <w:szCs w:val="24"/>
        </w:rPr>
        <w:t>Kişisel verileriniz işlenmişse buna ilişkin bilgi talep etme,</w:t>
      </w:r>
    </w:p>
    <w:p w14:paraId="44251F65" w14:textId="77777777" w:rsidR="00AB20FB" w:rsidRPr="00B43A51" w:rsidRDefault="00AB20FB" w:rsidP="00AB20FB">
      <w:pPr>
        <w:numPr>
          <w:ilvl w:val="0"/>
          <w:numId w:val="30"/>
        </w:numPr>
        <w:spacing w:line="276" w:lineRule="auto"/>
        <w:rPr>
          <w:rFonts w:ascii="Times New Roman" w:hAnsi="Times New Roman" w:cs="Times New Roman"/>
          <w:sz w:val="24"/>
          <w:szCs w:val="24"/>
        </w:rPr>
      </w:pPr>
      <w:r w:rsidRPr="00B43A51">
        <w:rPr>
          <w:rFonts w:ascii="Times New Roman" w:hAnsi="Times New Roman" w:cs="Times New Roman"/>
          <w:sz w:val="24"/>
          <w:szCs w:val="24"/>
        </w:rPr>
        <w:t>Kişisel verilerin işlenme amacını ve bunların amacına uygun kullanılıp kullanılmadığını öğrenme,</w:t>
      </w:r>
    </w:p>
    <w:p w14:paraId="5F32473F" w14:textId="77777777" w:rsidR="00AB20FB" w:rsidRPr="00B43A51" w:rsidRDefault="00AB20FB" w:rsidP="00AB20FB">
      <w:pPr>
        <w:numPr>
          <w:ilvl w:val="0"/>
          <w:numId w:val="30"/>
        </w:numPr>
        <w:spacing w:line="276" w:lineRule="auto"/>
        <w:rPr>
          <w:rFonts w:ascii="Times New Roman" w:hAnsi="Times New Roman" w:cs="Times New Roman"/>
          <w:sz w:val="24"/>
          <w:szCs w:val="24"/>
        </w:rPr>
      </w:pPr>
      <w:r w:rsidRPr="00B43A51">
        <w:rPr>
          <w:rFonts w:ascii="Times New Roman" w:hAnsi="Times New Roman" w:cs="Times New Roman"/>
          <w:sz w:val="24"/>
          <w:szCs w:val="24"/>
        </w:rPr>
        <w:t>Yurt içinde veya yurt dışında kişisel verilerinizin aktarıldığı üçüncü kişileri bilme,</w:t>
      </w:r>
    </w:p>
    <w:p w14:paraId="26E428C2" w14:textId="77777777" w:rsidR="00AB20FB" w:rsidRPr="00B43A51" w:rsidRDefault="00AB20FB" w:rsidP="00AB20FB">
      <w:pPr>
        <w:numPr>
          <w:ilvl w:val="0"/>
          <w:numId w:val="30"/>
        </w:numPr>
        <w:spacing w:line="276" w:lineRule="auto"/>
        <w:rPr>
          <w:rFonts w:ascii="Times New Roman" w:hAnsi="Times New Roman" w:cs="Times New Roman"/>
          <w:sz w:val="24"/>
          <w:szCs w:val="24"/>
        </w:rPr>
      </w:pPr>
      <w:r w:rsidRPr="00B43A51">
        <w:rPr>
          <w:rFonts w:ascii="Times New Roman" w:hAnsi="Times New Roman" w:cs="Times New Roman"/>
          <w:sz w:val="24"/>
          <w:szCs w:val="24"/>
        </w:rPr>
        <w:t>Kişisel verilerinizin eksik veya yanlış işlenmiş olması halinde bunların düzeltilmesini isteme,</w:t>
      </w:r>
    </w:p>
    <w:p w14:paraId="19FC7165" w14:textId="77777777" w:rsidR="00AB20FB" w:rsidRPr="00B43A51" w:rsidRDefault="00AB20FB" w:rsidP="00AB20FB">
      <w:pPr>
        <w:numPr>
          <w:ilvl w:val="0"/>
          <w:numId w:val="30"/>
        </w:numPr>
        <w:spacing w:line="276" w:lineRule="auto"/>
        <w:rPr>
          <w:rFonts w:ascii="Times New Roman" w:hAnsi="Times New Roman" w:cs="Times New Roman"/>
          <w:sz w:val="24"/>
          <w:szCs w:val="24"/>
        </w:rPr>
      </w:pPr>
      <w:r w:rsidRPr="00B43A51">
        <w:rPr>
          <w:rFonts w:ascii="Times New Roman" w:hAnsi="Times New Roman" w:cs="Times New Roman"/>
          <w:sz w:val="24"/>
          <w:szCs w:val="24"/>
        </w:rPr>
        <w:t>KVKK mevzuatında öngörülen şartlar çerçevesinde kişisel verilerinizin silinmesini veya yok edilmesini isteme,</w:t>
      </w:r>
    </w:p>
    <w:p w14:paraId="0496FE25" w14:textId="77777777" w:rsidR="00AB20FB" w:rsidRPr="00B43A51" w:rsidRDefault="00AB20FB" w:rsidP="00AB20FB">
      <w:pPr>
        <w:numPr>
          <w:ilvl w:val="0"/>
          <w:numId w:val="30"/>
        </w:numPr>
        <w:spacing w:line="276" w:lineRule="auto"/>
        <w:rPr>
          <w:rFonts w:ascii="Times New Roman" w:hAnsi="Times New Roman" w:cs="Times New Roman"/>
          <w:sz w:val="24"/>
          <w:szCs w:val="24"/>
        </w:rPr>
      </w:pPr>
      <w:r w:rsidRPr="00B43A51">
        <w:rPr>
          <w:rFonts w:ascii="Times New Roman" w:hAnsi="Times New Roman" w:cs="Times New Roman"/>
          <w:sz w:val="24"/>
          <w:szCs w:val="24"/>
        </w:rPr>
        <w:t>Eksik veya yanlış verilerin düzeltilmesi ile kişisel verilerinizin silinmesi veya yok edilmesini talep ettiğinizde, bu durumun kişisel verilerinizi aktardığımız üçüncü kişilere bildirilmesini isteme,</w:t>
      </w:r>
    </w:p>
    <w:p w14:paraId="2FA08BBD" w14:textId="77777777" w:rsidR="00AB20FB" w:rsidRPr="00B43A51" w:rsidRDefault="00AB20FB" w:rsidP="00AB20FB">
      <w:pPr>
        <w:numPr>
          <w:ilvl w:val="0"/>
          <w:numId w:val="30"/>
        </w:numPr>
        <w:spacing w:line="276" w:lineRule="auto"/>
        <w:rPr>
          <w:rFonts w:ascii="Times New Roman" w:hAnsi="Times New Roman" w:cs="Times New Roman"/>
          <w:sz w:val="24"/>
          <w:szCs w:val="24"/>
        </w:rPr>
      </w:pPr>
      <w:r w:rsidRPr="00B43A51">
        <w:rPr>
          <w:rFonts w:ascii="Times New Roman" w:hAnsi="Times New Roman" w:cs="Times New Roman"/>
          <w:sz w:val="24"/>
          <w:szCs w:val="24"/>
        </w:rPr>
        <w:t>İşlenen verilerin münhasıran otomatik sistemler vasıtasıyla analiz edilmesi suretiyle aleyhinize bir sonucun ortaya çıkması durumunda sonuca itiraz etme ve</w:t>
      </w:r>
    </w:p>
    <w:p w14:paraId="3D1D9146" w14:textId="77777777" w:rsidR="00AB20FB" w:rsidRPr="00B43A51" w:rsidRDefault="00AB20FB" w:rsidP="008F1B0E">
      <w:pPr>
        <w:numPr>
          <w:ilvl w:val="0"/>
          <w:numId w:val="30"/>
        </w:numPr>
        <w:spacing w:after="0" w:line="276" w:lineRule="auto"/>
        <w:rPr>
          <w:rFonts w:ascii="Times New Roman" w:hAnsi="Times New Roman" w:cs="Times New Roman"/>
          <w:sz w:val="24"/>
          <w:szCs w:val="24"/>
        </w:rPr>
      </w:pPr>
      <w:r w:rsidRPr="00B43A51">
        <w:rPr>
          <w:rFonts w:ascii="Times New Roman" w:hAnsi="Times New Roman" w:cs="Times New Roman"/>
          <w:sz w:val="24"/>
          <w:szCs w:val="24"/>
        </w:rPr>
        <w:t>Kişisel verilerin kanuna aykırı olarak işlenmesi sebebiyle zarara uğramanız halinde bu zararın giderilmesini talep etme haklarına sahipsiniz.</w:t>
      </w:r>
    </w:p>
    <w:p w14:paraId="5AB7786E" w14:textId="77777777" w:rsidR="00950EF6" w:rsidRDefault="00950EF6" w:rsidP="00AB20FB">
      <w:pPr>
        <w:pStyle w:val="AralkYok"/>
        <w:spacing w:line="276" w:lineRule="auto"/>
        <w:jc w:val="both"/>
        <w:rPr>
          <w:rFonts w:ascii="Times New Roman" w:hAnsi="Times New Roman" w:cs="Times New Roman"/>
          <w:sz w:val="24"/>
          <w:szCs w:val="24"/>
        </w:rPr>
      </w:pPr>
    </w:p>
    <w:p w14:paraId="2E2B0D1E" w14:textId="77777777" w:rsidR="008F1B0E" w:rsidRDefault="008F1B0E" w:rsidP="00AB20FB">
      <w:pPr>
        <w:pStyle w:val="AralkYok"/>
        <w:spacing w:line="276" w:lineRule="auto"/>
        <w:jc w:val="both"/>
        <w:rPr>
          <w:rFonts w:ascii="Times New Roman" w:hAnsi="Times New Roman" w:cs="Times New Roman"/>
          <w:sz w:val="24"/>
          <w:szCs w:val="24"/>
        </w:rPr>
      </w:pPr>
    </w:p>
    <w:p w14:paraId="38641D87" w14:textId="77777777" w:rsidR="008F1B0E" w:rsidRDefault="008F1B0E" w:rsidP="00AB20FB">
      <w:pPr>
        <w:pStyle w:val="AralkYok"/>
        <w:spacing w:line="276" w:lineRule="auto"/>
        <w:jc w:val="both"/>
        <w:rPr>
          <w:rFonts w:ascii="Times New Roman" w:hAnsi="Times New Roman" w:cs="Times New Roman"/>
          <w:sz w:val="24"/>
          <w:szCs w:val="24"/>
        </w:rPr>
      </w:pPr>
    </w:p>
    <w:p w14:paraId="2F999685" w14:textId="77777777" w:rsidR="008F1B0E" w:rsidRDefault="008F1B0E" w:rsidP="00AB20FB">
      <w:pPr>
        <w:pStyle w:val="AralkYok"/>
        <w:spacing w:line="276" w:lineRule="auto"/>
        <w:jc w:val="both"/>
        <w:rPr>
          <w:rFonts w:ascii="Times New Roman" w:hAnsi="Times New Roman" w:cs="Times New Roman"/>
          <w:sz w:val="24"/>
          <w:szCs w:val="24"/>
        </w:rPr>
      </w:pPr>
    </w:p>
    <w:p w14:paraId="7F3FD260" w14:textId="77777777" w:rsidR="008F1B0E" w:rsidRDefault="008F1B0E" w:rsidP="00AB20FB">
      <w:pPr>
        <w:pStyle w:val="AralkYok"/>
        <w:spacing w:line="276" w:lineRule="auto"/>
        <w:jc w:val="both"/>
        <w:rPr>
          <w:rFonts w:ascii="Times New Roman" w:hAnsi="Times New Roman" w:cs="Times New Roman"/>
          <w:sz w:val="24"/>
          <w:szCs w:val="24"/>
        </w:rPr>
      </w:pPr>
    </w:p>
    <w:p w14:paraId="3864FAD3" w14:textId="77777777" w:rsidR="008F1B0E" w:rsidRPr="00B43A51" w:rsidRDefault="008F1B0E" w:rsidP="00AB20FB">
      <w:pPr>
        <w:pStyle w:val="AralkYok"/>
        <w:spacing w:line="276" w:lineRule="auto"/>
        <w:jc w:val="both"/>
        <w:rPr>
          <w:rFonts w:ascii="Times New Roman" w:hAnsi="Times New Roman" w:cs="Times New Roman"/>
          <w:sz w:val="24"/>
          <w:szCs w:val="24"/>
        </w:rPr>
      </w:pPr>
    </w:p>
    <w:p w14:paraId="1B651C97" w14:textId="77777777" w:rsidR="009F12A4" w:rsidRPr="00B43A51" w:rsidRDefault="009F12A4" w:rsidP="00AB20FB">
      <w:pPr>
        <w:pStyle w:val="AralkYok"/>
        <w:spacing w:line="276" w:lineRule="auto"/>
        <w:jc w:val="both"/>
        <w:rPr>
          <w:rFonts w:ascii="Times New Roman" w:hAnsi="Times New Roman" w:cs="Times New Roman"/>
          <w:sz w:val="24"/>
          <w:szCs w:val="24"/>
        </w:rPr>
      </w:pPr>
    </w:p>
    <w:p w14:paraId="44336EFF" w14:textId="29DB8140" w:rsidR="009F12A4" w:rsidRPr="00B43A51" w:rsidRDefault="009F12A4" w:rsidP="008F1B0E">
      <w:pPr>
        <w:pStyle w:val="Balk1"/>
        <w:spacing w:after="120"/>
        <w:rPr>
          <w:rFonts w:ascii="Times New Roman" w:hAnsi="Times New Roman" w:cs="Times New Roman"/>
          <w:color w:val="000000" w:themeColor="text1"/>
          <w:sz w:val="24"/>
          <w:szCs w:val="24"/>
        </w:rPr>
      </w:pPr>
      <w:r w:rsidRPr="00B43A51">
        <w:rPr>
          <w:rFonts w:ascii="Times New Roman" w:hAnsi="Times New Roman" w:cs="Times New Roman"/>
          <w:color w:val="000000" w:themeColor="text1"/>
          <w:sz w:val="24"/>
          <w:szCs w:val="24"/>
        </w:rPr>
        <w:lastRenderedPageBreak/>
        <w:t>HAKLARIN NASIL KULANILACAĞI</w:t>
      </w:r>
    </w:p>
    <w:p w14:paraId="7F6EAD90" w14:textId="77777777" w:rsidR="009F12A4" w:rsidRPr="00B43A51" w:rsidRDefault="009F12A4" w:rsidP="009F12A4">
      <w:pPr>
        <w:rPr>
          <w:rFonts w:ascii="Times New Roman" w:hAnsi="Times New Roman" w:cs="Times New Roman"/>
          <w:sz w:val="24"/>
          <w:szCs w:val="24"/>
        </w:rPr>
      </w:pPr>
      <w:r w:rsidRPr="00B43A51">
        <w:rPr>
          <w:rFonts w:ascii="Times New Roman" w:hAnsi="Times New Roman" w:cs="Times New Roman"/>
          <w:sz w:val="24"/>
          <w:szCs w:val="24"/>
        </w:rPr>
        <w:t>KVK Kanununun 13. maddesinin 1. fıkrası gereğince, yukarıda ifade edilen hakları kullanmakla ilgili talebi yazılı olarak veya kayıtlı elektronik posta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Üniversitemiz veri sorumlusuna iletebileceklerdir.</w:t>
      </w:r>
    </w:p>
    <w:p w14:paraId="5405771B" w14:textId="77777777" w:rsidR="009F12A4" w:rsidRPr="00B43A51" w:rsidRDefault="009F12A4" w:rsidP="009F12A4">
      <w:pPr>
        <w:rPr>
          <w:rFonts w:ascii="Times New Roman" w:hAnsi="Times New Roman" w:cs="Times New Roman"/>
          <w:sz w:val="24"/>
          <w:szCs w:val="24"/>
        </w:rPr>
      </w:pPr>
      <w:r w:rsidRPr="00B43A51">
        <w:rPr>
          <w:rFonts w:ascii="Times New Roman" w:hAnsi="Times New Roman" w:cs="Times New Roman"/>
          <w:sz w:val="24"/>
          <w:szCs w:val="24"/>
        </w:rPr>
        <w:t>Yapılacak başvuruda;</w:t>
      </w:r>
    </w:p>
    <w:p w14:paraId="70B72225" w14:textId="77777777" w:rsidR="009F12A4" w:rsidRPr="00B43A51" w:rsidRDefault="009F12A4" w:rsidP="009F12A4">
      <w:pPr>
        <w:numPr>
          <w:ilvl w:val="0"/>
          <w:numId w:val="31"/>
        </w:numPr>
        <w:rPr>
          <w:rFonts w:ascii="Times New Roman" w:hAnsi="Times New Roman" w:cs="Times New Roman"/>
          <w:sz w:val="24"/>
          <w:szCs w:val="24"/>
        </w:rPr>
      </w:pPr>
      <w:r w:rsidRPr="00B43A51">
        <w:rPr>
          <w:rFonts w:ascii="Times New Roman" w:hAnsi="Times New Roman" w:cs="Times New Roman"/>
          <w:sz w:val="24"/>
          <w:szCs w:val="24"/>
        </w:rPr>
        <w:t>İsim,</w:t>
      </w:r>
    </w:p>
    <w:p w14:paraId="3CA5CF64" w14:textId="77777777" w:rsidR="009F12A4" w:rsidRPr="00B43A51" w:rsidRDefault="009F12A4" w:rsidP="009F12A4">
      <w:pPr>
        <w:numPr>
          <w:ilvl w:val="0"/>
          <w:numId w:val="31"/>
        </w:numPr>
        <w:rPr>
          <w:rFonts w:ascii="Times New Roman" w:hAnsi="Times New Roman" w:cs="Times New Roman"/>
          <w:sz w:val="24"/>
          <w:szCs w:val="24"/>
        </w:rPr>
      </w:pPr>
      <w:r w:rsidRPr="00B43A51">
        <w:rPr>
          <w:rFonts w:ascii="Times New Roman" w:hAnsi="Times New Roman" w:cs="Times New Roman"/>
          <w:sz w:val="24"/>
          <w:szCs w:val="24"/>
        </w:rPr>
        <w:t>Soy isim,</w:t>
      </w:r>
    </w:p>
    <w:p w14:paraId="4012032C" w14:textId="77777777" w:rsidR="009F12A4" w:rsidRPr="00B43A51" w:rsidRDefault="009F12A4" w:rsidP="009F12A4">
      <w:pPr>
        <w:numPr>
          <w:ilvl w:val="0"/>
          <w:numId w:val="31"/>
        </w:numPr>
        <w:rPr>
          <w:rFonts w:ascii="Times New Roman" w:hAnsi="Times New Roman" w:cs="Times New Roman"/>
          <w:sz w:val="24"/>
          <w:szCs w:val="24"/>
        </w:rPr>
      </w:pPr>
      <w:r w:rsidRPr="00B43A51">
        <w:rPr>
          <w:rFonts w:ascii="Times New Roman" w:hAnsi="Times New Roman" w:cs="Times New Roman"/>
          <w:sz w:val="24"/>
          <w:szCs w:val="24"/>
        </w:rPr>
        <w:t>Başvuru yazılı ise imza,</w:t>
      </w:r>
    </w:p>
    <w:p w14:paraId="0E1092A4" w14:textId="77777777" w:rsidR="009F12A4" w:rsidRPr="00B43A51" w:rsidRDefault="009F12A4" w:rsidP="009F12A4">
      <w:pPr>
        <w:numPr>
          <w:ilvl w:val="0"/>
          <w:numId w:val="31"/>
        </w:numPr>
        <w:rPr>
          <w:rFonts w:ascii="Times New Roman" w:hAnsi="Times New Roman" w:cs="Times New Roman"/>
          <w:sz w:val="24"/>
          <w:szCs w:val="24"/>
        </w:rPr>
      </w:pPr>
      <w:r w:rsidRPr="00B43A51">
        <w:rPr>
          <w:rFonts w:ascii="Times New Roman" w:hAnsi="Times New Roman" w:cs="Times New Roman"/>
          <w:sz w:val="24"/>
          <w:szCs w:val="24"/>
        </w:rPr>
        <w:t>T.C. kimlik numarası, (başvuruda bulunan kişinin yabancı olması halinde pasaport numarası),</w:t>
      </w:r>
    </w:p>
    <w:p w14:paraId="2CD66762" w14:textId="77777777" w:rsidR="009F12A4" w:rsidRPr="00B43A51" w:rsidRDefault="009F12A4" w:rsidP="009F12A4">
      <w:pPr>
        <w:numPr>
          <w:ilvl w:val="0"/>
          <w:numId w:val="31"/>
        </w:numPr>
        <w:rPr>
          <w:rFonts w:ascii="Times New Roman" w:hAnsi="Times New Roman" w:cs="Times New Roman"/>
          <w:sz w:val="24"/>
          <w:szCs w:val="24"/>
        </w:rPr>
      </w:pPr>
      <w:r w:rsidRPr="00B43A51">
        <w:rPr>
          <w:rFonts w:ascii="Times New Roman" w:hAnsi="Times New Roman" w:cs="Times New Roman"/>
          <w:sz w:val="24"/>
          <w:szCs w:val="24"/>
        </w:rPr>
        <w:t>Tebligata esas yerleşim yeri veya iş yeri adresi,</w:t>
      </w:r>
    </w:p>
    <w:p w14:paraId="3848F138" w14:textId="77777777" w:rsidR="009F12A4" w:rsidRPr="00B43A51" w:rsidRDefault="009F12A4" w:rsidP="009F12A4">
      <w:pPr>
        <w:numPr>
          <w:ilvl w:val="0"/>
          <w:numId w:val="31"/>
        </w:numPr>
        <w:rPr>
          <w:rFonts w:ascii="Times New Roman" w:hAnsi="Times New Roman" w:cs="Times New Roman"/>
          <w:sz w:val="24"/>
          <w:szCs w:val="24"/>
        </w:rPr>
      </w:pPr>
      <w:r w:rsidRPr="00B43A51">
        <w:rPr>
          <w:rFonts w:ascii="Times New Roman" w:hAnsi="Times New Roman" w:cs="Times New Roman"/>
          <w:sz w:val="24"/>
          <w:szCs w:val="24"/>
        </w:rPr>
        <w:t>Bildirime esas elektronik posta adresi (mevcut ise),</w:t>
      </w:r>
    </w:p>
    <w:p w14:paraId="615ACA48" w14:textId="77777777" w:rsidR="009F12A4" w:rsidRPr="00B43A51" w:rsidRDefault="009F12A4" w:rsidP="009F12A4">
      <w:pPr>
        <w:numPr>
          <w:ilvl w:val="0"/>
          <w:numId w:val="31"/>
        </w:numPr>
        <w:rPr>
          <w:rFonts w:ascii="Times New Roman" w:hAnsi="Times New Roman" w:cs="Times New Roman"/>
          <w:sz w:val="24"/>
          <w:szCs w:val="24"/>
        </w:rPr>
      </w:pPr>
      <w:r w:rsidRPr="00B43A51">
        <w:rPr>
          <w:rFonts w:ascii="Times New Roman" w:hAnsi="Times New Roman" w:cs="Times New Roman"/>
          <w:sz w:val="24"/>
          <w:szCs w:val="24"/>
        </w:rPr>
        <w:t>Telefon numarası</w:t>
      </w:r>
    </w:p>
    <w:p w14:paraId="730F1D4C" w14:textId="77777777" w:rsidR="009F12A4" w:rsidRPr="00B43A51" w:rsidRDefault="009F12A4" w:rsidP="009F12A4">
      <w:pPr>
        <w:numPr>
          <w:ilvl w:val="0"/>
          <w:numId w:val="31"/>
        </w:numPr>
        <w:rPr>
          <w:rFonts w:ascii="Times New Roman" w:hAnsi="Times New Roman" w:cs="Times New Roman"/>
          <w:sz w:val="24"/>
          <w:szCs w:val="24"/>
        </w:rPr>
      </w:pPr>
      <w:r w:rsidRPr="00B43A51">
        <w:rPr>
          <w:rFonts w:ascii="Times New Roman" w:hAnsi="Times New Roman" w:cs="Times New Roman"/>
          <w:sz w:val="24"/>
          <w:szCs w:val="24"/>
        </w:rPr>
        <w:t>Faks numarası ile</w:t>
      </w:r>
    </w:p>
    <w:p w14:paraId="25E3D117" w14:textId="77777777" w:rsidR="009F12A4" w:rsidRPr="00B43A51" w:rsidRDefault="009F12A4" w:rsidP="009F12A4">
      <w:pPr>
        <w:numPr>
          <w:ilvl w:val="0"/>
          <w:numId w:val="31"/>
        </w:numPr>
        <w:rPr>
          <w:rFonts w:ascii="Times New Roman" w:hAnsi="Times New Roman" w:cs="Times New Roman"/>
          <w:sz w:val="24"/>
          <w:szCs w:val="24"/>
        </w:rPr>
      </w:pPr>
      <w:r w:rsidRPr="00B43A51">
        <w:rPr>
          <w:rFonts w:ascii="Times New Roman" w:hAnsi="Times New Roman" w:cs="Times New Roman"/>
          <w:sz w:val="24"/>
          <w:szCs w:val="24"/>
        </w:rPr>
        <w:t>Talep konusuna dair bilgilerin bulunması zorunludur.</w:t>
      </w:r>
    </w:p>
    <w:p w14:paraId="2FD92929" w14:textId="77777777" w:rsidR="009F12A4" w:rsidRPr="00B43A51" w:rsidRDefault="009F12A4" w:rsidP="009F12A4">
      <w:pPr>
        <w:rPr>
          <w:rFonts w:ascii="Times New Roman" w:hAnsi="Times New Roman" w:cs="Times New Roman"/>
          <w:sz w:val="24"/>
          <w:szCs w:val="24"/>
        </w:rPr>
      </w:pPr>
      <w:r w:rsidRPr="00B43A51">
        <w:rPr>
          <w:rFonts w:ascii="Times New Roman" w:hAnsi="Times New Roman" w:cs="Times New Roman"/>
          <w:sz w:val="24"/>
          <w:szCs w:val="24"/>
        </w:rPr>
        <w:t>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w:t>
      </w:r>
    </w:p>
    <w:p w14:paraId="390CE083" w14:textId="77777777" w:rsidR="009F12A4" w:rsidRPr="00B43A51" w:rsidRDefault="009F12A4" w:rsidP="009F12A4">
      <w:pPr>
        <w:rPr>
          <w:rFonts w:ascii="Times New Roman" w:hAnsi="Times New Roman" w:cs="Times New Roman"/>
          <w:sz w:val="24"/>
          <w:szCs w:val="24"/>
        </w:rPr>
      </w:pPr>
      <w:r w:rsidRPr="00B43A51">
        <w:rPr>
          <w:rFonts w:ascii="Times New Roman" w:hAnsi="Times New Roman" w:cs="Times New Roman"/>
          <w:sz w:val="24"/>
          <w:szCs w:val="24"/>
        </w:rPr>
        <w:t>Talep konusunun başvuranın şahsı ile ilgili olması gerekmekle birlikte, başkası adına hareket ediliyor ise başvuruyu yapanın bu konuda özel olarak yetkili olması ve bu yetkinin belgelendirilmesi (özel vekâletname) gerekmektedir. Ayrıca başvurunun kimlik ve adres bilgilerini içermesi ve başvuruya kimliği doğrulayıcı belgelerin eklenmesi gerekmektedir. Yetkisiz üçüncü kişilerin başkası adına yaptığı talepler değerlendirmeye alınmayacaktır.</w:t>
      </w:r>
    </w:p>
    <w:p w14:paraId="3E0DDA88" w14:textId="25E13E09" w:rsidR="009F12A4" w:rsidRPr="00B43A51" w:rsidRDefault="009F12A4" w:rsidP="009F12A4">
      <w:pPr>
        <w:rPr>
          <w:rFonts w:ascii="Times New Roman" w:hAnsi="Times New Roman" w:cs="Times New Roman"/>
          <w:sz w:val="24"/>
          <w:szCs w:val="24"/>
        </w:rPr>
      </w:pPr>
      <w:r w:rsidRPr="00B43A51">
        <w:rPr>
          <w:rFonts w:ascii="Times New Roman" w:hAnsi="Times New Roman" w:cs="Times New Roman"/>
          <w:sz w:val="24"/>
          <w:szCs w:val="24"/>
        </w:rPr>
        <w:t xml:space="preserve">Kişisel verilerinize ilişkin hak talepleriniz değerlendirilerek Üniversitemize ulaştığı tarihten itibaren </w:t>
      </w:r>
      <w:r w:rsidRPr="00B43A51">
        <w:rPr>
          <w:rFonts w:ascii="Times New Roman" w:eastAsia="Times New Roman" w:hAnsi="Times New Roman" w:cs="Times New Roman"/>
          <w:b/>
          <w:color w:val="000000" w:themeColor="text1"/>
          <w:sz w:val="24"/>
          <w:szCs w:val="24"/>
          <w:lang w:eastAsia="tr-TR"/>
        </w:rPr>
        <w:t>en yakın zamanda, en çok otuz gün (30 gün)</w:t>
      </w:r>
      <w:r w:rsidRPr="00B43A51">
        <w:rPr>
          <w:rFonts w:ascii="Times New Roman" w:hAnsi="Times New Roman" w:cs="Times New Roman"/>
          <w:color w:val="000000" w:themeColor="text1"/>
          <w:sz w:val="24"/>
          <w:szCs w:val="24"/>
        </w:rPr>
        <w:t xml:space="preserve"> </w:t>
      </w:r>
      <w:r w:rsidRPr="00B43A51">
        <w:rPr>
          <w:rFonts w:ascii="Times New Roman" w:hAnsi="Times New Roman" w:cs="Times New Roman"/>
          <w:sz w:val="24"/>
          <w:szCs w:val="24"/>
        </w:rPr>
        <w:t>içerisinde cevaplanır.</w:t>
      </w:r>
    </w:p>
    <w:p w14:paraId="2588FB2A" w14:textId="4D159C8F" w:rsidR="00BF1980" w:rsidRPr="00B43A51" w:rsidRDefault="00BF1980" w:rsidP="00AB20FB">
      <w:pPr>
        <w:pStyle w:val="AralkYok"/>
        <w:spacing w:line="276" w:lineRule="auto"/>
        <w:jc w:val="both"/>
        <w:rPr>
          <w:rFonts w:ascii="Times New Roman" w:hAnsi="Times New Roman" w:cs="Times New Roman"/>
          <w:sz w:val="24"/>
          <w:szCs w:val="24"/>
        </w:rPr>
      </w:pPr>
    </w:p>
    <w:p w14:paraId="13183D52" w14:textId="77777777" w:rsidR="00BF1980" w:rsidRPr="00B43A51" w:rsidRDefault="00BF1980" w:rsidP="00AB20FB">
      <w:pPr>
        <w:pStyle w:val="AralkYok"/>
        <w:spacing w:line="276" w:lineRule="auto"/>
        <w:jc w:val="both"/>
        <w:rPr>
          <w:rFonts w:ascii="Times New Roman" w:hAnsi="Times New Roman" w:cs="Times New Roman"/>
          <w:sz w:val="24"/>
          <w:szCs w:val="24"/>
        </w:rPr>
      </w:pPr>
    </w:p>
    <w:p w14:paraId="23F53C12" w14:textId="77777777" w:rsidR="00950EF6" w:rsidRPr="009E480E" w:rsidRDefault="00950EF6" w:rsidP="00AB20FB">
      <w:pPr>
        <w:pStyle w:val="AralkYok"/>
        <w:spacing w:line="276" w:lineRule="auto"/>
        <w:jc w:val="both"/>
        <w:rPr>
          <w:rFonts w:ascii="Times New Roman" w:hAnsi="Times New Roman" w:cs="Times New Roman"/>
          <w:bCs/>
          <w:sz w:val="24"/>
          <w:szCs w:val="24"/>
        </w:rPr>
      </w:pPr>
      <w:r w:rsidRPr="009E480E">
        <w:rPr>
          <w:rFonts w:ascii="Times New Roman" w:hAnsi="Times New Roman" w:cs="Times New Roman"/>
          <w:bCs/>
          <w:sz w:val="24"/>
          <w:szCs w:val="24"/>
        </w:rPr>
        <w:t>Saygılarımızla,</w:t>
      </w:r>
    </w:p>
    <w:p w14:paraId="2EF73D6B" w14:textId="77777777" w:rsidR="00B43A51" w:rsidRDefault="00B43A51" w:rsidP="00AB20FB">
      <w:pPr>
        <w:pStyle w:val="AralkYok"/>
        <w:spacing w:line="276" w:lineRule="auto"/>
        <w:jc w:val="both"/>
        <w:rPr>
          <w:rFonts w:ascii="Times New Roman" w:hAnsi="Times New Roman" w:cs="Times New Roman"/>
          <w:b/>
          <w:sz w:val="24"/>
          <w:szCs w:val="24"/>
        </w:rPr>
      </w:pPr>
    </w:p>
    <w:p w14:paraId="4784A5A7" w14:textId="77777777" w:rsidR="008F1B0E" w:rsidRDefault="008F1B0E" w:rsidP="00AB20FB">
      <w:pPr>
        <w:pStyle w:val="AralkYok"/>
        <w:spacing w:line="276" w:lineRule="auto"/>
        <w:jc w:val="both"/>
        <w:rPr>
          <w:rFonts w:ascii="Times New Roman" w:hAnsi="Times New Roman" w:cs="Times New Roman"/>
          <w:b/>
          <w:sz w:val="24"/>
          <w:szCs w:val="24"/>
        </w:rPr>
      </w:pPr>
    </w:p>
    <w:p w14:paraId="2549859B" w14:textId="77777777" w:rsidR="00B43A51" w:rsidRPr="00B43A51" w:rsidRDefault="00B43A51" w:rsidP="00B43A51">
      <w:pPr>
        <w:pStyle w:val="AralkYok"/>
        <w:spacing w:before="120" w:line="276" w:lineRule="auto"/>
        <w:jc w:val="both"/>
        <w:rPr>
          <w:rFonts w:ascii="Times New Roman" w:hAnsi="Times New Roman" w:cs="Times New Roman"/>
          <w:b/>
          <w:sz w:val="24"/>
          <w:szCs w:val="24"/>
        </w:rPr>
      </w:pPr>
    </w:p>
    <w:tbl>
      <w:tblPr>
        <w:tblStyle w:val="TabloKlavuzuAk"/>
        <w:tblW w:w="9639" w:type="dxa"/>
        <w:tblInd w:w="-5" w:type="dxa"/>
        <w:tblLook w:val="04A0" w:firstRow="1" w:lastRow="0" w:firstColumn="1" w:lastColumn="0" w:noHBand="0" w:noVBand="1"/>
      </w:tblPr>
      <w:tblGrid>
        <w:gridCol w:w="1129"/>
        <w:gridCol w:w="8510"/>
      </w:tblGrid>
      <w:tr w:rsidR="001431E2" w:rsidRPr="00B43A51" w14:paraId="09A745F0" w14:textId="77777777" w:rsidTr="001431E2">
        <w:tc>
          <w:tcPr>
            <w:tcW w:w="96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9562A72" w14:textId="4C9A3467" w:rsidR="001431E2" w:rsidRPr="00B43A51" w:rsidRDefault="00F86F49" w:rsidP="00AB20FB">
            <w:pPr>
              <w:pStyle w:val="AralkYok"/>
              <w:spacing w:line="276" w:lineRule="auto"/>
              <w:rPr>
                <w:rFonts w:ascii="Times New Roman" w:hAnsi="Times New Roman" w:cs="Times New Roman"/>
                <w:color w:val="000000" w:themeColor="text1"/>
                <w:sz w:val="24"/>
                <w:szCs w:val="24"/>
              </w:rPr>
            </w:pPr>
            <w:r w:rsidRPr="00B43A51">
              <w:rPr>
                <w:rFonts w:ascii="Times New Roman" w:hAnsi="Times New Roman" w:cs="Times New Roman"/>
                <w:b/>
                <w:color w:val="000000" w:themeColor="text1"/>
                <w:sz w:val="24"/>
                <w:szCs w:val="24"/>
              </w:rPr>
              <w:t>KARAMANOĞLU MEHMETBEY</w:t>
            </w:r>
            <w:r w:rsidR="001431E2" w:rsidRPr="00B43A51">
              <w:rPr>
                <w:rFonts w:ascii="Times New Roman" w:hAnsi="Times New Roman" w:cs="Times New Roman"/>
                <w:b/>
                <w:color w:val="000000" w:themeColor="text1"/>
                <w:sz w:val="24"/>
                <w:szCs w:val="24"/>
              </w:rPr>
              <w:t xml:space="preserve"> ÜNİVERSİTESİ</w:t>
            </w:r>
          </w:p>
        </w:tc>
      </w:tr>
      <w:tr w:rsidR="001431E2" w:rsidRPr="00B43A51" w14:paraId="57C571E8"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132B897" w14:textId="77777777" w:rsidR="001431E2" w:rsidRPr="00B43A51" w:rsidRDefault="001431E2" w:rsidP="00AB20FB">
            <w:pPr>
              <w:pStyle w:val="AralkYok"/>
              <w:spacing w:line="276" w:lineRule="auto"/>
              <w:jc w:val="right"/>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Adres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05FBB" w14:textId="7A4F3675" w:rsidR="001431E2" w:rsidRPr="00B43A51" w:rsidRDefault="00F86F49" w:rsidP="00AB20FB">
            <w:pPr>
              <w:pStyle w:val="AralkYok"/>
              <w:spacing w:line="276" w:lineRule="auto"/>
              <w:jc w:val="both"/>
              <w:rPr>
                <w:rFonts w:ascii="Times New Roman" w:hAnsi="Times New Roman" w:cs="Times New Roman"/>
                <w:sz w:val="24"/>
                <w:szCs w:val="24"/>
              </w:rPr>
            </w:pPr>
            <w:r w:rsidRPr="00B43A51">
              <w:rPr>
                <w:rFonts w:ascii="Times New Roman" w:eastAsia="Times New Roman" w:hAnsi="Times New Roman" w:cs="Times New Roman"/>
                <w:sz w:val="24"/>
                <w:szCs w:val="24"/>
                <w:lang w:eastAsia="tr-TR"/>
              </w:rPr>
              <w:t>Karamanoğlu Mehmetbey</w:t>
            </w:r>
            <w:r w:rsidR="001431E2" w:rsidRPr="00B43A51">
              <w:rPr>
                <w:rFonts w:ascii="Times New Roman" w:eastAsia="Times New Roman" w:hAnsi="Times New Roman" w:cs="Times New Roman"/>
                <w:sz w:val="24"/>
                <w:szCs w:val="24"/>
                <w:lang w:eastAsia="tr-TR"/>
              </w:rPr>
              <w:t xml:space="preserve"> Üniversitesi</w:t>
            </w:r>
            <w:r w:rsidRPr="00B43A51">
              <w:rPr>
                <w:rFonts w:ascii="Times New Roman" w:eastAsia="Times New Roman" w:hAnsi="Times New Roman" w:cs="Times New Roman"/>
                <w:sz w:val="24"/>
                <w:szCs w:val="24"/>
                <w:lang w:eastAsia="tr-TR"/>
              </w:rPr>
              <w:t xml:space="preserve"> Rektörlüğü</w:t>
            </w:r>
            <w:r w:rsidR="001431E2" w:rsidRPr="00B43A51">
              <w:rPr>
                <w:rFonts w:ascii="Times New Roman" w:eastAsia="Times New Roman" w:hAnsi="Times New Roman" w:cs="Times New Roman"/>
                <w:sz w:val="24"/>
                <w:szCs w:val="24"/>
                <w:lang w:eastAsia="tr-TR"/>
              </w:rPr>
              <w:t xml:space="preserve"> Merkez/</w:t>
            </w:r>
            <w:r w:rsidRPr="00B43A51">
              <w:rPr>
                <w:rFonts w:ascii="Times New Roman" w:eastAsia="Times New Roman" w:hAnsi="Times New Roman" w:cs="Times New Roman"/>
                <w:sz w:val="24"/>
                <w:szCs w:val="24"/>
                <w:lang w:eastAsia="tr-TR"/>
              </w:rPr>
              <w:t>Karaman</w:t>
            </w:r>
            <w:r w:rsidR="001431E2" w:rsidRPr="00B43A51">
              <w:rPr>
                <w:rFonts w:ascii="Times New Roman" w:eastAsia="Times New Roman" w:hAnsi="Times New Roman" w:cs="Times New Roman"/>
                <w:sz w:val="24"/>
                <w:szCs w:val="24"/>
                <w:lang w:eastAsia="tr-TR"/>
              </w:rPr>
              <w:t>,7</w:t>
            </w:r>
            <w:r w:rsidRPr="00B43A51">
              <w:rPr>
                <w:rFonts w:ascii="Times New Roman" w:eastAsia="Times New Roman" w:hAnsi="Times New Roman" w:cs="Times New Roman"/>
                <w:sz w:val="24"/>
                <w:szCs w:val="24"/>
                <w:lang w:eastAsia="tr-TR"/>
              </w:rPr>
              <w:t>02</w:t>
            </w:r>
            <w:r w:rsidR="001431E2" w:rsidRPr="00B43A51">
              <w:rPr>
                <w:rFonts w:ascii="Times New Roman" w:eastAsia="Times New Roman" w:hAnsi="Times New Roman" w:cs="Times New Roman"/>
                <w:sz w:val="24"/>
                <w:szCs w:val="24"/>
                <w:lang w:eastAsia="tr-TR"/>
              </w:rPr>
              <w:t>00</w:t>
            </w:r>
          </w:p>
        </w:tc>
      </w:tr>
      <w:tr w:rsidR="001431E2" w:rsidRPr="00B43A51" w14:paraId="0D9C226E"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CAFBD7A" w14:textId="77777777" w:rsidR="001431E2" w:rsidRPr="00B43A51" w:rsidRDefault="001431E2" w:rsidP="00AB20FB">
            <w:pPr>
              <w:pStyle w:val="AralkYok"/>
              <w:spacing w:line="276" w:lineRule="auto"/>
              <w:jc w:val="right"/>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 xml:space="preserve">Telefon </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4D641" w14:textId="1B11B911" w:rsidR="001431E2" w:rsidRPr="00B43A51" w:rsidRDefault="001431E2" w:rsidP="00AB20FB">
            <w:pPr>
              <w:pStyle w:val="AralkYok"/>
              <w:spacing w:line="276" w:lineRule="auto"/>
              <w:jc w:val="both"/>
              <w:rPr>
                <w:rFonts w:ascii="Times New Roman" w:eastAsia="Times New Roman" w:hAnsi="Times New Roman" w:cs="Times New Roman"/>
                <w:b/>
                <w:color w:val="002060"/>
                <w:sz w:val="24"/>
                <w:szCs w:val="24"/>
                <w:lang w:eastAsia="tr-TR"/>
              </w:rPr>
            </w:pPr>
            <w:r w:rsidRPr="00B43A51">
              <w:rPr>
                <w:rFonts w:ascii="Times New Roman" w:eastAsia="Times New Roman" w:hAnsi="Times New Roman" w:cs="Times New Roman"/>
                <w:sz w:val="24"/>
                <w:szCs w:val="24"/>
                <w:lang w:eastAsia="tr-TR"/>
              </w:rPr>
              <w:t>090 (</w:t>
            </w:r>
            <w:r w:rsidR="00F86F49" w:rsidRPr="00B43A51">
              <w:rPr>
                <w:rFonts w:ascii="Times New Roman" w:eastAsia="Times New Roman" w:hAnsi="Times New Roman" w:cs="Times New Roman"/>
                <w:sz w:val="24"/>
                <w:szCs w:val="24"/>
                <w:lang w:eastAsia="tr-TR"/>
              </w:rPr>
              <w:t>338</w:t>
            </w:r>
            <w:r w:rsidRPr="00B43A51">
              <w:rPr>
                <w:rFonts w:ascii="Times New Roman" w:eastAsia="Times New Roman" w:hAnsi="Times New Roman" w:cs="Times New Roman"/>
                <w:sz w:val="24"/>
                <w:szCs w:val="24"/>
                <w:lang w:eastAsia="tr-TR"/>
              </w:rPr>
              <w:t>) 22</w:t>
            </w:r>
            <w:r w:rsidR="00F86F49" w:rsidRPr="00B43A51">
              <w:rPr>
                <w:rFonts w:ascii="Times New Roman" w:eastAsia="Times New Roman" w:hAnsi="Times New Roman" w:cs="Times New Roman"/>
                <w:sz w:val="24"/>
                <w:szCs w:val="24"/>
                <w:lang w:eastAsia="tr-TR"/>
              </w:rPr>
              <w:t>6</w:t>
            </w:r>
            <w:r w:rsidRPr="00B43A51">
              <w:rPr>
                <w:rFonts w:ascii="Times New Roman" w:eastAsia="Times New Roman" w:hAnsi="Times New Roman" w:cs="Times New Roman"/>
                <w:sz w:val="24"/>
                <w:szCs w:val="24"/>
                <w:lang w:eastAsia="tr-TR"/>
              </w:rPr>
              <w:t xml:space="preserve"> </w:t>
            </w:r>
            <w:r w:rsidR="00F86F49" w:rsidRPr="00B43A51">
              <w:rPr>
                <w:rFonts w:ascii="Times New Roman" w:eastAsia="Times New Roman" w:hAnsi="Times New Roman" w:cs="Times New Roman"/>
                <w:sz w:val="24"/>
                <w:szCs w:val="24"/>
                <w:lang w:eastAsia="tr-TR"/>
              </w:rPr>
              <w:t>20 00</w:t>
            </w:r>
            <w:r w:rsidR="0047020F" w:rsidRPr="00B43A51">
              <w:rPr>
                <w:rFonts w:ascii="Times New Roman" w:eastAsia="Times New Roman" w:hAnsi="Times New Roman" w:cs="Times New Roman"/>
                <w:sz w:val="24"/>
                <w:szCs w:val="24"/>
                <w:lang w:eastAsia="tr-TR"/>
              </w:rPr>
              <w:t>/2045</w:t>
            </w:r>
          </w:p>
        </w:tc>
      </w:tr>
      <w:tr w:rsidR="001431E2" w:rsidRPr="00B43A51" w14:paraId="55982CC8"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9E18CE2" w14:textId="77777777" w:rsidR="001431E2" w:rsidRPr="00B43A51" w:rsidRDefault="001431E2" w:rsidP="00AB20FB">
            <w:pPr>
              <w:pStyle w:val="AralkYok"/>
              <w:spacing w:line="276" w:lineRule="auto"/>
              <w:jc w:val="right"/>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E-Posta</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6996A" w14:textId="0D96BF16" w:rsidR="001431E2" w:rsidRPr="00B43A51" w:rsidRDefault="003E7379" w:rsidP="00AB20FB">
            <w:pPr>
              <w:pStyle w:val="AralkYok"/>
              <w:spacing w:line="276" w:lineRule="auto"/>
              <w:jc w:val="both"/>
              <w:rPr>
                <w:rFonts w:ascii="Times New Roman" w:eastAsia="Times New Roman" w:hAnsi="Times New Roman" w:cs="Times New Roman"/>
                <w:b/>
                <w:color w:val="002060"/>
                <w:sz w:val="24"/>
                <w:szCs w:val="24"/>
                <w:lang w:eastAsia="tr-TR"/>
              </w:rPr>
            </w:pPr>
            <w:r w:rsidRPr="00B43A51">
              <w:rPr>
                <w:rFonts w:ascii="Times New Roman" w:eastAsia="Times New Roman" w:hAnsi="Times New Roman" w:cs="Times New Roman"/>
                <w:sz w:val="24"/>
                <w:szCs w:val="24"/>
                <w:lang w:eastAsia="tr-TR"/>
              </w:rPr>
              <w:t>bim</w:t>
            </w:r>
            <w:r w:rsidR="001431E2" w:rsidRPr="00B43A51">
              <w:rPr>
                <w:rFonts w:ascii="Times New Roman" w:eastAsia="Times New Roman" w:hAnsi="Times New Roman" w:cs="Times New Roman"/>
                <w:sz w:val="24"/>
                <w:szCs w:val="24"/>
                <w:lang w:eastAsia="tr-TR"/>
              </w:rPr>
              <w:t>@</w:t>
            </w:r>
            <w:r w:rsidR="00F86F49" w:rsidRPr="00B43A51">
              <w:rPr>
                <w:rFonts w:ascii="Times New Roman" w:eastAsia="Times New Roman" w:hAnsi="Times New Roman" w:cs="Times New Roman"/>
                <w:sz w:val="24"/>
                <w:szCs w:val="24"/>
                <w:lang w:eastAsia="tr-TR"/>
              </w:rPr>
              <w:t>kmu</w:t>
            </w:r>
            <w:r w:rsidR="001431E2" w:rsidRPr="00B43A51">
              <w:rPr>
                <w:rFonts w:ascii="Times New Roman" w:eastAsia="Times New Roman" w:hAnsi="Times New Roman" w:cs="Times New Roman"/>
                <w:sz w:val="24"/>
                <w:szCs w:val="24"/>
                <w:lang w:eastAsia="tr-TR"/>
              </w:rPr>
              <w:t>.edu.tr</w:t>
            </w:r>
          </w:p>
        </w:tc>
      </w:tr>
      <w:tr w:rsidR="001431E2" w:rsidRPr="00B43A51" w14:paraId="70967763"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9FAD41D" w14:textId="77777777" w:rsidR="001431E2" w:rsidRPr="00B43A51" w:rsidRDefault="001431E2" w:rsidP="00AB20FB">
            <w:pPr>
              <w:pStyle w:val="AralkYok"/>
              <w:spacing w:line="276" w:lineRule="auto"/>
              <w:jc w:val="right"/>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KEP</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8461C" w14:textId="6B127FE2" w:rsidR="001431E2" w:rsidRPr="00B43A51" w:rsidRDefault="00F86F49" w:rsidP="00AB20FB">
            <w:pPr>
              <w:pStyle w:val="AralkYok"/>
              <w:spacing w:line="276" w:lineRule="auto"/>
              <w:jc w:val="both"/>
              <w:rPr>
                <w:rFonts w:ascii="Times New Roman" w:eastAsia="Times New Roman" w:hAnsi="Times New Roman" w:cs="Times New Roman"/>
                <w:b/>
                <w:color w:val="002060"/>
                <w:sz w:val="24"/>
                <w:szCs w:val="24"/>
                <w:lang w:eastAsia="tr-TR"/>
              </w:rPr>
            </w:pPr>
            <w:r w:rsidRPr="00B43A51">
              <w:rPr>
                <w:rFonts w:ascii="Times New Roman" w:eastAsia="Times New Roman" w:hAnsi="Times New Roman" w:cs="Times New Roman"/>
                <w:sz w:val="24"/>
                <w:szCs w:val="24"/>
                <w:lang w:eastAsia="tr-TR"/>
              </w:rPr>
              <w:t>kmu.rektorluk@hs01.kep.tr</w:t>
            </w:r>
          </w:p>
        </w:tc>
      </w:tr>
      <w:tr w:rsidR="001431E2" w:rsidRPr="00B43A51" w14:paraId="597CDE6E"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76EFB49" w14:textId="77777777" w:rsidR="001431E2" w:rsidRPr="00B43A51" w:rsidRDefault="001431E2" w:rsidP="00AB20FB">
            <w:pPr>
              <w:pStyle w:val="AralkYok"/>
              <w:spacing w:line="276" w:lineRule="auto"/>
              <w:jc w:val="right"/>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Faks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B1621" w14:textId="52BAF539" w:rsidR="001431E2" w:rsidRPr="00B43A51" w:rsidRDefault="001431E2" w:rsidP="00AB20FB">
            <w:pPr>
              <w:pStyle w:val="AralkYok"/>
              <w:spacing w:line="276" w:lineRule="auto"/>
              <w:jc w:val="both"/>
              <w:rPr>
                <w:rFonts w:ascii="Times New Roman" w:eastAsia="Times New Roman" w:hAnsi="Times New Roman" w:cs="Times New Roman"/>
                <w:sz w:val="24"/>
                <w:szCs w:val="24"/>
                <w:lang w:eastAsia="tr-TR"/>
              </w:rPr>
            </w:pPr>
            <w:r w:rsidRPr="00B43A51">
              <w:rPr>
                <w:rFonts w:ascii="Times New Roman" w:eastAsia="Times New Roman" w:hAnsi="Times New Roman" w:cs="Times New Roman"/>
                <w:sz w:val="24"/>
                <w:szCs w:val="24"/>
                <w:lang w:eastAsia="tr-TR"/>
              </w:rPr>
              <w:t>+90 (3</w:t>
            </w:r>
            <w:r w:rsidR="00F86F49" w:rsidRPr="00B43A51">
              <w:rPr>
                <w:rFonts w:ascii="Times New Roman" w:eastAsia="Times New Roman" w:hAnsi="Times New Roman" w:cs="Times New Roman"/>
                <w:sz w:val="24"/>
                <w:szCs w:val="24"/>
                <w:lang w:eastAsia="tr-TR"/>
              </w:rPr>
              <w:t>38</w:t>
            </w:r>
            <w:r w:rsidRPr="00B43A51">
              <w:rPr>
                <w:rFonts w:ascii="Times New Roman" w:eastAsia="Times New Roman" w:hAnsi="Times New Roman" w:cs="Times New Roman"/>
                <w:sz w:val="24"/>
                <w:szCs w:val="24"/>
                <w:lang w:eastAsia="tr-TR"/>
              </w:rPr>
              <w:t>) 22</w:t>
            </w:r>
            <w:r w:rsidR="00F86F49" w:rsidRPr="00B43A51">
              <w:rPr>
                <w:rFonts w:ascii="Times New Roman" w:eastAsia="Times New Roman" w:hAnsi="Times New Roman" w:cs="Times New Roman"/>
                <w:sz w:val="24"/>
                <w:szCs w:val="24"/>
                <w:lang w:eastAsia="tr-TR"/>
              </w:rPr>
              <w:t>6 20 23</w:t>
            </w:r>
          </w:p>
        </w:tc>
      </w:tr>
      <w:tr w:rsidR="001431E2" w:rsidRPr="00B43A51" w14:paraId="6800F480"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66E1820" w14:textId="77777777" w:rsidR="001431E2" w:rsidRPr="00B43A51" w:rsidRDefault="001431E2" w:rsidP="00AB20FB">
            <w:pPr>
              <w:pStyle w:val="AralkYok"/>
              <w:spacing w:line="276" w:lineRule="auto"/>
              <w:jc w:val="right"/>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Web</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04842" w14:textId="3BA651A1" w:rsidR="001431E2" w:rsidRPr="00B43A51" w:rsidRDefault="00F86F49" w:rsidP="00AB20FB">
            <w:pPr>
              <w:pStyle w:val="AralkYok"/>
              <w:spacing w:line="276" w:lineRule="auto"/>
              <w:jc w:val="both"/>
              <w:rPr>
                <w:rFonts w:ascii="Times New Roman" w:eastAsia="Times New Roman" w:hAnsi="Times New Roman" w:cs="Times New Roman"/>
                <w:b/>
                <w:color w:val="002060"/>
                <w:sz w:val="24"/>
                <w:szCs w:val="24"/>
                <w:lang w:eastAsia="tr-TR"/>
              </w:rPr>
            </w:pPr>
            <w:r w:rsidRPr="00B43A51">
              <w:rPr>
                <w:rFonts w:ascii="Times New Roman" w:eastAsia="Times New Roman" w:hAnsi="Times New Roman" w:cs="Times New Roman"/>
                <w:sz w:val="24"/>
                <w:szCs w:val="24"/>
                <w:lang w:eastAsia="tr-TR"/>
              </w:rPr>
              <w:t>kmu</w:t>
            </w:r>
            <w:r w:rsidR="001431E2" w:rsidRPr="00B43A51">
              <w:rPr>
                <w:rFonts w:ascii="Times New Roman" w:eastAsia="Times New Roman" w:hAnsi="Times New Roman" w:cs="Times New Roman"/>
                <w:sz w:val="24"/>
                <w:szCs w:val="24"/>
                <w:lang w:eastAsia="tr-TR"/>
              </w:rPr>
              <w:t>.edu.tr</w:t>
            </w:r>
            <w:r w:rsidRPr="00B43A51">
              <w:rPr>
                <w:rFonts w:ascii="Times New Roman" w:eastAsia="Times New Roman" w:hAnsi="Times New Roman" w:cs="Times New Roman"/>
                <w:sz w:val="24"/>
                <w:szCs w:val="24"/>
                <w:lang w:eastAsia="tr-TR"/>
              </w:rPr>
              <w:t>/</w:t>
            </w:r>
            <w:proofErr w:type="spellStart"/>
            <w:r w:rsidRPr="00B43A51">
              <w:rPr>
                <w:rFonts w:ascii="Times New Roman" w:eastAsia="Times New Roman" w:hAnsi="Times New Roman" w:cs="Times New Roman"/>
                <w:sz w:val="24"/>
                <w:szCs w:val="24"/>
                <w:lang w:eastAsia="tr-TR"/>
              </w:rPr>
              <w:t>kvkk</w:t>
            </w:r>
            <w:proofErr w:type="spellEnd"/>
          </w:p>
        </w:tc>
      </w:tr>
    </w:tbl>
    <w:p w14:paraId="07B0BB41" w14:textId="77777777" w:rsidR="000E355B" w:rsidRPr="00B43A51" w:rsidRDefault="000E355B" w:rsidP="00AB20FB">
      <w:pPr>
        <w:pStyle w:val="AralkYok"/>
        <w:spacing w:line="276" w:lineRule="auto"/>
        <w:jc w:val="both"/>
        <w:rPr>
          <w:rFonts w:ascii="Times New Roman" w:hAnsi="Times New Roman" w:cs="Times New Roman"/>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B43A51" w14:paraId="334BE9A7" w14:textId="77777777" w:rsidTr="004B2018">
        <w:sdt>
          <w:sdtPr>
            <w:rPr>
              <w:rFonts w:ascii="Times New Roman" w:hAnsi="Times New Roman" w:cs="Times New Roman"/>
              <w:sz w:val="24"/>
              <w:szCs w:val="24"/>
            </w:rPr>
            <w:id w:val="-2128916409"/>
            <w14:checkbox>
              <w14:checked w14:val="0"/>
              <w14:checkedState w14:val="2612" w14:font="MS Gothic"/>
              <w14:uncheckedState w14:val="2610" w14:font="MS Gothic"/>
            </w14:checkbox>
          </w:sdtPr>
          <w:sdtContent>
            <w:tc>
              <w:tcPr>
                <w:tcW w:w="562" w:type="dxa"/>
                <w:vAlign w:val="center"/>
              </w:tcPr>
              <w:p w14:paraId="220C5D8B" w14:textId="32AE5E35" w:rsidR="000E355B" w:rsidRPr="00B43A51" w:rsidRDefault="008F1B0E" w:rsidP="00AB20FB">
                <w:pPr>
                  <w:pStyle w:val="AralkYok"/>
                  <w:spacing w:line="276" w:lineRule="auto"/>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9066" w:type="dxa"/>
            <w:vAlign w:val="center"/>
          </w:tcPr>
          <w:p w14:paraId="4F6D686C" w14:textId="77777777" w:rsidR="000E355B" w:rsidRPr="00B43A51" w:rsidRDefault="000E355B" w:rsidP="00AB20FB">
            <w:pPr>
              <w:pStyle w:val="AralkYok"/>
              <w:spacing w:line="276" w:lineRule="auto"/>
              <w:jc w:val="both"/>
              <w:rPr>
                <w:rFonts w:ascii="Times New Roman" w:hAnsi="Times New Roman" w:cs="Times New Roman"/>
                <w:b/>
                <w:sz w:val="24"/>
                <w:szCs w:val="24"/>
              </w:rPr>
            </w:pPr>
            <w:r w:rsidRPr="00B43A51">
              <w:rPr>
                <w:rFonts w:ascii="Times New Roman" w:eastAsia="Times New Roman" w:hAnsi="Times New Roman" w:cs="Times New Roman"/>
                <w:b/>
                <w:sz w:val="24"/>
                <w:szCs w:val="24"/>
                <w:lang w:eastAsia="tr-TR"/>
              </w:rPr>
              <w:t xml:space="preserve">6698 Sayılı Kişisel Verilerin Korunması Kanunu Uyarınca </w:t>
            </w:r>
            <w:r w:rsidR="00DB167C" w:rsidRPr="00B43A51">
              <w:rPr>
                <w:rFonts w:ascii="Times New Roman" w:eastAsia="Times New Roman" w:hAnsi="Times New Roman" w:cs="Times New Roman"/>
                <w:b/>
                <w:sz w:val="24"/>
                <w:szCs w:val="24"/>
                <w:lang w:eastAsia="tr-TR"/>
              </w:rPr>
              <w:t xml:space="preserve">İş Bu </w:t>
            </w:r>
            <w:r w:rsidRPr="00B43A51">
              <w:rPr>
                <w:rFonts w:ascii="Times New Roman" w:eastAsia="Times New Roman" w:hAnsi="Times New Roman" w:cs="Times New Roman"/>
                <w:b/>
                <w:sz w:val="24"/>
                <w:szCs w:val="24"/>
                <w:lang w:eastAsia="tr-TR"/>
              </w:rPr>
              <w:t>Aydınlatma Metnini Okudum ve Anladım.</w:t>
            </w:r>
            <w:r w:rsidRPr="00B43A51">
              <w:rPr>
                <w:rFonts w:ascii="Times New Roman" w:hAnsi="Times New Roman" w:cs="Times New Roman"/>
                <w:b/>
                <w:sz w:val="24"/>
                <w:szCs w:val="24"/>
              </w:rPr>
              <w:t xml:space="preserve"> </w:t>
            </w:r>
          </w:p>
        </w:tc>
      </w:tr>
    </w:tbl>
    <w:p w14:paraId="024F6D29" w14:textId="77777777" w:rsidR="00E84C72" w:rsidRPr="00B43A51" w:rsidRDefault="00E84C72" w:rsidP="00AB20FB">
      <w:pPr>
        <w:pStyle w:val="AralkYok"/>
        <w:spacing w:line="276" w:lineRule="auto"/>
        <w:jc w:val="both"/>
        <w:rPr>
          <w:rFonts w:ascii="Times New Roman" w:hAnsi="Times New Roman" w:cs="Times New Roman"/>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E84C72" w:rsidRPr="00B43A51" w14:paraId="026EEB7C" w14:textId="77777777" w:rsidTr="000D0726">
        <w:trPr>
          <w:trHeight w:val="373"/>
        </w:trPr>
        <w:tc>
          <w:tcPr>
            <w:tcW w:w="5942" w:type="dxa"/>
            <w:gridSpan w:val="2"/>
            <w:shd w:val="clear" w:color="auto" w:fill="F2F2F2" w:themeFill="background1" w:themeFillShade="F2"/>
            <w:vAlign w:val="center"/>
          </w:tcPr>
          <w:p w14:paraId="3C1B67EE" w14:textId="77777777" w:rsidR="00E84C72" w:rsidRPr="00B43A51" w:rsidRDefault="00E84C72" w:rsidP="00AB20FB">
            <w:pPr>
              <w:pStyle w:val="AralkYok"/>
              <w:spacing w:line="276" w:lineRule="auto"/>
              <w:jc w:val="center"/>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İlgili Kişi/Kişisel Veri Sahibi</w:t>
            </w:r>
          </w:p>
        </w:tc>
      </w:tr>
      <w:tr w:rsidR="00E84C72" w:rsidRPr="00B43A51" w14:paraId="7C002932" w14:textId="77777777" w:rsidTr="000D0726">
        <w:trPr>
          <w:trHeight w:val="381"/>
        </w:trPr>
        <w:tc>
          <w:tcPr>
            <w:tcW w:w="1984" w:type="dxa"/>
            <w:shd w:val="clear" w:color="auto" w:fill="F2F2F2" w:themeFill="background1" w:themeFillShade="F2"/>
            <w:vAlign w:val="center"/>
          </w:tcPr>
          <w:p w14:paraId="744CAC3D" w14:textId="77777777" w:rsidR="00E84C72" w:rsidRPr="00B43A51" w:rsidRDefault="00E84C72" w:rsidP="00AB20FB">
            <w:pPr>
              <w:pStyle w:val="AralkYok"/>
              <w:spacing w:line="276" w:lineRule="auto"/>
              <w:jc w:val="right"/>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 xml:space="preserve">Ad </w:t>
            </w:r>
            <w:proofErr w:type="spellStart"/>
            <w:r w:rsidRPr="00B43A51">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3C78A935" w14:textId="77777777" w:rsidR="00E84C72" w:rsidRPr="00B43A51" w:rsidRDefault="00E84C72" w:rsidP="00AB20FB">
            <w:pPr>
              <w:pStyle w:val="AralkYok"/>
              <w:spacing w:line="276" w:lineRule="auto"/>
              <w:jc w:val="center"/>
              <w:rPr>
                <w:rFonts w:ascii="Times New Roman" w:hAnsi="Times New Roman" w:cs="Times New Roman"/>
                <w:color w:val="000000" w:themeColor="text1"/>
                <w:sz w:val="24"/>
                <w:szCs w:val="24"/>
              </w:rPr>
            </w:pPr>
          </w:p>
        </w:tc>
      </w:tr>
      <w:tr w:rsidR="00E84C72" w:rsidRPr="00B43A51" w14:paraId="7C21D927" w14:textId="77777777" w:rsidTr="000D0726">
        <w:trPr>
          <w:trHeight w:val="381"/>
        </w:trPr>
        <w:tc>
          <w:tcPr>
            <w:tcW w:w="1984" w:type="dxa"/>
            <w:shd w:val="clear" w:color="auto" w:fill="F2F2F2" w:themeFill="background1" w:themeFillShade="F2"/>
            <w:vAlign w:val="center"/>
          </w:tcPr>
          <w:p w14:paraId="2D39664A" w14:textId="77777777" w:rsidR="00E84C72" w:rsidRPr="00B43A51" w:rsidRDefault="00E84C72" w:rsidP="00AB20FB">
            <w:pPr>
              <w:pStyle w:val="AralkYok"/>
              <w:spacing w:line="276" w:lineRule="auto"/>
              <w:jc w:val="right"/>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E15F9EE" w14:textId="77777777" w:rsidR="00E84C72" w:rsidRPr="00B43A51" w:rsidRDefault="00E84C72" w:rsidP="00AB20FB">
            <w:pPr>
              <w:pStyle w:val="AralkYok"/>
              <w:spacing w:line="276" w:lineRule="auto"/>
              <w:jc w:val="center"/>
              <w:rPr>
                <w:rFonts w:ascii="Times New Roman" w:hAnsi="Times New Roman" w:cs="Times New Roman"/>
                <w:color w:val="000000" w:themeColor="text1"/>
                <w:sz w:val="24"/>
                <w:szCs w:val="24"/>
              </w:rPr>
            </w:pPr>
          </w:p>
        </w:tc>
      </w:tr>
      <w:tr w:rsidR="00E84C72" w:rsidRPr="00B43A51" w14:paraId="7F4F9E6E" w14:textId="77777777" w:rsidTr="000D0726">
        <w:trPr>
          <w:trHeight w:val="381"/>
        </w:trPr>
        <w:tc>
          <w:tcPr>
            <w:tcW w:w="1984" w:type="dxa"/>
            <w:shd w:val="clear" w:color="auto" w:fill="F2F2F2" w:themeFill="background1" w:themeFillShade="F2"/>
            <w:vAlign w:val="center"/>
          </w:tcPr>
          <w:p w14:paraId="3994A820" w14:textId="77777777" w:rsidR="00E84C72" w:rsidRPr="00B43A51" w:rsidRDefault="00E84C72" w:rsidP="00AB20FB">
            <w:pPr>
              <w:pStyle w:val="AralkYok"/>
              <w:spacing w:line="276" w:lineRule="auto"/>
              <w:jc w:val="right"/>
              <w:rPr>
                <w:rFonts w:ascii="Times New Roman" w:hAnsi="Times New Roman" w:cs="Times New Roman"/>
                <w:b/>
                <w:color w:val="000000" w:themeColor="text1"/>
                <w:sz w:val="24"/>
                <w:szCs w:val="24"/>
              </w:rPr>
            </w:pPr>
            <w:r w:rsidRPr="00B43A51">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1702B050" w14:textId="77777777" w:rsidR="00E84C72" w:rsidRPr="00B43A51" w:rsidRDefault="00E84C72" w:rsidP="00AB20FB">
            <w:pPr>
              <w:pStyle w:val="AralkYok"/>
              <w:spacing w:line="276" w:lineRule="auto"/>
              <w:jc w:val="center"/>
              <w:rPr>
                <w:rFonts w:ascii="Times New Roman" w:hAnsi="Times New Roman" w:cs="Times New Roman"/>
                <w:color w:val="000000" w:themeColor="text1"/>
                <w:sz w:val="24"/>
                <w:szCs w:val="24"/>
              </w:rPr>
            </w:pPr>
          </w:p>
          <w:p w14:paraId="5D32BAFD" w14:textId="77777777" w:rsidR="00E84C72" w:rsidRPr="00B43A51" w:rsidRDefault="00E84C72" w:rsidP="00AB20FB">
            <w:pPr>
              <w:pStyle w:val="AralkYok"/>
              <w:spacing w:line="276" w:lineRule="auto"/>
              <w:jc w:val="center"/>
              <w:rPr>
                <w:rFonts w:ascii="Times New Roman" w:hAnsi="Times New Roman" w:cs="Times New Roman"/>
                <w:color w:val="000000" w:themeColor="text1"/>
                <w:sz w:val="24"/>
                <w:szCs w:val="24"/>
              </w:rPr>
            </w:pPr>
          </w:p>
          <w:p w14:paraId="7E3C5226" w14:textId="77777777" w:rsidR="004F47C7" w:rsidRPr="00B43A51" w:rsidRDefault="004F47C7" w:rsidP="00AB20FB">
            <w:pPr>
              <w:pStyle w:val="AralkYok"/>
              <w:spacing w:line="276" w:lineRule="auto"/>
              <w:jc w:val="center"/>
              <w:rPr>
                <w:rFonts w:ascii="Times New Roman" w:hAnsi="Times New Roman" w:cs="Times New Roman"/>
                <w:color w:val="000000" w:themeColor="text1"/>
                <w:sz w:val="24"/>
                <w:szCs w:val="24"/>
              </w:rPr>
            </w:pPr>
          </w:p>
          <w:p w14:paraId="6B287EA1" w14:textId="77777777" w:rsidR="004F47C7" w:rsidRPr="00B43A51" w:rsidRDefault="004F47C7" w:rsidP="00AB20FB">
            <w:pPr>
              <w:pStyle w:val="AralkYok"/>
              <w:spacing w:line="276" w:lineRule="auto"/>
              <w:jc w:val="center"/>
              <w:rPr>
                <w:rFonts w:ascii="Times New Roman" w:hAnsi="Times New Roman" w:cs="Times New Roman"/>
                <w:color w:val="000000" w:themeColor="text1"/>
                <w:sz w:val="24"/>
                <w:szCs w:val="24"/>
              </w:rPr>
            </w:pPr>
          </w:p>
          <w:p w14:paraId="0B8EC606" w14:textId="77777777" w:rsidR="00E84C72" w:rsidRPr="00B43A51" w:rsidRDefault="00E84C72" w:rsidP="00AB20FB">
            <w:pPr>
              <w:pStyle w:val="AralkYok"/>
              <w:spacing w:line="276" w:lineRule="auto"/>
              <w:jc w:val="center"/>
              <w:rPr>
                <w:rFonts w:ascii="Times New Roman" w:hAnsi="Times New Roman" w:cs="Times New Roman"/>
                <w:color w:val="000000" w:themeColor="text1"/>
                <w:sz w:val="24"/>
                <w:szCs w:val="24"/>
              </w:rPr>
            </w:pPr>
          </w:p>
        </w:tc>
      </w:tr>
    </w:tbl>
    <w:p w14:paraId="54633AF6" w14:textId="77777777" w:rsidR="00CF4434" w:rsidRPr="00B43A51" w:rsidRDefault="00CF4434" w:rsidP="00AB20FB">
      <w:pPr>
        <w:pStyle w:val="AralkYok"/>
        <w:spacing w:line="276" w:lineRule="auto"/>
        <w:rPr>
          <w:rFonts w:ascii="Times New Roman" w:hAnsi="Times New Roman" w:cs="Times New Roman"/>
          <w:color w:val="000000"/>
          <w:sz w:val="24"/>
          <w:szCs w:val="24"/>
        </w:rPr>
      </w:pPr>
    </w:p>
    <w:p w14:paraId="083B6D0F" w14:textId="77777777" w:rsidR="00BC7571" w:rsidRPr="003A2E9C" w:rsidRDefault="00BC7571" w:rsidP="00AB20FB">
      <w:pPr>
        <w:pStyle w:val="AralkYok"/>
        <w:spacing w:line="276" w:lineRule="auto"/>
        <w:rPr>
          <w:rFonts w:ascii="Cambria" w:hAnsi="Cambria"/>
        </w:rPr>
      </w:pPr>
    </w:p>
    <w:sectPr w:rsidR="00BC7571" w:rsidRPr="003A2E9C"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65C57" w14:textId="77777777" w:rsidR="002F65FF" w:rsidRDefault="002F65FF" w:rsidP="00534F7F">
      <w:pPr>
        <w:spacing w:after="0" w:line="240" w:lineRule="auto"/>
      </w:pPr>
      <w:r>
        <w:separator/>
      </w:r>
    </w:p>
  </w:endnote>
  <w:endnote w:type="continuationSeparator" w:id="0">
    <w:p w14:paraId="2C7542F4" w14:textId="77777777" w:rsidR="002F65FF" w:rsidRDefault="002F65F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B43A51" w:rsidRPr="00192AC1" w14:paraId="0FC3E6E2" w14:textId="77777777" w:rsidTr="000C1FED">
      <w:trPr>
        <w:trHeight w:val="747"/>
      </w:trPr>
      <w:tc>
        <w:tcPr>
          <w:tcW w:w="2975" w:type="dxa"/>
        </w:tcPr>
        <w:p w14:paraId="0432B35F" w14:textId="77777777" w:rsidR="00B43A51" w:rsidRDefault="00B43A51" w:rsidP="00B43A51">
          <w:pPr>
            <w:jc w:val="center"/>
            <w:rPr>
              <w:rFonts w:ascii="Times New Roman" w:hAnsi="Times New Roman"/>
              <w:lang w:eastAsia="tr-TR"/>
            </w:rPr>
          </w:pPr>
          <w:r w:rsidRPr="00C752FB">
            <w:rPr>
              <w:rFonts w:ascii="Times New Roman" w:hAnsi="Times New Roman"/>
              <w:lang w:eastAsia="tr-TR"/>
            </w:rPr>
            <w:t>Hazırlayan</w:t>
          </w:r>
        </w:p>
        <w:p w14:paraId="2817F6EA" w14:textId="77777777" w:rsidR="00B43A51" w:rsidRPr="00C752FB" w:rsidRDefault="00B43A51" w:rsidP="00B43A51">
          <w:pPr>
            <w:jc w:val="center"/>
            <w:rPr>
              <w:rFonts w:ascii="Times New Roman" w:hAnsi="Times New Roman"/>
              <w:lang w:eastAsia="tr-TR"/>
            </w:rPr>
          </w:pPr>
          <w:r>
            <w:rPr>
              <w:rFonts w:ascii="Times New Roman" w:hAnsi="Times New Roman"/>
              <w:lang w:eastAsia="tr-TR"/>
            </w:rPr>
            <w:t>Doç. Dr. Oğuzhan AYTAR</w:t>
          </w:r>
        </w:p>
      </w:tc>
      <w:tc>
        <w:tcPr>
          <w:tcW w:w="3259" w:type="dxa"/>
        </w:tcPr>
        <w:p w14:paraId="3A6839B6" w14:textId="77777777" w:rsidR="00B43A51" w:rsidRPr="00C752FB" w:rsidRDefault="00B43A51" w:rsidP="00B43A51">
          <w:pPr>
            <w:jc w:val="center"/>
            <w:rPr>
              <w:rFonts w:ascii="Times New Roman" w:hAnsi="Times New Roman"/>
              <w:lang w:eastAsia="tr-TR"/>
            </w:rPr>
          </w:pPr>
        </w:p>
      </w:tc>
      <w:tc>
        <w:tcPr>
          <w:tcW w:w="2838" w:type="dxa"/>
        </w:tcPr>
        <w:p w14:paraId="4B7AD8A1" w14:textId="77777777" w:rsidR="00B43A51" w:rsidRDefault="00B43A51" w:rsidP="00B43A51">
          <w:pPr>
            <w:jc w:val="center"/>
            <w:rPr>
              <w:rFonts w:ascii="Times New Roman" w:hAnsi="Times New Roman"/>
              <w:lang w:eastAsia="tr-TR"/>
            </w:rPr>
          </w:pPr>
          <w:r w:rsidRPr="00C752FB">
            <w:rPr>
              <w:rFonts w:ascii="Times New Roman" w:hAnsi="Times New Roman"/>
              <w:lang w:eastAsia="tr-TR"/>
            </w:rPr>
            <w:t>Kalite Sistem Onayı</w:t>
          </w:r>
        </w:p>
        <w:p w14:paraId="42D56657" w14:textId="77777777" w:rsidR="00B43A51" w:rsidRPr="00C752FB" w:rsidRDefault="00B43A51" w:rsidP="00B43A51">
          <w:pPr>
            <w:jc w:val="center"/>
            <w:rPr>
              <w:rFonts w:ascii="Times New Roman" w:hAnsi="Times New Roman"/>
              <w:lang w:eastAsia="tr-TR"/>
            </w:rPr>
          </w:pPr>
          <w:r>
            <w:rPr>
              <w:rFonts w:ascii="Times New Roman" w:hAnsi="Times New Roman"/>
              <w:lang w:eastAsia="tr-TR"/>
            </w:rPr>
            <w:t>Prof. Dr. Nevzat AYDIN</w:t>
          </w:r>
        </w:p>
      </w:tc>
    </w:tr>
  </w:tbl>
  <w:p w14:paraId="697D2652" w14:textId="77777777" w:rsidR="00B43A51" w:rsidRPr="004023B0" w:rsidRDefault="00B43A51" w:rsidP="00B43A51">
    <w:pPr>
      <w:pStyle w:val="AltBilgi"/>
      <w:rPr>
        <w:sz w:val="6"/>
        <w:szCs w:val="6"/>
      </w:rPr>
    </w:pPr>
  </w:p>
  <w:p w14:paraId="6222F2A4" w14:textId="52EBB2E7" w:rsidR="00B0736C" w:rsidRPr="00B43A51" w:rsidRDefault="00B0736C" w:rsidP="00B43A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23CD" w14:textId="77777777" w:rsidR="002F65FF" w:rsidRDefault="002F65FF" w:rsidP="00534F7F">
      <w:pPr>
        <w:spacing w:after="0" w:line="240" w:lineRule="auto"/>
      </w:pPr>
      <w:r>
        <w:separator/>
      </w:r>
    </w:p>
  </w:footnote>
  <w:footnote w:type="continuationSeparator" w:id="0">
    <w:p w14:paraId="2C5FB0F7" w14:textId="77777777" w:rsidR="002F65FF" w:rsidRDefault="002F65F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B43A51" w14:paraId="6E58FDD9" w14:textId="77777777" w:rsidTr="000C1FED">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A522ABC" w14:textId="77777777" w:rsidR="00B43A51" w:rsidRDefault="00B43A51" w:rsidP="00B43A51">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3B41071A" wp14:editId="48BA40D8">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45F85FB4" w14:textId="79CAFAC7" w:rsidR="00B43A51" w:rsidRDefault="00B43A51" w:rsidP="00B43A51">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BİLGİ İŞLEM DAİRE BAŞKANLIĞI AYDINLATMA METNİ</w:t>
          </w:r>
        </w:p>
        <w:p w14:paraId="51E21AE3" w14:textId="42A96B3A" w:rsidR="00B43A51" w:rsidRPr="00B43A51" w:rsidRDefault="00B43A51" w:rsidP="00B43A51">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(MÜŞTERİ İÇİN)</w:t>
          </w:r>
        </w:p>
        <w:p w14:paraId="647C4897" w14:textId="77777777" w:rsidR="00B43A51" w:rsidRDefault="00B43A51" w:rsidP="00B43A51">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EF9BEA5" w14:textId="77777777" w:rsidR="00B43A51" w:rsidRDefault="00B43A51" w:rsidP="00B43A51">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E13881A" w14:textId="61FDB139" w:rsidR="00B43A51" w:rsidRDefault="00B43A51" w:rsidP="00B43A51">
          <w:pPr>
            <w:pStyle w:val="stBilgi"/>
            <w:rPr>
              <w:rFonts w:ascii="Times New Roman" w:hAnsi="Times New Roman"/>
              <w:sz w:val="18"/>
              <w:szCs w:val="18"/>
            </w:rPr>
          </w:pPr>
          <w:r>
            <w:rPr>
              <w:rFonts w:ascii="Times New Roman" w:hAnsi="Times New Roman"/>
              <w:sz w:val="18"/>
              <w:szCs w:val="18"/>
            </w:rPr>
            <w:t>FR-59</w:t>
          </w:r>
          <w:r w:rsidR="009E480E">
            <w:rPr>
              <w:rFonts w:ascii="Times New Roman" w:hAnsi="Times New Roman"/>
              <w:sz w:val="18"/>
              <w:szCs w:val="18"/>
            </w:rPr>
            <w:t>4</w:t>
          </w:r>
        </w:p>
      </w:tc>
    </w:tr>
    <w:tr w:rsidR="00B43A51" w14:paraId="59C2B887" w14:textId="77777777" w:rsidTr="000C1FED">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70F54B5" w14:textId="77777777" w:rsidR="00B43A51" w:rsidRDefault="00B43A51" w:rsidP="00B43A5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2318CBA" w14:textId="77777777" w:rsidR="00B43A51" w:rsidRDefault="00B43A51" w:rsidP="00B43A5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1F0A7C4" w14:textId="77777777" w:rsidR="00B43A51" w:rsidRDefault="00B43A51" w:rsidP="00B43A51">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860EF22" w14:textId="5755B9A2" w:rsidR="00B43A51" w:rsidRDefault="009E480E" w:rsidP="00B43A51">
          <w:pPr>
            <w:pStyle w:val="stBilgi"/>
            <w:rPr>
              <w:rFonts w:ascii="Times New Roman" w:hAnsi="Times New Roman"/>
              <w:sz w:val="18"/>
              <w:szCs w:val="18"/>
            </w:rPr>
          </w:pPr>
          <w:r>
            <w:rPr>
              <w:rFonts w:ascii="Times New Roman" w:hAnsi="Times New Roman"/>
              <w:sz w:val="18"/>
              <w:szCs w:val="18"/>
            </w:rPr>
            <w:t>18</w:t>
          </w:r>
          <w:r w:rsidR="00B43A51" w:rsidRPr="006613D8">
            <w:rPr>
              <w:rFonts w:ascii="Times New Roman" w:hAnsi="Times New Roman"/>
              <w:sz w:val="18"/>
              <w:szCs w:val="18"/>
            </w:rPr>
            <w:t>.08.2025</w:t>
          </w:r>
        </w:p>
      </w:tc>
    </w:tr>
    <w:tr w:rsidR="00B43A51" w14:paraId="2C48542E" w14:textId="77777777" w:rsidTr="000C1FED">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E2DF055" w14:textId="77777777" w:rsidR="00B43A51" w:rsidRDefault="00B43A51" w:rsidP="00B43A5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369A5D3" w14:textId="77777777" w:rsidR="00B43A51" w:rsidRDefault="00B43A51" w:rsidP="00B43A5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70B6B4A" w14:textId="77777777" w:rsidR="00B43A51" w:rsidRDefault="00B43A51" w:rsidP="00B43A51">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3C1FD558" w14:textId="77777777" w:rsidR="00B43A51" w:rsidRDefault="00B43A51" w:rsidP="00B43A51">
          <w:pPr>
            <w:pStyle w:val="stBilgi"/>
            <w:rPr>
              <w:rFonts w:ascii="Times New Roman" w:hAnsi="Times New Roman"/>
              <w:sz w:val="18"/>
              <w:szCs w:val="18"/>
            </w:rPr>
          </w:pPr>
        </w:p>
      </w:tc>
    </w:tr>
    <w:tr w:rsidR="00B43A51" w14:paraId="382C56CA" w14:textId="77777777" w:rsidTr="000C1FED">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DD23FED" w14:textId="77777777" w:rsidR="00B43A51" w:rsidRDefault="00B43A51" w:rsidP="00B43A5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35EB516C" w14:textId="77777777" w:rsidR="00B43A51" w:rsidRDefault="00B43A51" w:rsidP="00B43A5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F9F6C7C" w14:textId="77777777" w:rsidR="00B43A51" w:rsidRDefault="00B43A51" w:rsidP="00B43A51">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2119921" w14:textId="77777777" w:rsidR="00B43A51" w:rsidRDefault="00B43A51" w:rsidP="00B43A51">
          <w:pPr>
            <w:pStyle w:val="stBilgi"/>
            <w:rPr>
              <w:rFonts w:ascii="Times New Roman" w:hAnsi="Times New Roman"/>
              <w:sz w:val="18"/>
              <w:szCs w:val="18"/>
            </w:rPr>
          </w:pPr>
          <w:r>
            <w:rPr>
              <w:rFonts w:ascii="Times New Roman" w:hAnsi="Times New Roman"/>
              <w:sz w:val="18"/>
              <w:szCs w:val="18"/>
            </w:rPr>
            <w:t>00</w:t>
          </w:r>
        </w:p>
      </w:tc>
    </w:tr>
    <w:tr w:rsidR="00B43A51" w14:paraId="341E43CF" w14:textId="77777777" w:rsidTr="000C1FED">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80A4805" w14:textId="77777777" w:rsidR="00B43A51" w:rsidRDefault="00B43A51" w:rsidP="00B43A5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D79A9FA" w14:textId="77777777" w:rsidR="00B43A51" w:rsidRDefault="00B43A51" w:rsidP="00B43A5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F7AC493" w14:textId="77777777" w:rsidR="00B43A51" w:rsidRDefault="00B43A51" w:rsidP="00B43A51">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3D3EC55" w14:textId="77777777" w:rsidR="00B43A51" w:rsidRDefault="00B43A51" w:rsidP="00B43A51">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5</w:t>
          </w:r>
          <w:r w:rsidRPr="00C47F88">
            <w:rPr>
              <w:rFonts w:ascii="Times New Roman" w:hAnsi="Times New Roman"/>
              <w:sz w:val="18"/>
              <w:szCs w:val="18"/>
            </w:rPr>
            <w:fldChar w:fldCharType="end"/>
          </w:r>
        </w:p>
      </w:tc>
    </w:tr>
  </w:tbl>
  <w:p w14:paraId="081C2841" w14:textId="77777777" w:rsidR="00B43A51" w:rsidRPr="004023B0" w:rsidRDefault="00B43A51" w:rsidP="00B43A51">
    <w:pPr>
      <w:pStyle w:val="AralkYok"/>
      <w:rPr>
        <w:sz w:val="16"/>
        <w:szCs w:val="16"/>
      </w:rPr>
    </w:pPr>
  </w:p>
  <w:p w14:paraId="269CE5E7" w14:textId="77777777" w:rsidR="00B0736C" w:rsidRPr="004023B0" w:rsidRDefault="00B0736C"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09760C"/>
    <w:multiLevelType w:val="multilevel"/>
    <w:tmpl w:val="FD5E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19729A"/>
    <w:multiLevelType w:val="multilevel"/>
    <w:tmpl w:val="B1D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0A4354"/>
    <w:multiLevelType w:val="multilevel"/>
    <w:tmpl w:val="658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4A758F"/>
    <w:multiLevelType w:val="multilevel"/>
    <w:tmpl w:val="7BBA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26F30"/>
    <w:multiLevelType w:val="multilevel"/>
    <w:tmpl w:val="88B2895A"/>
    <w:lvl w:ilvl="0">
      <w:start w:val="1"/>
      <w:numFmt w:val="decimal"/>
      <w:pStyle w:val="Balk1"/>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AA1D78"/>
    <w:multiLevelType w:val="multilevel"/>
    <w:tmpl w:val="8692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195127"/>
    <w:multiLevelType w:val="multilevel"/>
    <w:tmpl w:val="2024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1509070">
    <w:abstractNumId w:val="21"/>
  </w:num>
  <w:num w:numId="2" w16cid:durableId="836072160">
    <w:abstractNumId w:val="0"/>
  </w:num>
  <w:num w:numId="3" w16cid:durableId="1120761218">
    <w:abstractNumId w:val="17"/>
  </w:num>
  <w:num w:numId="4" w16cid:durableId="764422921">
    <w:abstractNumId w:val="29"/>
  </w:num>
  <w:num w:numId="5" w16cid:durableId="1391347669">
    <w:abstractNumId w:val="9"/>
  </w:num>
  <w:num w:numId="6" w16cid:durableId="1515459460">
    <w:abstractNumId w:val="7"/>
  </w:num>
  <w:num w:numId="7" w16cid:durableId="1979801457">
    <w:abstractNumId w:val="2"/>
  </w:num>
  <w:num w:numId="8" w16cid:durableId="1178160442">
    <w:abstractNumId w:val="4"/>
  </w:num>
  <w:num w:numId="9" w16cid:durableId="519853444">
    <w:abstractNumId w:val="10"/>
  </w:num>
  <w:num w:numId="10" w16cid:durableId="1822312399">
    <w:abstractNumId w:val="6"/>
  </w:num>
  <w:num w:numId="11" w16cid:durableId="1368794673">
    <w:abstractNumId w:val="18"/>
  </w:num>
  <w:num w:numId="12" w16cid:durableId="1053194281">
    <w:abstractNumId w:val="24"/>
  </w:num>
  <w:num w:numId="13" w16cid:durableId="1024942554">
    <w:abstractNumId w:val="30"/>
  </w:num>
  <w:num w:numId="14" w16cid:durableId="532112826">
    <w:abstractNumId w:val="19"/>
  </w:num>
  <w:num w:numId="15" w16cid:durableId="234317287">
    <w:abstractNumId w:val="5"/>
  </w:num>
  <w:num w:numId="16" w16cid:durableId="1844394488">
    <w:abstractNumId w:val="22"/>
  </w:num>
  <w:num w:numId="17" w16cid:durableId="1884518716">
    <w:abstractNumId w:val="13"/>
  </w:num>
  <w:num w:numId="18" w16cid:durableId="711197227">
    <w:abstractNumId w:val="8"/>
  </w:num>
  <w:num w:numId="19" w16cid:durableId="1430807442">
    <w:abstractNumId w:val="16"/>
  </w:num>
  <w:num w:numId="20" w16cid:durableId="105203311">
    <w:abstractNumId w:val="27"/>
  </w:num>
  <w:num w:numId="21" w16cid:durableId="796417438">
    <w:abstractNumId w:val="11"/>
  </w:num>
  <w:num w:numId="22" w16cid:durableId="684943932">
    <w:abstractNumId w:val="28"/>
  </w:num>
  <w:num w:numId="23" w16cid:durableId="1820223030">
    <w:abstractNumId w:val="14"/>
  </w:num>
  <w:num w:numId="24" w16cid:durableId="1365642714">
    <w:abstractNumId w:val="23"/>
  </w:num>
  <w:num w:numId="25" w16cid:durableId="1253201875">
    <w:abstractNumId w:val="1"/>
  </w:num>
  <w:num w:numId="26" w16cid:durableId="1377385970">
    <w:abstractNumId w:val="3"/>
  </w:num>
  <w:num w:numId="27" w16cid:durableId="768618371">
    <w:abstractNumId w:val="12"/>
  </w:num>
  <w:num w:numId="28" w16cid:durableId="1536966308">
    <w:abstractNumId w:val="26"/>
  </w:num>
  <w:num w:numId="29" w16cid:durableId="1050955235">
    <w:abstractNumId w:val="25"/>
  </w:num>
  <w:num w:numId="30" w16cid:durableId="118648871">
    <w:abstractNumId w:val="15"/>
  </w:num>
  <w:num w:numId="31" w16cid:durableId="2043682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073"/>
    <w:rsid w:val="000312ED"/>
    <w:rsid w:val="0005012D"/>
    <w:rsid w:val="00054CAB"/>
    <w:rsid w:val="00061FA0"/>
    <w:rsid w:val="00065D40"/>
    <w:rsid w:val="00074B7F"/>
    <w:rsid w:val="00075B0B"/>
    <w:rsid w:val="00076737"/>
    <w:rsid w:val="00076EA5"/>
    <w:rsid w:val="000866A1"/>
    <w:rsid w:val="00095E9E"/>
    <w:rsid w:val="000A28C2"/>
    <w:rsid w:val="000B4E87"/>
    <w:rsid w:val="000C2C57"/>
    <w:rsid w:val="000C7710"/>
    <w:rsid w:val="000D0726"/>
    <w:rsid w:val="000D57E5"/>
    <w:rsid w:val="000D695F"/>
    <w:rsid w:val="000D79B5"/>
    <w:rsid w:val="000E355B"/>
    <w:rsid w:val="000E5375"/>
    <w:rsid w:val="000F2F9E"/>
    <w:rsid w:val="00111860"/>
    <w:rsid w:val="00122CFE"/>
    <w:rsid w:val="001233EA"/>
    <w:rsid w:val="001246AC"/>
    <w:rsid w:val="00127D89"/>
    <w:rsid w:val="00130753"/>
    <w:rsid w:val="001431E2"/>
    <w:rsid w:val="00164950"/>
    <w:rsid w:val="0016547C"/>
    <w:rsid w:val="00165778"/>
    <w:rsid w:val="0016642A"/>
    <w:rsid w:val="00172ADA"/>
    <w:rsid w:val="00173CBA"/>
    <w:rsid w:val="001842CA"/>
    <w:rsid w:val="00195F6D"/>
    <w:rsid w:val="00196BED"/>
    <w:rsid w:val="001A50C4"/>
    <w:rsid w:val="001B2141"/>
    <w:rsid w:val="001B70C0"/>
    <w:rsid w:val="001D3973"/>
    <w:rsid w:val="001D5FD8"/>
    <w:rsid w:val="001E2228"/>
    <w:rsid w:val="001E5CED"/>
    <w:rsid w:val="001F18DE"/>
    <w:rsid w:val="001F2B73"/>
    <w:rsid w:val="001F4D38"/>
    <w:rsid w:val="001F6791"/>
    <w:rsid w:val="00204798"/>
    <w:rsid w:val="002177D0"/>
    <w:rsid w:val="00224085"/>
    <w:rsid w:val="00236E1E"/>
    <w:rsid w:val="00240ED2"/>
    <w:rsid w:val="00241805"/>
    <w:rsid w:val="00243860"/>
    <w:rsid w:val="002476EC"/>
    <w:rsid w:val="00270FBE"/>
    <w:rsid w:val="00297D01"/>
    <w:rsid w:val="002A6FFD"/>
    <w:rsid w:val="002E384F"/>
    <w:rsid w:val="002F39DD"/>
    <w:rsid w:val="002F48FA"/>
    <w:rsid w:val="002F65FF"/>
    <w:rsid w:val="003008E5"/>
    <w:rsid w:val="00304307"/>
    <w:rsid w:val="003054B8"/>
    <w:rsid w:val="003160D3"/>
    <w:rsid w:val="003174FF"/>
    <w:rsid w:val="003230A8"/>
    <w:rsid w:val="003233AA"/>
    <w:rsid w:val="003247C0"/>
    <w:rsid w:val="00325600"/>
    <w:rsid w:val="003323A0"/>
    <w:rsid w:val="00332CD1"/>
    <w:rsid w:val="00343169"/>
    <w:rsid w:val="0036366C"/>
    <w:rsid w:val="0037059F"/>
    <w:rsid w:val="0037403B"/>
    <w:rsid w:val="00376D00"/>
    <w:rsid w:val="00384D48"/>
    <w:rsid w:val="00386A27"/>
    <w:rsid w:val="00392ACD"/>
    <w:rsid w:val="00393BCE"/>
    <w:rsid w:val="00395557"/>
    <w:rsid w:val="00395CA9"/>
    <w:rsid w:val="003A2E9C"/>
    <w:rsid w:val="003A37FC"/>
    <w:rsid w:val="003B3982"/>
    <w:rsid w:val="003B4200"/>
    <w:rsid w:val="003C2D79"/>
    <w:rsid w:val="003D0950"/>
    <w:rsid w:val="003D3AE9"/>
    <w:rsid w:val="003E34C5"/>
    <w:rsid w:val="003E3A9B"/>
    <w:rsid w:val="003E5976"/>
    <w:rsid w:val="003E7379"/>
    <w:rsid w:val="003F45A6"/>
    <w:rsid w:val="003F46A0"/>
    <w:rsid w:val="003F6B89"/>
    <w:rsid w:val="004023B0"/>
    <w:rsid w:val="004029AA"/>
    <w:rsid w:val="00412FE3"/>
    <w:rsid w:val="004221BB"/>
    <w:rsid w:val="004246FF"/>
    <w:rsid w:val="004261EC"/>
    <w:rsid w:val="004264AF"/>
    <w:rsid w:val="004405FB"/>
    <w:rsid w:val="004450F0"/>
    <w:rsid w:val="00446E0A"/>
    <w:rsid w:val="004565B9"/>
    <w:rsid w:val="00462687"/>
    <w:rsid w:val="0047020F"/>
    <w:rsid w:val="00472253"/>
    <w:rsid w:val="0047471F"/>
    <w:rsid w:val="00475CC2"/>
    <w:rsid w:val="00480B0B"/>
    <w:rsid w:val="00483FC0"/>
    <w:rsid w:val="00494E30"/>
    <w:rsid w:val="00495ED4"/>
    <w:rsid w:val="004B2018"/>
    <w:rsid w:val="004B3361"/>
    <w:rsid w:val="004C2B84"/>
    <w:rsid w:val="004D3862"/>
    <w:rsid w:val="004D4B7D"/>
    <w:rsid w:val="004D5642"/>
    <w:rsid w:val="004F27F3"/>
    <w:rsid w:val="004F47C7"/>
    <w:rsid w:val="00505A9A"/>
    <w:rsid w:val="00517121"/>
    <w:rsid w:val="00532B95"/>
    <w:rsid w:val="00534F7F"/>
    <w:rsid w:val="00536C63"/>
    <w:rsid w:val="005413DE"/>
    <w:rsid w:val="00542267"/>
    <w:rsid w:val="00551B24"/>
    <w:rsid w:val="0056383B"/>
    <w:rsid w:val="00572B83"/>
    <w:rsid w:val="00575773"/>
    <w:rsid w:val="005878B8"/>
    <w:rsid w:val="005B5AD0"/>
    <w:rsid w:val="005B5B62"/>
    <w:rsid w:val="005C4200"/>
    <w:rsid w:val="005C4234"/>
    <w:rsid w:val="005C713E"/>
    <w:rsid w:val="005D5DB2"/>
    <w:rsid w:val="005E3000"/>
    <w:rsid w:val="005E7F82"/>
    <w:rsid w:val="00600FE7"/>
    <w:rsid w:val="00610327"/>
    <w:rsid w:val="00611118"/>
    <w:rsid w:val="0061636C"/>
    <w:rsid w:val="00635A92"/>
    <w:rsid w:val="00637DB4"/>
    <w:rsid w:val="006418F4"/>
    <w:rsid w:val="00642FE7"/>
    <w:rsid w:val="0064705C"/>
    <w:rsid w:val="00655DD8"/>
    <w:rsid w:val="006610F7"/>
    <w:rsid w:val="006673B3"/>
    <w:rsid w:val="006719F4"/>
    <w:rsid w:val="006723E4"/>
    <w:rsid w:val="0067257D"/>
    <w:rsid w:val="00690745"/>
    <w:rsid w:val="00690FEC"/>
    <w:rsid w:val="006A0530"/>
    <w:rsid w:val="006B0106"/>
    <w:rsid w:val="006B387B"/>
    <w:rsid w:val="006C0A1D"/>
    <w:rsid w:val="006C221B"/>
    <w:rsid w:val="006C45BA"/>
    <w:rsid w:val="006C521B"/>
    <w:rsid w:val="006D1FE6"/>
    <w:rsid w:val="006E5455"/>
    <w:rsid w:val="006E6715"/>
    <w:rsid w:val="00705B07"/>
    <w:rsid w:val="00706825"/>
    <w:rsid w:val="007077C9"/>
    <w:rsid w:val="00715C4E"/>
    <w:rsid w:val="007338BD"/>
    <w:rsid w:val="0073606C"/>
    <w:rsid w:val="00737923"/>
    <w:rsid w:val="00740179"/>
    <w:rsid w:val="007500EF"/>
    <w:rsid w:val="00751050"/>
    <w:rsid w:val="0075616C"/>
    <w:rsid w:val="00771C04"/>
    <w:rsid w:val="0078656D"/>
    <w:rsid w:val="007903B8"/>
    <w:rsid w:val="007A316D"/>
    <w:rsid w:val="007A4219"/>
    <w:rsid w:val="007B1753"/>
    <w:rsid w:val="007B4693"/>
    <w:rsid w:val="007B5C73"/>
    <w:rsid w:val="007B6524"/>
    <w:rsid w:val="007B70F8"/>
    <w:rsid w:val="007C0FBA"/>
    <w:rsid w:val="007C271D"/>
    <w:rsid w:val="007C580C"/>
    <w:rsid w:val="007C7E80"/>
    <w:rsid w:val="007D25A8"/>
    <w:rsid w:val="007D37CE"/>
    <w:rsid w:val="007D4382"/>
    <w:rsid w:val="007E1F60"/>
    <w:rsid w:val="007E5598"/>
    <w:rsid w:val="008065E1"/>
    <w:rsid w:val="00811690"/>
    <w:rsid w:val="00812389"/>
    <w:rsid w:val="0081358C"/>
    <w:rsid w:val="00821290"/>
    <w:rsid w:val="0082613F"/>
    <w:rsid w:val="00834120"/>
    <w:rsid w:val="00837978"/>
    <w:rsid w:val="00850912"/>
    <w:rsid w:val="00850D18"/>
    <w:rsid w:val="0086218A"/>
    <w:rsid w:val="00864E46"/>
    <w:rsid w:val="008674B8"/>
    <w:rsid w:val="00883410"/>
    <w:rsid w:val="00884652"/>
    <w:rsid w:val="00892F49"/>
    <w:rsid w:val="00894D85"/>
    <w:rsid w:val="008A364D"/>
    <w:rsid w:val="008B4426"/>
    <w:rsid w:val="008B4FE6"/>
    <w:rsid w:val="008C16B5"/>
    <w:rsid w:val="008C2F75"/>
    <w:rsid w:val="008C5EA1"/>
    <w:rsid w:val="008C62C8"/>
    <w:rsid w:val="008D371C"/>
    <w:rsid w:val="008D60A1"/>
    <w:rsid w:val="008D6B02"/>
    <w:rsid w:val="008D6F68"/>
    <w:rsid w:val="008E7608"/>
    <w:rsid w:val="008F1B0E"/>
    <w:rsid w:val="008F614D"/>
    <w:rsid w:val="008F67C8"/>
    <w:rsid w:val="0090194E"/>
    <w:rsid w:val="009056C6"/>
    <w:rsid w:val="00922B03"/>
    <w:rsid w:val="00932BED"/>
    <w:rsid w:val="009459FD"/>
    <w:rsid w:val="00950EF6"/>
    <w:rsid w:val="00951069"/>
    <w:rsid w:val="00981366"/>
    <w:rsid w:val="00982D6A"/>
    <w:rsid w:val="00984165"/>
    <w:rsid w:val="009843F3"/>
    <w:rsid w:val="009A791A"/>
    <w:rsid w:val="009B6475"/>
    <w:rsid w:val="009E2BCA"/>
    <w:rsid w:val="009E480E"/>
    <w:rsid w:val="009E65B9"/>
    <w:rsid w:val="009F12A4"/>
    <w:rsid w:val="00A039BD"/>
    <w:rsid w:val="00A065A2"/>
    <w:rsid w:val="00A110E3"/>
    <w:rsid w:val="00A125A4"/>
    <w:rsid w:val="00A15259"/>
    <w:rsid w:val="00A30AB8"/>
    <w:rsid w:val="00A32D5C"/>
    <w:rsid w:val="00A354CE"/>
    <w:rsid w:val="00A43701"/>
    <w:rsid w:val="00A44628"/>
    <w:rsid w:val="00A44745"/>
    <w:rsid w:val="00A45042"/>
    <w:rsid w:val="00A621D1"/>
    <w:rsid w:val="00A64340"/>
    <w:rsid w:val="00A64811"/>
    <w:rsid w:val="00A846FB"/>
    <w:rsid w:val="00A85BF2"/>
    <w:rsid w:val="00A95750"/>
    <w:rsid w:val="00AA13CF"/>
    <w:rsid w:val="00AA4EE1"/>
    <w:rsid w:val="00AB20FB"/>
    <w:rsid w:val="00AD05BD"/>
    <w:rsid w:val="00AD4ED6"/>
    <w:rsid w:val="00AD7284"/>
    <w:rsid w:val="00AE3785"/>
    <w:rsid w:val="00AE4F71"/>
    <w:rsid w:val="00AF02F1"/>
    <w:rsid w:val="00AF3541"/>
    <w:rsid w:val="00B02129"/>
    <w:rsid w:val="00B0270B"/>
    <w:rsid w:val="00B02920"/>
    <w:rsid w:val="00B06EC8"/>
    <w:rsid w:val="00B0736C"/>
    <w:rsid w:val="00B249B4"/>
    <w:rsid w:val="00B27EE2"/>
    <w:rsid w:val="00B43A51"/>
    <w:rsid w:val="00B455CC"/>
    <w:rsid w:val="00B56E4F"/>
    <w:rsid w:val="00B579B3"/>
    <w:rsid w:val="00B600B4"/>
    <w:rsid w:val="00B757F6"/>
    <w:rsid w:val="00B765C1"/>
    <w:rsid w:val="00B77E88"/>
    <w:rsid w:val="00B81C1D"/>
    <w:rsid w:val="00B93951"/>
    <w:rsid w:val="00B94075"/>
    <w:rsid w:val="00BB0597"/>
    <w:rsid w:val="00BB3FC5"/>
    <w:rsid w:val="00BC4CF9"/>
    <w:rsid w:val="00BC6A3C"/>
    <w:rsid w:val="00BC7571"/>
    <w:rsid w:val="00BE055B"/>
    <w:rsid w:val="00BE48D2"/>
    <w:rsid w:val="00BE684C"/>
    <w:rsid w:val="00BF1980"/>
    <w:rsid w:val="00BF4625"/>
    <w:rsid w:val="00BF6EEE"/>
    <w:rsid w:val="00C121D2"/>
    <w:rsid w:val="00C147D1"/>
    <w:rsid w:val="00C15B14"/>
    <w:rsid w:val="00C16D8C"/>
    <w:rsid w:val="00C17B38"/>
    <w:rsid w:val="00C25EEB"/>
    <w:rsid w:val="00C305C2"/>
    <w:rsid w:val="00C3697C"/>
    <w:rsid w:val="00C40B7D"/>
    <w:rsid w:val="00C524D4"/>
    <w:rsid w:val="00C6725F"/>
    <w:rsid w:val="00C71B56"/>
    <w:rsid w:val="00C87CAA"/>
    <w:rsid w:val="00C92C91"/>
    <w:rsid w:val="00C9561A"/>
    <w:rsid w:val="00CB34C1"/>
    <w:rsid w:val="00CC13A5"/>
    <w:rsid w:val="00CC1717"/>
    <w:rsid w:val="00CC575A"/>
    <w:rsid w:val="00CC7C1A"/>
    <w:rsid w:val="00CF062C"/>
    <w:rsid w:val="00CF4434"/>
    <w:rsid w:val="00D0609F"/>
    <w:rsid w:val="00D065B0"/>
    <w:rsid w:val="00D07688"/>
    <w:rsid w:val="00D1187D"/>
    <w:rsid w:val="00D16044"/>
    <w:rsid w:val="00D17821"/>
    <w:rsid w:val="00D23714"/>
    <w:rsid w:val="00D36B69"/>
    <w:rsid w:val="00D448E9"/>
    <w:rsid w:val="00D51411"/>
    <w:rsid w:val="00D540BA"/>
    <w:rsid w:val="00D54BF0"/>
    <w:rsid w:val="00D63B6B"/>
    <w:rsid w:val="00D74D5C"/>
    <w:rsid w:val="00D76DEC"/>
    <w:rsid w:val="00D8386E"/>
    <w:rsid w:val="00D843B6"/>
    <w:rsid w:val="00D8462F"/>
    <w:rsid w:val="00DA384C"/>
    <w:rsid w:val="00DA3F19"/>
    <w:rsid w:val="00DA69C4"/>
    <w:rsid w:val="00DA753F"/>
    <w:rsid w:val="00DB167C"/>
    <w:rsid w:val="00DB1E48"/>
    <w:rsid w:val="00DB1EA2"/>
    <w:rsid w:val="00DB5B6B"/>
    <w:rsid w:val="00DC6FC6"/>
    <w:rsid w:val="00DD51A4"/>
    <w:rsid w:val="00DE42B0"/>
    <w:rsid w:val="00DF4EC8"/>
    <w:rsid w:val="00E05E55"/>
    <w:rsid w:val="00E30155"/>
    <w:rsid w:val="00E36113"/>
    <w:rsid w:val="00E37DDB"/>
    <w:rsid w:val="00E45961"/>
    <w:rsid w:val="00E72CE4"/>
    <w:rsid w:val="00E73EB8"/>
    <w:rsid w:val="00E84C72"/>
    <w:rsid w:val="00E87FEE"/>
    <w:rsid w:val="00E95454"/>
    <w:rsid w:val="00E96E55"/>
    <w:rsid w:val="00EA29AB"/>
    <w:rsid w:val="00EA4F9C"/>
    <w:rsid w:val="00EA6C0C"/>
    <w:rsid w:val="00EB26DC"/>
    <w:rsid w:val="00EB4A4D"/>
    <w:rsid w:val="00EC2C68"/>
    <w:rsid w:val="00ED7B84"/>
    <w:rsid w:val="00EE02FD"/>
    <w:rsid w:val="00EE3346"/>
    <w:rsid w:val="00F0387D"/>
    <w:rsid w:val="00F118EF"/>
    <w:rsid w:val="00F14939"/>
    <w:rsid w:val="00F300A6"/>
    <w:rsid w:val="00F31AA1"/>
    <w:rsid w:val="00F340BB"/>
    <w:rsid w:val="00F34F18"/>
    <w:rsid w:val="00F40FA1"/>
    <w:rsid w:val="00F43C6E"/>
    <w:rsid w:val="00F551B9"/>
    <w:rsid w:val="00F61866"/>
    <w:rsid w:val="00F67BCB"/>
    <w:rsid w:val="00F774D5"/>
    <w:rsid w:val="00F86F49"/>
    <w:rsid w:val="00F92CD0"/>
    <w:rsid w:val="00F93270"/>
    <w:rsid w:val="00FA67BF"/>
    <w:rsid w:val="00FA6DA8"/>
    <w:rsid w:val="00FB0335"/>
    <w:rsid w:val="00FC5C43"/>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CF84"/>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paragraph" w:styleId="Balk1">
    <w:name w:val="heading 1"/>
    <w:basedOn w:val="AralkYok"/>
    <w:next w:val="Normal"/>
    <w:link w:val="Balk1Char"/>
    <w:uiPriority w:val="9"/>
    <w:qFormat/>
    <w:rsid w:val="00AB20FB"/>
    <w:pPr>
      <w:numPr>
        <w:numId w:val="1"/>
      </w:numPr>
      <w:spacing w:after="240" w:line="276" w:lineRule="auto"/>
      <w:ind w:left="426" w:hanging="426"/>
      <w:outlineLvl w:val="0"/>
    </w:pPr>
    <w:rPr>
      <w:rFonts w:ascii="Cambria" w:hAnsi="Cambria"/>
      <w:b/>
      <w:color w:val="0020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character" w:customStyle="1" w:styleId="Balk1Char">
    <w:name w:val="Başlık 1 Char"/>
    <w:basedOn w:val="VarsaylanParagrafYazTipi"/>
    <w:link w:val="Balk1"/>
    <w:uiPriority w:val="9"/>
    <w:rsid w:val="00AB20FB"/>
    <w:rPr>
      <w:rFonts w:ascii="Cambria" w:hAnsi="Cambria"/>
      <w:b/>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1815">
      <w:bodyDiv w:val="1"/>
      <w:marLeft w:val="0"/>
      <w:marRight w:val="0"/>
      <w:marTop w:val="0"/>
      <w:marBottom w:val="0"/>
      <w:divBdr>
        <w:top w:val="none" w:sz="0" w:space="0" w:color="auto"/>
        <w:left w:val="none" w:sz="0" w:space="0" w:color="auto"/>
        <w:bottom w:val="none" w:sz="0" w:space="0" w:color="auto"/>
        <w:right w:val="none" w:sz="0" w:space="0" w:color="auto"/>
      </w:divBdr>
    </w:div>
    <w:div w:id="50007378">
      <w:bodyDiv w:val="1"/>
      <w:marLeft w:val="0"/>
      <w:marRight w:val="0"/>
      <w:marTop w:val="0"/>
      <w:marBottom w:val="0"/>
      <w:divBdr>
        <w:top w:val="none" w:sz="0" w:space="0" w:color="auto"/>
        <w:left w:val="none" w:sz="0" w:space="0" w:color="auto"/>
        <w:bottom w:val="none" w:sz="0" w:space="0" w:color="auto"/>
        <w:right w:val="none" w:sz="0" w:space="0" w:color="auto"/>
      </w:divBdr>
    </w:div>
    <w:div w:id="523708423">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495415549">
      <w:bodyDiv w:val="1"/>
      <w:marLeft w:val="0"/>
      <w:marRight w:val="0"/>
      <w:marTop w:val="0"/>
      <w:marBottom w:val="0"/>
      <w:divBdr>
        <w:top w:val="none" w:sz="0" w:space="0" w:color="auto"/>
        <w:left w:val="none" w:sz="0" w:space="0" w:color="auto"/>
        <w:bottom w:val="none" w:sz="0" w:space="0" w:color="auto"/>
        <w:right w:val="none" w:sz="0" w:space="0" w:color="auto"/>
      </w:divBdr>
    </w:div>
    <w:div w:id="1612938010">
      <w:bodyDiv w:val="1"/>
      <w:marLeft w:val="0"/>
      <w:marRight w:val="0"/>
      <w:marTop w:val="0"/>
      <w:marBottom w:val="0"/>
      <w:divBdr>
        <w:top w:val="none" w:sz="0" w:space="0" w:color="auto"/>
        <w:left w:val="none" w:sz="0" w:space="0" w:color="auto"/>
        <w:bottom w:val="none" w:sz="0" w:space="0" w:color="auto"/>
        <w:right w:val="none" w:sz="0" w:space="0" w:color="auto"/>
      </w:divBdr>
    </w:div>
    <w:div w:id="1665551217">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1844</Words>
  <Characters>10516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8</cp:revision>
  <dcterms:created xsi:type="dcterms:W3CDTF">2025-07-31T05:09:00Z</dcterms:created>
  <dcterms:modified xsi:type="dcterms:W3CDTF">2025-08-15T07:47:00Z</dcterms:modified>
</cp:coreProperties>
</file>