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033BA7" w14:textId="52987D46" w:rsidR="00B42BE6" w:rsidRPr="00A64A7B" w:rsidRDefault="00100934" w:rsidP="00A807E6">
      <w:pPr>
        <w:pStyle w:val="KonuBal"/>
        <w:rPr>
          <w:lang w:val="en-GB"/>
        </w:rPr>
      </w:pPr>
      <w:r w:rsidRPr="00A64A7B">
        <w:rPr>
          <w:lang w:val="en-GB"/>
        </w:rPr>
        <w:t>Article Title (Capitalize All Words Except Articles, Short Conjunctions, and Short Prepositions</w:t>
      </w:r>
      <w:r w:rsidR="00A807E6" w:rsidRPr="00A64A7B">
        <w:rPr>
          <w:lang w:val="en-GB"/>
        </w:rPr>
        <w:t>)</w:t>
      </w:r>
    </w:p>
    <w:p w14:paraId="2C025EB5" w14:textId="75E1E295" w:rsidR="00A807E6" w:rsidRPr="00A64A7B" w:rsidRDefault="00A807E6" w:rsidP="00BB7841">
      <w:pPr>
        <w:pStyle w:val="info"/>
        <w:jc w:val="center"/>
        <w:rPr>
          <w:lang w:val="en-GB"/>
        </w:rPr>
      </w:pPr>
      <w:r w:rsidRPr="00A64A7B">
        <w:rPr>
          <w:lang w:val="en-GB"/>
        </w:rPr>
        <w:t>Author 1</w:t>
      </w:r>
      <w:r w:rsidRPr="00A64A7B">
        <w:rPr>
          <w:vertAlign w:val="superscript"/>
          <w:lang w:val="en-GB"/>
        </w:rPr>
        <w:t>1</w:t>
      </w:r>
      <w:r w:rsidR="00814165" w:rsidRPr="00A64A7B">
        <w:rPr>
          <w:noProof/>
          <w:sz w:val="22"/>
          <w:lang w:val="en-GB" w:eastAsia="tr-TR"/>
        </w:rPr>
        <w:drawing>
          <wp:inline distT="0" distB="0" distL="0" distR="0" wp14:anchorId="66D68218" wp14:editId="4242A462">
            <wp:extent cx="144000" cy="144000"/>
            <wp:effectExtent l="0" t="0" r="0" b="0"/>
            <wp:docPr id="144010056" name="Resim 1" descr="daire, grafik, yazı tipi, logo içeren bir resim&#10;&#10;Açıklama otomatik olarak oluşturuldu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10056" name="Resim 1" descr="daire, grafik, yazı tipi, logo içeren bir resim&#10;&#10;Açıklama otomatik olarak oluşturuldu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4A7B">
        <w:rPr>
          <w:lang w:val="en-GB"/>
        </w:rPr>
        <w:t xml:space="preserve">    Author 2</w:t>
      </w:r>
      <w:r w:rsidRPr="00A64A7B">
        <w:rPr>
          <w:vertAlign w:val="superscript"/>
          <w:lang w:val="en-GB"/>
        </w:rPr>
        <w:t>2</w:t>
      </w:r>
      <w:r w:rsidR="00814165" w:rsidRPr="00A64A7B">
        <w:rPr>
          <w:noProof/>
          <w:sz w:val="22"/>
          <w:lang w:val="en-GB" w:eastAsia="tr-TR"/>
        </w:rPr>
        <w:drawing>
          <wp:inline distT="0" distB="0" distL="0" distR="0" wp14:anchorId="711F65B6" wp14:editId="38D77604">
            <wp:extent cx="144000" cy="144000"/>
            <wp:effectExtent l="0" t="0" r="0" b="0"/>
            <wp:docPr id="2118288731" name="Resim 1" descr="daire, grafik, yazı tipi, logo içeren bir resim&#10;&#10;Açıklama otomatik olarak oluşturuldu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10056" name="Resim 1" descr="daire, grafik, yazı tipi, logo içeren bir resim&#10;&#10;Açıklama otomatik olarak oluşturuldu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4A7B">
        <w:rPr>
          <w:lang w:val="en-GB"/>
        </w:rPr>
        <w:t xml:space="preserve">     Author 3</w:t>
      </w:r>
      <w:r w:rsidRPr="00A64A7B">
        <w:rPr>
          <w:vertAlign w:val="superscript"/>
          <w:lang w:val="en-GB"/>
        </w:rPr>
        <w:t>3</w:t>
      </w:r>
      <w:r w:rsidR="00814165" w:rsidRPr="00A64A7B">
        <w:rPr>
          <w:noProof/>
          <w:sz w:val="22"/>
          <w:lang w:val="en-GB" w:eastAsia="tr-TR"/>
        </w:rPr>
        <w:drawing>
          <wp:inline distT="0" distB="0" distL="0" distR="0" wp14:anchorId="74E2462B" wp14:editId="0E3CEFBB">
            <wp:extent cx="144000" cy="144000"/>
            <wp:effectExtent l="0" t="0" r="0" b="0"/>
            <wp:docPr id="846337043" name="Resim 1" descr="daire, grafik, yazı tipi, logo içeren bir resim&#10;&#10;Açıklama otomatik olarak oluşturuldu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10056" name="Resim 1" descr="daire, grafik, yazı tipi, logo içeren bir resim&#10;&#10;Açıklama otomatik olarak oluşturuldu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80511" w14:textId="77777777" w:rsidR="00A807E6" w:rsidRPr="00A64A7B" w:rsidRDefault="00A807E6" w:rsidP="00BB7841">
      <w:pPr>
        <w:pStyle w:val="info"/>
        <w:jc w:val="center"/>
        <w:rPr>
          <w:lang w:val="en-GB"/>
        </w:rPr>
      </w:pPr>
      <w:r w:rsidRPr="00A64A7B">
        <w:rPr>
          <w:lang w:val="en-GB"/>
        </w:rPr>
        <w:t>1 University, Faculty, Department, City, Country</w:t>
      </w:r>
    </w:p>
    <w:p w14:paraId="52E749AC" w14:textId="77777777" w:rsidR="00A807E6" w:rsidRPr="00A64A7B" w:rsidRDefault="00A807E6" w:rsidP="00BB7841">
      <w:pPr>
        <w:pStyle w:val="info"/>
        <w:jc w:val="center"/>
        <w:rPr>
          <w:lang w:val="en-GB"/>
        </w:rPr>
      </w:pPr>
      <w:r w:rsidRPr="00A64A7B">
        <w:rPr>
          <w:lang w:val="en-GB"/>
        </w:rPr>
        <w:t>2 University, Faculty, Department, City, Country</w:t>
      </w:r>
    </w:p>
    <w:p w14:paraId="0E0225ED" w14:textId="77777777" w:rsidR="00A807E6" w:rsidRPr="00A64A7B" w:rsidRDefault="00A807E6" w:rsidP="00BB7841">
      <w:pPr>
        <w:pStyle w:val="info"/>
        <w:jc w:val="center"/>
        <w:rPr>
          <w:lang w:val="en-GB"/>
        </w:rPr>
      </w:pPr>
      <w:r w:rsidRPr="00A64A7B">
        <w:rPr>
          <w:lang w:val="en-GB"/>
        </w:rPr>
        <w:t>Received: **/**/20**; Accepted: **/**/20**</w:t>
      </w:r>
    </w:p>
    <w:p w14:paraId="0375B1CB" w14:textId="7EC5EF8D" w:rsidR="00A807E6" w:rsidRPr="00A64A7B" w:rsidRDefault="00A807E6" w:rsidP="00BB7841">
      <w:pPr>
        <w:pStyle w:val="info"/>
        <w:jc w:val="center"/>
        <w:rPr>
          <w:lang w:val="en-GB"/>
        </w:rPr>
      </w:pPr>
      <w:r w:rsidRPr="00A64A7B">
        <w:rPr>
          <w:lang w:val="en-GB"/>
        </w:rPr>
        <w:t xml:space="preserve">Article note: (If this paper is derived from a thesis, please indicate </w:t>
      </w:r>
      <w:r w:rsidR="00100934" w:rsidRPr="00A64A7B">
        <w:rPr>
          <w:lang w:val="en-GB"/>
        </w:rPr>
        <w:t xml:space="preserve">this </w:t>
      </w:r>
      <w:r w:rsidRPr="00A64A7B">
        <w:rPr>
          <w:lang w:val="en-GB"/>
        </w:rPr>
        <w:t>accordingly)</w:t>
      </w:r>
    </w:p>
    <w:p w14:paraId="113E26D5" w14:textId="77777777" w:rsidR="00650C49" w:rsidRPr="00A64A7B" w:rsidRDefault="00A807E6" w:rsidP="00BB7841">
      <w:pPr>
        <w:pStyle w:val="info"/>
        <w:jc w:val="center"/>
        <w:rPr>
          <w:lang w:val="en-GB"/>
        </w:rPr>
        <w:sectPr w:rsidR="00650C49" w:rsidRPr="00A64A7B" w:rsidSect="00A956F1">
          <w:headerReference w:type="default" r:id="rId10"/>
          <w:footerReference w:type="even" r:id="rId11"/>
          <w:footerReference w:type="default" r:id="rId12"/>
          <w:headerReference w:type="first" r:id="rId13"/>
          <w:type w:val="continuous"/>
          <w:pgSz w:w="11906" w:h="16838"/>
          <w:pgMar w:top="851" w:right="851" w:bottom="851" w:left="1418" w:header="284" w:footer="284" w:gutter="0"/>
          <w:cols w:space="708"/>
          <w:titlePg/>
          <w:docGrid w:linePitch="360"/>
        </w:sectPr>
      </w:pPr>
      <w:r w:rsidRPr="00A64A7B">
        <w:rPr>
          <w:lang w:val="en-GB"/>
        </w:rPr>
        <w:t>* Corresponding author e-mail: intcerd@kmu.edu.tr</w:t>
      </w:r>
    </w:p>
    <w:p w14:paraId="2B2A40E2" w14:textId="175D4ABB" w:rsidR="00650C49" w:rsidRPr="00A64A7B" w:rsidRDefault="00650C49" w:rsidP="00650C49">
      <w:pPr>
        <w:pStyle w:val="Abstract"/>
        <w:rPr>
          <w:lang w:val="en-GB"/>
        </w:rPr>
      </w:pPr>
      <w:r w:rsidRPr="00A64A7B">
        <w:rPr>
          <w:i/>
          <w:iCs/>
          <w:lang w:val="en-GB"/>
        </w:rPr>
        <w:t>Abstract</w:t>
      </w:r>
      <w:r w:rsidRPr="00A64A7B">
        <w:rPr>
          <w:lang w:val="en-GB"/>
        </w:rPr>
        <w:t xml:space="preserve">—This file is a ready-to-use template in which the standard components of a submission -title, running text, headings, and the like- are already defined through built-in styles. Important: the title and the abstract must not contain symbols, special characters, footnotes, or mathematical expressions. Prepare the abstract as a single, self-contained paragraph of roughly </w:t>
      </w:r>
      <w:r w:rsidR="00710E83">
        <w:rPr>
          <w:lang w:val="en-GB"/>
        </w:rPr>
        <w:t>2</w:t>
      </w:r>
      <w:r w:rsidR="003D5B84">
        <w:rPr>
          <w:lang w:val="en-GB"/>
        </w:rPr>
        <w:t>0</w:t>
      </w:r>
      <w:r w:rsidRPr="00A64A7B">
        <w:rPr>
          <w:lang w:val="en-GB"/>
        </w:rPr>
        <w:t xml:space="preserve">0 to </w:t>
      </w:r>
      <w:r w:rsidR="00F91F16">
        <w:rPr>
          <w:lang w:val="en-GB"/>
        </w:rPr>
        <w:t>3</w:t>
      </w:r>
      <w:r w:rsidR="003D5B84">
        <w:rPr>
          <w:lang w:val="en-GB"/>
        </w:rPr>
        <w:t>0</w:t>
      </w:r>
      <w:r w:rsidRPr="00A64A7B">
        <w:rPr>
          <w:lang w:val="en-GB"/>
        </w:rPr>
        <w:t>0 words that states the objective, the approach, the principal findings, and the conclusion of the study. (Abstract)</w:t>
      </w:r>
    </w:p>
    <w:p w14:paraId="392D8660" w14:textId="0A83DE40" w:rsidR="00A807E6" w:rsidRPr="00A64A7B" w:rsidRDefault="00650C49" w:rsidP="00650C49">
      <w:pPr>
        <w:pStyle w:val="Abstract"/>
        <w:rPr>
          <w:lang w:val="en-GB"/>
        </w:rPr>
      </w:pPr>
      <w:r w:rsidRPr="00A64A7B">
        <w:rPr>
          <w:i/>
          <w:iCs/>
          <w:lang w:val="en-GB"/>
        </w:rPr>
        <w:t>Keywords</w:t>
      </w:r>
      <w:r w:rsidRPr="00A64A7B">
        <w:rPr>
          <w:lang w:val="en-GB"/>
        </w:rPr>
        <w:t>—component, formatting, style, styling, insert</w:t>
      </w:r>
    </w:p>
    <w:p w14:paraId="3C96F300" w14:textId="37A206DF" w:rsidR="00FB4A94" w:rsidRPr="00A64A7B" w:rsidRDefault="00FB4A94" w:rsidP="00B555B7">
      <w:pPr>
        <w:pStyle w:val="text"/>
        <w:rPr>
          <w:lang w:val="en-GB"/>
        </w:rPr>
      </w:pPr>
    </w:p>
    <w:sectPr w:rsidR="00FB4A94" w:rsidRPr="00A64A7B" w:rsidSect="00924892">
      <w:type w:val="continuous"/>
      <w:pgSz w:w="11906" w:h="16838"/>
      <w:pgMar w:top="851" w:right="851" w:bottom="851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CB763A" w14:textId="77777777" w:rsidR="002822FF" w:rsidRDefault="002822FF" w:rsidP="00A807E6">
      <w:pPr>
        <w:spacing w:after="0" w:line="240" w:lineRule="auto"/>
      </w:pPr>
      <w:r>
        <w:separator/>
      </w:r>
    </w:p>
  </w:endnote>
  <w:endnote w:type="continuationSeparator" w:id="0">
    <w:p w14:paraId="0D3CE5BE" w14:textId="77777777" w:rsidR="002822FF" w:rsidRDefault="002822FF" w:rsidP="00A8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S Gövde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ayfaNumaras"/>
      </w:rPr>
      <w:id w:val="163288137"/>
      <w:docPartObj>
        <w:docPartGallery w:val="Page Numbers (Bottom of Page)"/>
        <w:docPartUnique/>
      </w:docPartObj>
    </w:sdtPr>
    <w:sdtContent>
      <w:p w14:paraId="0EC404B2" w14:textId="1C30529B" w:rsidR="00FA4CF6" w:rsidRDefault="00FA4CF6" w:rsidP="00260D0C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</w:rPr>
          <w:fldChar w:fldCharType="end"/>
        </w:r>
      </w:p>
    </w:sdtContent>
  </w:sdt>
  <w:p w14:paraId="348B9A2A" w14:textId="77777777" w:rsidR="00FA4CF6" w:rsidRDefault="00FA4CF6" w:rsidP="00FA4CF6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ayfaNumaras"/>
      </w:rPr>
      <w:id w:val="883985605"/>
      <w:docPartObj>
        <w:docPartGallery w:val="Page Numbers (Bottom of Page)"/>
        <w:docPartUnique/>
      </w:docPartObj>
    </w:sdtPr>
    <w:sdtEndPr>
      <w:rPr>
        <w:rStyle w:val="SayfaNumaras"/>
        <w:rFonts w:ascii="Times New Roman" w:hAnsi="Times New Roman" w:cs="Times New Roman"/>
        <w:sz w:val="20"/>
        <w:szCs w:val="20"/>
      </w:rPr>
    </w:sdtEndPr>
    <w:sdtContent>
      <w:p w14:paraId="11A4FC57" w14:textId="64FA686A" w:rsidR="00FA4CF6" w:rsidRPr="00BB7841" w:rsidRDefault="00FA4CF6" w:rsidP="00260D0C">
        <w:pPr>
          <w:pStyle w:val="AltBilgi"/>
          <w:framePr w:wrap="none" w:vAnchor="text" w:hAnchor="margin" w:xAlign="right" w:y="1"/>
          <w:rPr>
            <w:rStyle w:val="SayfaNumaras"/>
            <w:rFonts w:ascii="Times New Roman" w:hAnsi="Times New Roman" w:cs="Times New Roman"/>
            <w:sz w:val="20"/>
            <w:szCs w:val="20"/>
          </w:rPr>
        </w:pPr>
        <w:r w:rsidRPr="00BB7841">
          <w:rPr>
            <w:rStyle w:val="SayfaNumaras"/>
            <w:rFonts w:ascii="Times New Roman" w:hAnsi="Times New Roman" w:cs="Times New Roman"/>
            <w:sz w:val="20"/>
            <w:szCs w:val="20"/>
          </w:rPr>
          <w:fldChar w:fldCharType="begin"/>
        </w:r>
        <w:r w:rsidRPr="00BB7841">
          <w:rPr>
            <w:rStyle w:val="SayfaNumaras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BB7841">
          <w:rPr>
            <w:rStyle w:val="SayfaNumaras"/>
            <w:rFonts w:ascii="Times New Roman" w:hAnsi="Times New Roman" w:cs="Times New Roman"/>
            <w:sz w:val="20"/>
            <w:szCs w:val="20"/>
          </w:rPr>
          <w:fldChar w:fldCharType="separate"/>
        </w:r>
        <w:r w:rsidRPr="00BB7841">
          <w:rPr>
            <w:rStyle w:val="SayfaNumaras"/>
            <w:rFonts w:ascii="Times New Roman" w:hAnsi="Times New Roman" w:cs="Times New Roman"/>
            <w:noProof/>
            <w:sz w:val="20"/>
            <w:szCs w:val="20"/>
          </w:rPr>
          <w:t>1</w:t>
        </w:r>
        <w:r w:rsidRPr="00BB7841">
          <w:rPr>
            <w:rStyle w:val="SayfaNumaras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D923120" w14:textId="77777777" w:rsidR="00FA4CF6" w:rsidRDefault="00FA4CF6" w:rsidP="00FA4CF6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3D686E" w14:textId="77777777" w:rsidR="002822FF" w:rsidRDefault="002822FF" w:rsidP="00A807E6">
      <w:pPr>
        <w:spacing w:after="0" w:line="240" w:lineRule="auto"/>
      </w:pPr>
      <w:r>
        <w:separator/>
      </w:r>
    </w:p>
  </w:footnote>
  <w:footnote w:type="continuationSeparator" w:id="0">
    <w:p w14:paraId="07F6D60D" w14:textId="77777777" w:rsidR="002822FF" w:rsidRDefault="002822FF" w:rsidP="00A80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C52598" w14:textId="30F26E77" w:rsidR="00A807E6" w:rsidRPr="00A807E6" w:rsidRDefault="00A956F1" w:rsidP="00A956F1">
    <w:pPr>
      <w:pStyle w:val="text"/>
      <w:spacing w:after="0"/>
    </w:pPr>
    <w:proofErr w:type="spellStart"/>
    <w:r w:rsidRPr="00A956F1">
      <w:t>IntCERD</w:t>
    </w:r>
    <w:proofErr w:type="spellEnd"/>
    <w:r w:rsidRPr="00A956F1">
      <w:t xml:space="preserve"> 2026, </w:t>
    </w:r>
    <w:proofErr w:type="spellStart"/>
    <w:r w:rsidRPr="00A956F1">
      <w:t>October</w:t>
    </w:r>
    <w:proofErr w:type="spellEnd"/>
    <w:r w:rsidRPr="00A956F1">
      <w:t xml:space="preserve"> 22–24,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0FE783" w14:textId="77777777" w:rsidR="00A956F1" w:rsidRPr="00FA4CF6" w:rsidRDefault="00A956F1" w:rsidP="00A956F1">
    <w:pPr>
      <w:pStyle w:val="text"/>
      <w:spacing w:after="0"/>
      <w:rPr>
        <w:lang w:val="en-GB"/>
      </w:rPr>
    </w:pPr>
    <w:r w:rsidRPr="00FA4CF6">
      <w:rPr>
        <w:lang w:val="en-GB"/>
      </w:rPr>
      <w:t xml:space="preserve">Proceedings of the </w:t>
    </w:r>
    <w:proofErr w:type="spellStart"/>
    <w:r w:rsidRPr="00FA4CF6">
      <w:rPr>
        <w:lang w:val="en-GB"/>
      </w:rPr>
      <w:t>IntCERD</w:t>
    </w:r>
    <w:proofErr w:type="spellEnd"/>
    <w:r w:rsidRPr="00FA4CF6">
      <w:rPr>
        <w:lang w:val="en-GB"/>
      </w:rPr>
      <w:t xml:space="preserve"> 2026</w:t>
    </w:r>
  </w:p>
  <w:p w14:paraId="10314CA8" w14:textId="77777777" w:rsidR="00A956F1" w:rsidRPr="00FA4CF6" w:rsidRDefault="00A956F1" w:rsidP="00A956F1">
    <w:pPr>
      <w:pStyle w:val="text"/>
      <w:spacing w:after="0"/>
      <w:rPr>
        <w:lang w:val="en-GB"/>
      </w:rPr>
    </w:pPr>
    <w:r w:rsidRPr="00FA4CF6">
      <w:rPr>
        <w:lang w:val="en-GB"/>
      </w:rPr>
      <w:t>International Conference on Engineering and Regional Development</w:t>
    </w:r>
  </w:p>
  <w:p w14:paraId="4E56881F" w14:textId="77777777" w:rsidR="00A956F1" w:rsidRDefault="00A956F1" w:rsidP="00A956F1">
    <w:pPr>
      <w:pStyle w:val="text"/>
      <w:spacing w:after="0"/>
      <w:rPr>
        <w:lang w:val="en-GB"/>
      </w:rPr>
    </w:pPr>
    <w:r w:rsidRPr="00FA4CF6">
      <w:rPr>
        <w:lang w:val="en-GB"/>
      </w:rPr>
      <w:t>October 22–24, 2026</w:t>
    </w:r>
  </w:p>
  <w:p w14:paraId="20CBD528" w14:textId="6911E297" w:rsidR="00A956F1" w:rsidRDefault="00A64A7B" w:rsidP="00A64A7B">
    <w:pPr>
      <w:pStyle w:val="text"/>
    </w:pPr>
    <w:r>
      <w:t>ISBN: XXX-XXX-XXX-XXX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7D1E2C"/>
    <w:multiLevelType w:val="multilevel"/>
    <w:tmpl w:val="49FEF57A"/>
    <w:styleLink w:val="GeerliListe1"/>
    <w:lvl w:ilvl="0">
      <w:start w:val="1"/>
      <w:numFmt w:val="upperRoman"/>
      <w:lvlText w:val="%1)"/>
      <w:lvlJc w:val="left"/>
      <w:pPr>
        <w:ind w:left="567" w:hanging="567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upperLetter"/>
      <w:lvlText w:val="%2)"/>
      <w:lvlJc w:val="left"/>
      <w:pPr>
        <w:ind w:left="567" w:hanging="283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71D66C6"/>
    <w:multiLevelType w:val="multilevel"/>
    <w:tmpl w:val="AE160552"/>
    <w:lvl w:ilvl="0">
      <w:start w:val="1"/>
      <w:numFmt w:val="upperRoman"/>
      <w:pStyle w:val="HeaderI"/>
      <w:lvlText w:val="%1."/>
      <w:lvlJc w:val="left"/>
      <w:pPr>
        <w:ind w:left="567" w:hanging="567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upperLetter"/>
      <w:pStyle w:val="HeaderII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7EF2780"/>
    <w:multiLevelType w:val="hybridMultilevel"/>
    <w:tmpl w:val="23A02FE4"/>
    <w:lvl w:ilvl="0" w:tplc="89285510">
      <w:start w:val="1"/>
      <w:numFmt w:val="upperRoman"/>
      <w:pStyle w:val="AralkYok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C585B"/>
    <w:multiLevelType w:val="hybridMultilevel"/>
    <w:tmpl w:val="2206B196"/>
    <w:lvl w:ilvl="0" w:tplc="6CF8F248">
      <w:start w:val="1"/>
      <w:numFmt w:val="bullet"/>
      <w:pStyle w:val="Liste1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D4BF9"/>
    <w:multiLevelType w:val="multilevel"/>
    <w:tmpl w:val="C7906FB8"/>
    <w:styleLink w:val="GeerliListe5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528F"/>
    <w:multiLevelType w:val="multilevel"/>
    <w:tmpl w:val="E47E450A"/>
    <w:styleLink w:val="GeerliListe2"/>
    <w:lvl w:ilvl="0">
      <w:start w:val="1"/>
      <w:numFmt w:val="upperRoman"/>
      <w:lvlText w:val="%1)"/>
      <w:lvlJc w:val="left"/>
      <w:pPr>
        <w:ind w:left="567" w:hanging="567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upperLetter"/>
      <w:lvlText w:val="%2)"/>
      <w:lvlJc w:val="left"/>
      <w:pPr>
        <w:ind w:left="567" w:hanging="283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F5D3C56"/>
    <w:multiLevelType w:val="multilevel"/>
    <w:tmpl w:val="1AAC9FB0"/>
    <w:styleLink w:val="GeerliListe3"/>
    <w:lvl w:ilvl="0">
      <w:start w:val="1"/>
      <w:numFmt w:val="upperRoman"/>
      <w:lvlText w:val="%1."/>
      <w:lvlJc w:val="left"/>
      <w:pPr>
        <w:ind w:left="567" w:hanging="567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upperLetter"/>
      <w:lvlText w:val="%2."/>
      <w:lvlJc w:val="left"/>
      <w:pPr>
        <w:ind w:left="567" w:hanging="283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9744B59"/>
    <w:multiLevelType w:val="multilevel"/>
    <w:tmpl w:val="0084110E"/>
    <w:styleLink w:val="GeerliListe4"/>
    <w:lvl w:ilvl="0">
      <w:start w:val="1"/>
      <w:numFmt w:val="upperRoman"/>
      <w:lvlText w:val="%1."/>
      <w:lvlJc w:val="left"/>
      <w:pPr>
        <w:ind w:left="567" w:hanging="567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upp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E820F6C"/>
    <w:multiLevelType w:val="hybridMultilevel"/>
    <w:tmpl w:val="67BAD23E"/>
    <w:lvl w:ilvl="0" w:tplc="1F28B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27478583">
    <w:abstractNumId w:val="1"/>
  </w:num>
  <w:num w:numId="2" w16cid:durableId="955716910">
    <w:abstractNumId w:val="0"/>
  </w:num>
  <w:num w:numId="3" w16cid:durableId="2025588675">
    <w:abstractNumId w:val="5"/>
  </w:num>
  <w:num w:numId="4" w16cid:durableId="1774784974">
    <w:abstractNumId w:val="6"/>
  </w:num>
  <w:num w:numId="5" w16cid:durableId="1527790153">
    <w:abstractNumId w:val="7"/>
  </w:num>
  <w:num w:numId="6" w16cid:durableId="2055497525">
    <w:abstractNumId w:val="2"/>
  </w:num>
  <w:num w:numId="7" w16cid:durableId="1482964792">
    <w:abstractNumId w:val="8"/>
  </w:num>
  <w:num w:numId="8" w16cid:durableId="2095780298">
    <w:abstractNumId w:val="3"/>
  </w:num>
  <w:num w:numId="9" w16cid:durableId="1592855833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E6"/>
    <w:rsid w:val="00000EFA"/>
    <w:rsid w:val="00004497"/>
    <w:rsid w:val="0006090D"/>
    <w:rsid w:val="00100934"/>
    <w:rsid w:val="00101366"/>
    <w:rsid w:val="00113FFE"/>
    <w:rsid w:val="00142E84"/>
    <w:rsid w:val="00173988"/>
    <w:rsid w:val="002822FF"/>
    <w:rsid w:val="00326785"/>
    <w:rsid w:val="003823DE"/>
    <w:rsid w:val="003D5B84"/>
    <w:rsid w:val="004428DF"/>
    <w:rsid w:val="004D0F9E"/>
    <w:rsid w:val="00501842"/>
    <w:rsid w:val="00510C36"/>
    <w:rsid w:val="00650C49"/>
    <w:rsid w:val="006B3A72"/>
    <w:rsid w:val="006C1F8E"/>
    <w:rsid w:val="006E63AE"/>
    <w:rsid w:val="00701829"/>
    <w:rsid w:val="00710E83"/>
    <w:rsid w:val="00736795"/>
    <w:rsid w:val="007922F6"/>
    <w:rsid w:val="00792704"/>
    <w:rsid w:val="00814165"/>
    <w:rsid w:val="008C512C"/>
    <w:rsid w:val="00917C66"/>
    <w:rsid w:val="00922F86"/>
    <w:rsid w:val="00924892"/>
    <w:rsid w:val="009A745D"/>
    <w:rsid w:val="00A41AB1"/>
    <w:rsid w:val="00A64A7B"/>
    <w:rsid w:val="00A70206"/>
    <w:rsid w:val="00A807E6"/>
    <w:rsid w:val="00A956F1"/>
    <w:rsid w:val="00B42BE6"/>
    <w:rsid w:val="00B555B7"/>
    <w:rsid w:val="00B714A6"/>
    <w:rsid w:val="00B95EAD"/>
    <w:rsid w:val="00B96D66"/>
    <w:rsid w:val="00BB7841"/>
    <w:rsid w:val="00C60FD8"/>
    <w:rsid w:val="00CA20D8"/>
    <w:rsid w:val="00CD7DAB"/>
    <w:rsid w:val="00D46A0D"/>
    <w:rsid w:val="00D72FAA"/>
    <w:rsid w:val="00DB08D0"/>
    <w:rsid w:val="00DF1C15"/>
    <w:rsid w:val="00E144C7"/>
    <w:rsid w:val="00E638F6"/>
    <w:rsid w:val="00E84E70"/>
    <w:rsid w:val="00F138CB"/>
    <w:rsid w:val="00F13B8F"/>
    <w:rsid w:val="00F91F16"/>
    <w:rsid w:val="00FA2691"/>
    <w:rsid w:val="00FA4CF6"/>
    <w:rsid w:val="00FB4A94"/>
    <w:rsid w:val="00FC4AAE"/>
    <w:rsid w:val="00FE4526"/>
    <w:rsid w:val="00FF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29012"/>
  <w15:chartTrackingRefBased/>
  <w15:docId w15:val="{9728A849-45A6-5B4A-96B4-5BB8FAF4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aliases w:val="Heading 2"/>
    <w:basedOn w:val="Normal"/>
    <w:next w:val="Normal"/>
    <w:link w:val="Balk1Char"/>
    <w:uiPriority w:val="9"/>
    <w:qFormat/>
    <w:rsid w:val="00A80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80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807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80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807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80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80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80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80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Heading 2 Char"/>
    <w:basedOn w:val="VarsaylanParagrafYazTipi"/>
    <w:link w:val="Balk1"/>
    <w:uiPriority w:val="9"/>
    <w:rsid w:val="00A80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80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80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807E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807E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807E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807E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807E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807E6"/>
    <w:rPr>
      <w:rFonts w:eastAsiaTheme="majorEastAsia" w:cstheme="majorBidi"/>
      <w:color w:val="272727" w:themeColor="text1" w:themeTint="D8"/>
    </w:rPr>
  </w:style>
  <w:style w:type="paragraph" w:styleId="KonuBal">
    <w:name w:val="Title"/>
    <w:aliases w:val="ARTICLE TITLE"/>
    <w:basedOn w:val="Normal"/>
    <w:next w:val="Normal"/>
    <w:link w:val="KonuBalChar"/>
    <w:uiPriority w:val="10"/>
    <w:qFormat/>
    <w:rsid w:val="00A807E6"/>
    <w:pPr>
      <w:spacing w:after="8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character" w:customStyle="1" w:styleId="KonuBalChar">
    <w:name w:val="Konu Başlığı Char"/>
    <w:aliases w:val="ARTICLE TITLE Char"/>
    <w:basedOn w:val="VarsaylanParagrafYazTipi"/>
    <w:link w:val="KonuBal"/>
    <w:uiPriority w:val="10"/>
    <w:rsid w:val="00A807E6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paragraph" w:styleId="Altyaz">
    <w:name w:val="Subtitle"/>
    <w:aliases w:val="table"/>
    <w:basedOn w:val="Normal"/>
    <w:next w:val="Normal"/>
    <w:link w:val="AltyazChar"/>
    <w:uiPriority w:val="11"/>
    <w:qFormat/>
    <w:rsid w:val="00A80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aliases w:val="table Char"/>
    <w:basedOn w:val="VarsaylanParagrafYazTipi"/>
    <w:link w:val="Altyaz"/>
    <w:uiPriority w:val="11"/>
    <w:rsid w:val="00A80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80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807E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807E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807E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80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807E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807E6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80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807E6"/>
  </w:style>
  <w:style w:type="paragraph" w:styleId="AltBilgi">
    <w:name w:val="footer"/>
    <w:basedOn w:val="Normal"/>
    <w:link w:val="AltBilgiChar"/>
    <w:uiPriority w:val="99"/>
    <w:unhideWhenUsed/>
    <w:rsid w:val="00A80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807E6"/>
  </w:style>
  <w:style w:type="paragraph" w:customStyle="1" w:styleId="info">
    <w:name w:val="info"/>
    <w:basedOn w:val="Normal"/>
    <w:next w:val="Normal"/>
    <w:qFormat/>
    <w:rsid w:val="00A807E6"/>
    <w:pPr>
      <w:spacing w:after="60" w:line="240" w:lineRule="auto"/>
    </w:pPr>
    <w:rPr>
      <w:rFonts w:ascii="Times New Roman" w:hAnsi="Times New Roman"/>
      <w:sz w:val="20"/>
    </w:rPr>
  </w:style>
  <w:style w:type="paragraph" w:customStyle="1" w:styleId="Abstract">
    <w:name w:val="Abstract"/>
    <w:basedOn w:val="Normal"/>
    <w:qFormat/>
    <w:rsid w:val="00650C49"/>
    <w:pPr>
      <w:spacing w:before="120" w:after="120" w:line="240" w:lineRule="auto"/>
      <w:ind w:firstLine="284"/>
      <w:jc w:val="both"/>
    </w:pPr>
    <w:rPr>
      <w:rFonts w:ascii="Times New Roman" w:hAnsi="Times New Roman"/>
      <w:b/>
      <w:sz w:val="20"/>
    </w:rPr>
  </w:style>
  <w:style w:type="paragraph" w:customStyle="1" w:styleId="HeaderI">
    <w:name w:val="Header I"/>
    <w:basedOn w:val="Balk1"/>
    <w:next w:val="text"/>
    <w:qFormat/>
    <w:rsid w:val="00113FFE"/>
    <w:pPr>
      <w:numPr>
        <w:numId w:val="1"/>
      </w:numPr>
      <w:spacing w:before="240" w:after="120" w:line="240" w:lineRule="auto"/>
    </w:pPr>
    <w:rPr>
      <w:rFonts w:ascii="Times New Roman" w:hAnsi="Times New Roman"/>
      <w:b/>
      <w:color w:val="000000" w:themeColor="text1"/>
      <w:sz w:val="20"/>
    </w:rPr>
  </w:style>
  <w:style w:type="numbering" w:customStyle="1" w:styleId="GeerliListe1">
    <w:name w:val="Geçerli Liste1"/>
    <w:uiPriority w:val="99"/>
    <w:rsid w:val="00650C49"/>
    <w:pPr>
      <w:numPr>
        <w:numId w:val="2"/>
      </w:numPr>
    </w:pPr>
  </w:style>
  <w:style w:type="numbering" w:customStyle="1" w:styleId="GeerliListe2">
    <w:name w:val="Geçerli Liste2"/>
    <w:uiPriority w:val="99"/>
    <w:rsid w:val="00650C49"/>
    <w:pPr>
      <w:numPr>
        <w:numId w:val="3"/>
      </w:numPr>
    </w:pPr>
  </w:style>
  <w:style w:type="numbering" w:customStyle="1" w:styleId="GeerliListe3">
    <w:name w:val="Geçerli Liste3"/>
    <w:uiPriority w:val="99"/>
    <w:rsid w:val="00650C49"/>
    <w:pPr>
      <w:numPr>
        <w:numId w:val="4"/>
      </w:numPr>
    </w:pPr>
  </w:style>
  <w:style w:type="paragraph" w:customStyle="1" w:styleId="HeaderII">
    <w:name w:val="Header II"/>
    <w:basedOn w:val="HeaderI"/>
    <w:next w:val="text"/>
    <w:qFormat/>
    <w:rsid w:val="00113FFE"/>
    <w:pPr>
      <w:numPr>
        <w:ilvl w:val="1"/>
      </w:numPr>
      <w:spacing w:before="120"/>
      <w:ind w:left="568" w:hanging="284"/>
    </w:pPr>
    <w:rPr>
      <w:rFonts w:eastAsia="Times New Roman"/>
      <w:lang w:val="en-GB"/>
    </w:rPr>
  </w:style>
  <w:style w:type="numbering" w:customStyle="1" w:styleId="GeerliListe4">
    <w:name w:val="Geçerli Liste4"/>
    <w:uiPriority w:val="99"/>
    <w:rsid w:val="00650C49"/>
    <w:pPr>
      <w:numPr>
        <w:numId w:val="5"/>
      </w:numPr>
    </w:pPr>
  </w:style>
  <w:style w:type="paragraph" w:customStyle="1" w:styleId="text">
    <w:name w:val="text"/>
    <w:basedOn w:val="Normal"/>
    <w:qFormat/>
    <w:rsid w:val="008C512C"/>
    <w:pPr>
      <w:spacing w:after="120" w:line="240" w:lineRule="auto"/>
      <w:ind w:firstLine="284"/>
      <w:jc w:val="both"/>
    </w:pPr>
    <w:rPr>
      <w:rFonts w:ascii="Times New Roman" w:hAnsi="Times New Roman"/>
      <w:sz w:val="20"/>
    </w:rPr>
  </w:style>
  <w:style w:type="paragraph" w:styleId="AralkYok">
    <w:name w:val="No Spacing"/>
    <w:aliases w:val="Heading1"/>
    <w:basedOn w:val="Balk1"/>
    <w:uiPriority w:val="1"/>
    <w:qFormat/>
    <w:rsid w:val="00E144C7"/>
    <w:pPr>
      <w:keepNext w:val="0"/>
      <w:keepLines w:val="0"/>
      <w:numPr>
        <w:numId w:val="6"/>
      </w:numPr>
      <w:spacing w:before="240" w:after="120" w:line="240" w:lineRule="auto"/>
      <w:jc w:val="both"/>
    </w:pPr>
    <w:rPr>
      <w:rFonts w:ascii="Times New Roman" w:eastAsia="Times New Roman" w:hAnsi="Times New Roman" w:cs="Times New Roman"/>
      <w:b/>
      <w:color w:val="000000" w:themeColor="text1"/>
      <w:kern w:val="0"/>
      <w:sz w:val="20"/>
      <w:szCs w:val="32"/>
      <w:lang w:val="en-GB" w:eastAsia="tr-TR"/>
      <w14:ligatures w14:val="none"/>
    </w:rPr>
  </w:style>
  <w:style w:type="paragraph" w:customStyle="1" w:styleId="Equations">
    <w:name w:val="Equations"/>
    <w:basedOn w:val="text"/>
    <w:qFormat/>
    <w:rsid w:val="00E144C7"/>
    <w:pPr>
      <w:ind w:firstLine="0"/>
    </w:pPr>
    <w:rPr>
      <w:lang w:val="en-GB"/>
    </w:rPr>
  </w:style>
  <w:style w:type="character" w:styleId="YerTutucuMetni">
    <w:name w:val="Placeholder Text"/>
    <w:basedOn w:val="VarsaylanParagrafYazTipi"/>
    <w:uiPriority w:val="99"/>
    <w:semiHidden/>
    <w:rsid w:val="00E144C7"/>
    <w:rPr>
      <w:color w:val="666666"/>
    </w:rPr>
  </w:style>
  <w:style w:type="paragraph" w:customStyle="1" w:styleId="Liste1">
    <w:name w:val="Liste1"/>
    <w:basedOn w:val="ListeParagraf"/>
    <w:next w:val="text"/>
    <w:qFormat/>
    <w:rsid w:val="00A70206"/>
    <w:pPr>
      <w:numPr>
        <w:numId w:val="8"/>
      </w:numPr>
      <w:spacing w:before="120" w:after="120" w:line="240" w:lineRule="auto"/>
      <w:jc w:val="both"/>
    </w:pPr>
    <w:rPr>
      <w:rFonts w:ascii="Times New Roman" w:hAnsi="Times New Roman" w:cs="Times New Roman (CS Gövde)"/>
      <w:kern w:val="0"/>
      <w:sz w:val="20"/>
      <w:lang w:val="en-GB"/>
    </w:rPr>
  </w:style>
  <w:style w:type="numbering" w:customStyle="1" w:styleId="GeerliListe5">
    <w:name w:val="Geçerli Liste5"/>
    <w:uiPriority w:val="99"/>
    <w:rsid w:val="00A70206"/>
    <w:pPr>
      <w:numPr>
        <w:numId w:val="9"/>
      </w:numPr>
    </w:pPr>
  </w:style>
  <w:style w:type="paragraph" w:customStyle="1" w:styleId="Table">
    <w:name w:val="Table"/>
    <w:basedOn w:val="text"/>
    <w:next w:val="text"/>
    <w:qFormat/>
    <w:rsid w:val="00FB4A94"/>
    <w:pPr>
      <w:spacing w:before="120" w:after="0"/>
      <w:ind w:firstLine="0"/>
      <w:jc w:val="center"/>
    </w:pPr>
    <w:rPr>
      <w:sz w:val="16"/>
    </w:rPr>
  </w:style>
  <w:style w:type="table" w:styleId="TabloKlavuzu">
    <w:name w:val="Table Grid"/>
    <w:basedOn w:val="NormalTablo"/>
    <w:uiPriority w:val="39"/>
    <w:rsid w:val="00FB4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">
    <w:name w:val="figure"/>
    <w:basedOn w:val="Table"/>
    <w:qFormat/>
    <w:rsid w:val="00FB4A94"/>
    <w:pPr>
      <w:spacing w:before="0" w:after="120"/>
    </w:pPr>
  </w:style>
  <w:style w:type="character" w:styleId="Gl">
    <w:name w:val="Strong"/>
    <w:basedOn w:val="VarsaylanParagrafYazTipi"/>
    <w:uiPriority w:val="22"/>
    <w:qFormat/>
    <w:rsid w:val="00FB4A94"/>
    <w:rPr>
      <w:b/>
      <w:bCs/>
    </w:rPr>
  </w:style>
  <w:style w:type="paragraph" w:customStyle="1" w:styleId="AcknowRefHeader">
    <w:name w:val="Acknow... &amp; Ref Header"/>
    <w:basedOn w:val="text"/>
    <w:next w:val="text"/>
    <w:qFormat/>
    <w:rsid w:val="00FB4A94"/>
    <w:pPr>
      <w:ind w:firstLine="0"/>
    </w:pPr>
    <w:rPr>
      <w:b/>
    </w:rPr>
  </w:style>
  <w:style w:type="character" w:styleId="SayfaNumaras">
    <w:name w:val="page number"/>
    <w:basedOn w:val="VarsaylanParagrafYazTipi"/>
    <w:uiPriority w:val="99"/>
    <w:semiHidden/>
    <w:unhideWhenUsed/>
    <w:rsid w:val="00FA4CF6"/>
  </w:style>
  <w:style w:type="paragraph" w:customStyle="1" w:styleId="funding">
    <w:name w:val="funding"/>
    <w:basedOn w:val="text"/>
    <w:qFormat/>
    <w:rsid w:val="00004497"/>
    <w:pPr>
      <w:spacing w:after="0"/>
      <w:ind w:firstLine="0"/>
    </w:pPr>
    <w:rPr>
      <w:rFonts w:cs="Times New Roman (CS Gövde)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7906-2324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9F29DE-0EAC-AC47-BAA2-8862EED2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845</Characters>
  <Application>Microsoft Office Word</Application>
  <DocSecurity>0</DocSecurity>
  <Lines>15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Sezgin Eser</dc:creator>
  <cp:keywords/>
  <dc:description/>
  <cp:lastModifiedBy>Sezgin Eser</cp:lastModifiedBy>
  <cp:revision>6</cp:revision>
  <cp:lastPrinted>2026-07-08T18:48:00Z</cp:lastPrinted>
  <dcterms:created xsi:type="dcterms:W3CDTF">2026-07-09T08:55:00Z</dcterms:created>
  <dcterms:modified xsi:type="dcterms:W3CDTF">2026-07-29T13:39:00Z</dcterms:modified>
</cp:coreProperties>
</file>