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KARAMANOĞLU MEHMETBEY ÜNİVERSİTESİ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FEN BİLİMLERİ ENSTİTÜSÜ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2020/2021 EĞİTİM ÖĞRETİM YILI GÜZ DÖNEMİ</w:t>
      </w:r>
    </w:p>
    <w:p w:rsidR="00FC3293" w:rsidRDefault="009E32A7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BOŞ KONTENJAN YEDEK 2</w:t>
      </w:r>
      <w:r w:rsidR="001F0C7C">
        <w:rPr>
          <w:rStyle w:val="Gl"/>
          <w:rFonts w:ascii="Arial" w:hAnsi="Arial" w:cs="Arial"/>
          <w:color w:val="6B6B6B"/>
          <w:sz w:val="21"/>
          <w:szCs w:val="21"/>
        </w:rPr>
        <w:t>. LİSTE İÇİN DUYURU</w:t>
      </w:r>
    </w:p>
    <w:p w:rsidR="004554BA" w:rsidRPr="004554BA" w:rsidRDefault="004554BA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</w:p>
    <w:p w:rsidR="00FC3293" w:rsidRDefault="00FC3293" w:rsidP="00FC3293">
      <w:pPr>
        <w:spacing w:line="240" w:lineRule="auto"/>
        <w:jc w:val="both"/>
        <w:rPr>
          <w:rFonts w:ascii="Arial" w:hAnsi="Arial" w:cs="Arial"/>
          <w:color w:val="6B6B6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-</w:t>
      </w:r>
      <w:r w:rsidR="0036744C"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Yedek </w:t>
      </w: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Adayların, kesin kayıt için aşağıda belirtilen belgeleri,  </w:t>
      </w:r>
      <w:hyperlink r:id="rId4" w:history="1">
        <w:r>
          <w:rPr>
            <w:rStyle w:val="Gl"/>
            <w:rFonts w:ascii="Arial" w:hAnsi="Arial" w:cs="Arial"/>
            <w:color w:val="555555"/>
            <w:sz w:val="21"/>
            <w:szCs w:val="21"/>
            <w:shd w:val="clear" w:color="auto" w:fill="FFFFFF"/>
          </w:rPr>
          <w:t>https://obs.kmu.edu.tr/oibs/ogrsis/basvuru_login.aspx</w:t>
        </w:r>
      </w:hyperlink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 adresinden yüklemeleri gerekmektedir. Harici evrak teslimi (şahsen veya posta) kabul edilmeyecektir.</w:t>
      </w:r>
    </w:p>
    <w:p w:rsidR="00FC3293" w:rsidRPr="001F0C7C" w:rsidRDefault="0036744C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 Black" w:hAnsi="Arial Black" w:cs="Arial"/>
          <w:color w:val="6B6B6B"/>
          <w:sz w:val="28"/>
          <w:szCs w:val="28"/>
        </w:rPr>
      </w:pPr>
      <w:r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Yedek Hakkı </w:t>
      </w:r>
      <w:r w:rsidR="00FC3293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Kazanan 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Adaylar </w:t>
      </w:r>
      <w:r w:rsidR="00A61E20">
        <w:rPr>
          <w:rStyle w:val="Gl"/>
          <w:rFonts w:ascii="Arial Black" w:hAnsi="Arial Black" w:cs="Arial"/>
          <w:color w:val="6B6B6B"/>
          <w:sz w:val="28"/>
          <w:szCs w:val="28"/>
        </w:rPr>
        <w:t>01.10.2020 SAAT 16</w:t>
      </w:r>
      <w:bookmarkStart w:id="0" w:name="_GoBack"/>
      <w:bookmarkEnd w:id="0"/>
      <w:r w:rsidR="009E32A7">
        <w:rPr>
          <w:rStyle w:val="Gl"/>
          <w:rFonts w:ascii="Arial Black" w:hAnsi="Arial Black" w:cs="Arial"/>
          <w:color w:val="6B6B6B"/>
          <w:sz w:val="28"/>
          <w:szCs w:val="28"/>
        </w:rPr>
        <w:t>:30’a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 kadar başvuru yapacaktır.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KAYIT İÇİN GEREKLİ EVRAKLAR :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Kesin Kayıt için Adaylardan İstenen Belgeler: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Kesin Kayıt Formu  (</w:t>
      </w:r>
      <w:hyperlink r:id="rId5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</w:t>
      </w:r>
      <w:r>
        <w:rPr>
          <w:rStyle w:val="Gl"/>
          <w:rFonts w:ascii="Arial" w:hAnsi="Arial" w:cs="Arial"/>
          <w:color w:val="6B6B6B"/>
          <w:sz w:val="21"/>
          <w:szCs w:val="21"/>
        </w:rPr>
        <w:t> 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Özgeçmiş (</w:t>
      </w:r>
      <w:hyperlink r:id="rId6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 </w:t>
      </w:r>
      <w:r>
        <w:rPr>
          <w:rStyle w:val="Gl"/>
          <w:rFonts w:ascii="Arial" w:hAnsi="Arial" w:cs="Arial"/>
          <w:color w:val="6B6B6B"/>
          <w:sz w:val="21"/>
          <w:szCs w:val="21"/>
        </w:rPr>
        <w:t>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Nüfus Cüzdanı 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Vesikalık fotoğraf </w:t>
      </w:r>
      <w:r>
        <w:rPr>
          <w:rStyle w:val="Gl"/>
          <w:rFonts w:ascii="Arial" w:hAnsi="Arial" w:cs="Arial"/>
          <w:color w:val="6B6B6B"/>
          <w:sz w:val="21"/>
          <w:szCs w:val="21"/>
        </w:rPr>
        <w:t>(Harici fotoğraf yüklenmesi halinde kesin kayıt onaylanmayacaktır.)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Diploma veya mezuniyet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veya kontrol kodlu olarak e-Devletten alınan belge)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Transkript (Not durum) belgesi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   Akademik Personel ve Lisansüstü Eğitim Sınavı (ALES) sonuç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Kontrol kodlu olarak ÖSYM sitesinden alınmış olacaktır.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    Askerlik Belgesi (Erkek Adaylar için) (</w:t>
      </w:r>
      <w:r>
        <w:rPr>
          <w:rStyle w:val="Gl"/>
          <w:rFonts w:ascii="Arial" w:hAnsi="Arial" w:cs="Arial"/>
          <w:color w:val="6B6B6B"/>
          <w:sz w:val="21"/>
          <w:szCs w:val="21"/>
        </w:rPr>
        <w:t>E devletten alınan belge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İrtibat Numarası:</w:t>
      </w:r>
    </w:p>
    <w:p w:rsidR="00FC3293" w:rsidRDefault="00034AD1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color w:val="6B6B6B"/>
        </w:rPr>
        <w:t>Tel: 0 338 226 2161</w:t>
      </w:r>
      <w:r w:rsidR="004554BA">
        <w:rPr>
          <w:color w:val="6B6B6B"/>
        </w:rPr>
        <w:t>-3759-5750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 </w:t>
      </w:r>
      <w:hyperlink r:id="rId7" w:history="1">
        <w:r>
          <w:rPr>
            <w:rStyle w:val="Kpr"/>
            <w:b/>
            <w:bCs/>
            <w:color w:val="555555"/>
          </w:rPr>
          <w:t>Kesin Kayıt Formu</w:t>
        </w:r>
      </w:hyperlink>
      <w:r>
        <w:rPr>
          <w:rStyle w:val="Gl"/>
          <w:color w:val="6B6B6B"/>
        </w:rPr>
        <w:t> FR-283 (imzalı), </w:t>
      </w:r>
      <w:hyperlink r:id="rId8" w:history="1">
        <w:r>
          <w:rPr>
            <w:rStyle w:val="Kpr"/>
            <w:b/>
            <w:bCs/>
            <w:color w:val="555555"/>
          </w:rPr>
          <w:t>Özgeçmiş Formu</w:t>
        </w:r>
      </w:hyperlink>
      <w:r>
        <w:rPr>
          <w:rStyle w:val="Gl"/>
          <w:color w:val="6B6B6B"/>
        </w:rPr>
        <w:t> FR-005(imzalı) ve kimlik fotokopisi belgeleri sınav sonuçları modülünden yüklenecektir.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 Kesin kayıt yaptıran öğrencilerin öğrenci numaraları  enstitü sayfamızdan daha sonra duyurulacaktır.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NOT:Evrakları eksik olan öğrencilerin kesin kayıtları yapılmayacaktır.</w:t>
      </w:r>
    </w:p>
    <w:p w:rsidR="00FC3293" w:rsidRPr="00FC3293" w:rsidRDefault="00FC3293" w:rsidP="00FC3293">
      <w:pPr>
        <w:spacing w:line="240" w:lineRule="auto"/>
        <w:jc w:val="both"/>
        <w:rPr>
          <w:rFonts w:ascii="Arial Black" w:hAnsi="Arial Black" w:cs="Times New Roman"/>
          <w:b/>
          <w:color w:val="323E4F" w:themeColor="text2" w:themeShade="BF"/>
          <w:sz w:val="20"/>
          <w:szCs w:val="20"/>
        </w:rPr>
      </w:pPr>
    </w:p>
    <w:sectPr w:rsidR="00FC3293" w:rsidRPr="00FC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F7"/>
    <w:rsid w:val="00034AD1"/>
    <w:rsid w:val="001B5D9F"/>
    <w:rsid w:val="001F0C7C"/>
    <w:rsid w:val="0036744C"/>
    <w:rsid w:val="004554BA"/>
    <w:rsid w:val="004F39F7"/>
    <w:rsid w:val="007134C4"/>
    <w:rsid w:val="009E32A7"/>
    <w:rsid w:val="00A61E20"/>
    <w:rsid w:val="00DA22A0"/>
    <w:rsid w:val="00F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E53D"/>
  <w15:chartTrackingRefBased/>
  <w15:docId w15:val="{8C3B4A4F-EBDD-4539-B79A-BDD489C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C329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C3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kmu.edu.tr/sabe/userfiles/files/FR-005-%C3%96zge%C3%A7mi%C5%9F%20Formu(4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ya.kmu.edu.tr/sabe/userfiles/files/FR-283-Enstit%C3%BC%20Kesin%20Kay%C4%B1t%20Formu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ya.kmu.edu.tr/sabe/userfiles/files/FR-005-%C3%96zge%C3%A7mi%C5%9F%20Formu(3).docx" TargetMode="External"/><Relationship Id="rId5" Type="http://schemas.openxmlformats.org/officeDocument/2006/relationships/hyperlink" Target="https://dosya.kmu.edu.tr/sabe/userfiles/files/FR-283-Enstit%C3%BC%20Kesin%20Kay%C4%B1t%20Formu(1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s.kmu.edu.tr/oibs/ogrsis/basvuru_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7</cp:revision>
  <dcterms:created xsi:type="dcterms:W3CDTF">2020-09-28T08:04:00Z</dcterms:created>
  <dcterms:modified xsi:type="dcterms:W3CDTF">2020-10-01T11:11:00Z</dcterms:modified>
</cp:coreProperties>
</file>