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75"/>
      </w:tblGrid>
      <w:tr w:rsidR="000B514B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4B" w:rsidRPr="00B5520E" w:rsidRDefault="000B514B" w:rsidP="00A07450">
            <w:pPr>
              <w:rPr>
                <w:b/>
                <w:bCs/>
              </w:rPr>
            </w:pPr>
          </w:p>
        </w:tc>
      </w:tr>
      <w:tr w:rsidR="000B514B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514B" w:rsidRDefault="00501E46" w:rsidP="00A07450">
            <w:pPr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:rsidR="000B514B" w:rsidRDefault="000B514B" w:rsidP="00A07450">
            <w:pPr>
              <w:rPr>
                <w:b/>
                <w:bCs/>
              </w:rPr>
            </w:pP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Tezsiz yüksek lisans öğrencisi ve özel öğrenci hariç olmak üzere, yükseköğretim kurumunun kayıtlı öğrencisi olmak,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Disiplin cezası almamış olmak,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Ölüm aylığı ve nafaka dışında, asgari ücret düzeyinde bir gelire sahip olmamak,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Kayıt donduran öğrenci ve yabancı uyruklu öğrenci olmamak,</w:t>
            </w:r>
          </w:p>
          <w:p w:rsidR="000B514B" w:rsidRPr="00501E46" w:rsidRDefault="000B514B" w:rsidP="00501E46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bCs/>
              </w:rPr>
            </w:pPr>
            <w:r w:rsidRPr="00B5520E">
              <w:rPr>
                <w:color w:val="000000"/>
              </w:rPr>
              <w:t>Normal eğitim-öğretim süresi içerisinde öğrenim görüyor olmak.</w:t>
            </w:r>
          </w:p>
          <w:p w:rsidR="000B514B" w:rsidRDefault="000B514B" w:rsidP="000B514B">
            <w:pPr>
              <w:spacing w:line="276" w:lineRule="auto"/>
              <w:jc w:val="both"/>
              <w:rPr>
                <w:b/>
                <w:bCs/>
              </w:rPr>
            </w:pPr>
          </w:p>
          <w:p w:rsidR="000B514B" w:rsidRDefault="000B514B" w:rsidP="000B514B">
            <w:pPr>
              <w:spacing w:line="276" w:lineRule="auto"/>
              <w:jc w:val="both"/>
              <w:rPr>
                <w:u w:val="single"/>
              </w:rPr>
            </w:pPr>
            <w:r w:rsidRPr="00B5520E">
              <w:rPr>
                <w:b/>
                <w:bCs/>
              </w:rPr>
              <w:t>Burs Verilmeyecek Öğrenciler</w:t>
            </w:r>
          </w:p>
          <w:p w:rsidR="000B514B" w:rsidRPr="000B514B" w:rsidRDefault="000B514B" w:rsidP="000B514B">
            <w:pPr>
              <w:pStyle w:val="ListeParagraf"/>
              <w:spacing w:line="276" w:lineRule="auto"/>
              <w:jc w:val="both"/>
              <w:rPr>
                <w:bCs/>
              </w:rPr>
            </w:pP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Yetim maaşı ve nafaka alanlar dışında, asgari ücret düzeyinde aylık veya ücretle sürekli bir işte çalışan veya gelire sahip olan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Burs isteğinde bulunduğu tarihte okula giriş tarihi itibariyle bir öğretim yılı kaybı olan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Yabancı uyruklu öğrencilere,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Polis akademisi öğrencileri ile askeri okul öğrencilerine,</w:t>
            </w:r>
          </w:p>
          <w:p w:rsidR="000B514B" w:rsidRPr="000B514B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Ek süre öğrenim gören öğrencilere,</w:t>
            </w:r>
          </w:p>
          <w:p w:rsidR="000B514B" w:rsidRPr="00501E46" w:rsidRDefault="000B514B" w:rsidP="000B514B">
            <w:pPr>
              <w:pStyle w:val="ListeParagraf"/>
              <w:numPr>
                <w:ilvl w:val="0"/>
                <w:numId w:val="2"/>
              </w:numPr>
              <w:rPr>
                <w:b/>
                <w:bCs/>
              </w:rPr>
            </w:pPr>
            <w:r w:rsidRPr="00B5520E">
              <w:t>Yüksek lisans öğrencilerinden hazırlık sınıfında öğrenim gören öğrencilere,</w:t>
            </w:r>
          </w:p>
          <w:p w:rsidR="00501E46" w:rsidRPr="00501E46" w:rsidRDefault="00501E46" w:rsidP="00501E46">
            <w:pPr>
              <w:pStyle w:val="ListeParagraf"/>
              <w:numPr>
                <w:ilvl w:val="0"/>
                <w:numId w:val="2"/>
              </w:numPr>
              <w:spacing w:line="360" w:lineRule="auto"/>
              <w:jc w:val="both"/>
            </w:pPr>
            <w:r w:rsidRPr="00501E46">
              <w:t>Kısmi Zamanlı olarak çalışan öğrenciler yemek bursundan faydalanamazlar.</w:t>
            </w:r>
          </w:p>
          <w:p w:rsidR="000B514B" w:rsidRDefault="000B514B" w:rsidP="000B514B">
            <w:pPr>
              <w:pStyle w:val="ListeParagraf"/>
            </w:pPr>
          </w:p>
          <w:p w:rsidR="00501E46" w:rsidRDefault="00501E46" w:rsidP="00501E46">
            <w:pPr>
              <w:spacing w:line="276" w:lineRule="auto"/>
              <w:jc w:val="both"/>
              <w:rPr>
                <w:u w:val="single"/>
              </w:rPr>
            </w:pPr>
            <w:r>
              <w:rPr>
                <w:b/>
                <w:bCs/>
              </w:rPr>
              <w:t>Dikkat Edilecek Diğer Hususlar</w:t>
            </w:r>
          </w:p>
          <w:p w:rsidR="00501E46" w:rsidRDefault="00501E46" w:rsidP="000B514B">
            <w:pPr>
              <w:pStyle w:val="ListeParagraf"/>
            </w:pPr>
          </w:p>
          <w:p w:rsidR="000B514B" w:rsidRDefault="000B514B" w:rsidP="00501E46">
            <w:pPr>
              <w:pStyle w:val="stbilgi"/>
              <w:numPr>
                <w:ilvl w:val="0"/>
                <w:numId w:val="3"/>
              </w:numPr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 w:rsidRPr="00291313">
              <w:rPr>
                <w:bCs/>
              </w:rPr>
              <w:t>Son Başvuru Tarihi: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14.10.2022</w:t>
            </w:r>
            <w:r w:rsidR="00501E46">
              <w:rPr>
                <w:b/>
                <w:bCs/>
              </w:rPr>
              <w:t>’</w:t>
            </w:r>
            <w:r w:rsidR="00501E46" w:rsidRPr="00501E46">
              <w:rPr>
                <w:bCs/>
              </w:rPr>
              <w:t>dir.</w:t>
            </w:r>
          </w:p>
          <w:p w:rsidR="00501E46" w:rsidRPr="00501E46" w:rsidRDefault="00501E46" w:rsidP="00501E46">
            <w:pPr>
              <w:pStyle w:val="stbilgi"/>
              <w:numPr>
                <w:ilvl w:val="0"/>
                <w:numId w:val="3"/>
              </w:numPr>
              <w:tabs>
                <w:tab w:val="left" w:pos="4500"/>
              </w:tabs>
              <w:spacing w:line="360" w:lineRule="auto"/>
              <w:rPr>
                <w:bCs/>
              </w:rPr>
            </w:pPr>
            <w:r>
              <w:t>Burs</w:t>
            </w:r>
            <w:r w:rsidRPr="00501E46">
              <w:t xml:space="preserve"> kullanım oranı %15 ‘in altına düşen öğrencinin bursu iptal edilecektir</w:t>
            </w:r>
            <w:r>
              <w:t>.</w:t>
            </w:r>
          </w:p>
          <w:p w:rsidR="00501E46" w:rsidRPr="00501E46" w:rsidRDefault="00501E46" w:rsidP="00501E46">
            <w:pPr>
              <w:pStyle w:val="stbilgi"/>
              <w:numPr>
                <w:ilvl w:val="0"/>
                <w:numId w:val="3"/>
              </w:numPr>
              <w:tabs>
                <w:tab w:val="left" w:pos="4500"/>
              </w:tabs>
              <w:spacing w:line="360" w:lineRule="auto"/>
              <w:rPr>
                <w:bCs/>
              </w:rPr>
            </w:pPr>
            <w:r w:rsidRPr="00501E46">
              <w:t xml:space="preserve">Burs başvuru formu öğrencinin bulunduğu </w:t>
            </w:r>
            <w:r w:rsidRPr="00501E46">
              <w:rPr>
                <w:b/>
                <w:u w:val="single"/>
              </w:rPr>
              <w:t>Okul Sekreterliğine</w:t>
            </w:r>
            <w:r w:rsidRPr="00501E46">
              <w:t xml:space="preserve"> teslim edilecektir.</w:t>
            </w:r>
          </w:p>
          <w:p w:rsidR="00501E46" w:rsidRDefault="00501E46" w:rsidP="000B514B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i/>
              </w:rPr>
            </w:pPr>
          </w:p>
          <w:p w:rsidR="000B514B" w:rsidRPr="000B514B" w:rsidRDefault="000B514B" w:rsidP="00501E46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</w:p>
        </w:tc>
      </w:tr>
      <w:tr w:rsidR="00501E46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1E46" w:rsidRPr="00B5520E" w:rsidRDefault="00501E46" w:rsidP="00A07450">
            <w:pPr>
              <w:rPr>
                <w:b/>
                <w:bCs/>
              </w:rPr>
            </w:pPr>
          </w:p>
        </w:tc>
      </w:tr>
      <w:tr w:rsidR="00501E46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1E46" w:rsidRPr="00B5520E" w:rsidRDefault="00501E46" w:rsidP="00A07450">
            <w:pPr>
              <w:rPr>
                <w:b/>
                <w:bCs/>
              </w:rPr>
            </w:pPr>
          </w:p>
        </w:tc>
      </w:tr>
      <w:tr w:rsidR="00501E46" w:rsidRPr="00B5520E" w:rsidTr="00A07450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1E46" w:rsidRPr="00B5520E" w:rsidRDefault="00501E46" w:rsidP="00A07450">
            <w:pPr>
              <w:rPr>
                <w:b/>
                <w:bCs/>
              </w:rPr>
            </w:pPr>
          </w:p>
        </w:tc>
      </w:tr>
    </w:tbl>
    <w:p w:rsidR="003A689A" w:rsidRDefault="003A689A"/>
    <w:sectPr w:rsidR="003A689A" w:rsidSect="00500DC4">
      <w:pgSz w:w="11906" w:h="16838" w:code="9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77B"/>
    <w:multiLevelType w:val="hybridMultilevel"/>
    <w:tmpl w:val="AE544846"/>
    <w:lvl w:ilvl="0" w:tplc="F1BA2A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51A1"/>
    <w:multiLevelType w:val="hybridMultilevel"/>
    <w:tmpl w:val="FCE0BB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03325"/>
    <w:multiLevelType w:val="hybridMultilevel"/>
    <w:tmpl w:val="2C5C48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B514B"/>
    <w:rsid w:val="000B514B"/>
    <w:rsid w:val="00142600"/>
    <w:rsid w:val="00314C27"/>
    <w:rsid w:val="003A689A"/>
    <w:rsid w:val="00500DC4"/>
    <w:rsid w:val="00501E46"/>
    <w:rsid w:val="008A24BA"/>
    <w:rsid w:val="00977551"/>
    <w:rsid w:val="009F5AEB"/>
    <w:rsid w:val="00B83221"/>
    <w:rsid w:val="00C50276"/>
    <w:rsid w:val="00D07BA8"/>
    <w:rsid w:val="00E1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3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4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514B"/>
    <w:pPr>
      <w:ind w:left="720"/>
      <w:contextualSpacing/>
    </w:pPr>
  </w:style>
  <w:style w:type="paragraph" w:styleId="stbilgi">
    <w:name w:val="header"/>
    <w:basedOn w:val="Normal"/>
    <w:link w:val="stbilgiChar"/>
    <w:rsid w:val="000B51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B51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KMÜ</dc:creator>
  <cp:lastModifiedBy>Kmu</cp:lastModifiedBy>
  <cp:revision>2</cp:revision>
  <dcterms:created xsi:type="dcterms:W3CDTF">2022-10-13T07:32:00Z</dcterms:created>
  <dcterms:modified xsi:type="dcterms:W3CDTF">2022-10-13T07:32:00Z</dcterms:modified>
</cp:coreProperties>
</file>