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3D" w:rsidRPr="00B30D3D" w:rsidRDefault="00B30D3D" w:rsidP="00B30D3D">
      <w:pPr>
        <w:ind w:right="-284"/>
        <w:jc w:val="center"/>
        <w:rPr>
          <w:rFonts w:ascii="Times New Roman" w:hAnsi="Times New Roman"/>
          <w:b/>
        </w:rPr>
      </w:pPr>
    </w:p>
    <w:p w:rsidR="00B30D3D" w:rsidRPr="00B30D3D" w:rsidRDefault="00B30D3D" w:rsidP="00B30D3D">
      <w:pPr>
        <w:spacing w:line="360" w:lineRule="auto"/>
        <w:ind w:left="3540" w:firstLine="708"/>
        <w:rPr>
          <w:rFonts w:ascii="Times New Roman" w:hAnsi="Times New Roman"/>
          <w:b/>
          <w:color w:val="000000" w:themeColor="text1"/>
          <w:sz w:val="24"/>
          <w:szCs w:val="24"/>
        </w:rPr>
      </w:pPr>
      <w:r w:rsidRPr="00B30D3D">
        <w:rPr>
          <w:rFonts w:ascii="Times New Roman" w:hAnsi="Times New Roman"/>
          <w:b/>
          <w:color w:val="000000" w:themeColor="text1"/>
          <w:sz w:val="24"/>
          <w:szCs w:val="24"/>
        </w:rPr>
        <w:t xml:space="preserve">         T.C.</w:t>
      </w:r>
    </w:p>
    <w:p w:rsidR="00B30D3D" w:rsidRPr="00B30D3D" w:rsidRDefault="00B30D3D" w:rsidP="00B30D3D">
      <w:pPr>
        <w:spacing w:line="360" w:lineRule="auto"/>
        <w:jc w:val="center"/>
        <w:rPr>
          <w:rFonts w:ascii="Times New Roman" w:hAnsi="Times New Roman"/>
          <w:b/>
          <w:color w:val="000000" w:themeColor="text1"/>
          <w:sz w:val="24"/>
          <w:szCs w:val="24"/>
        </w:rPr>
      </w:pPr>
      <w:r w:rsidRPr="00B30D3D">
        <w:rPr>
          <w:rFonts w:ascii="Times New Roman" w:hAnsi="Times New Roman"/>
          <w:b/>
          <w:color w:val="000000" w:themeColor="text1"/>
          <w:sz w:val="24"/>
          <w:szCs w:val="24"/>
        </w:rPr>
        <w:t>KARAMANOĞLU MEHMETBEY ÜNİVERSİTESİ</w:t>
      </w:r>
    </w:p>
    <w:p w:rsidR="00B30D3D" w:rsidRPr="00B30D3D" w:rsidRDefault="00B30D3D" w:rsidP="00B30D3D">
      <w:pPr>
        <w:spacing w:line="360" w:lineRule="auto"/>
        <w:jc w:val="center"/>
        <w:rPr>
          <w:rFonts w:ascii="Times New Roman" w:hAnsi="Times New Roman"/>
          <w:b/>
          <w:color w:val="000000" w:themeColor="text1"/>
          <w:sz w:val="24"/>
          <w:szCs w:val="24"/>
        </w:rPr>
      </w:pPr>
      <w:r w:rsidRPr="00B30D3D">
        <w:rPr>
          <w:rFonts w:ascii="Times New Roman" w:hAnsi="Times New Roman"/>
          <w:b/>
          <w:color w:val="000000" w:themeColor="text1"/>
          <w:sz w:val="24"/>
          <w:szCs w:val="24"/>
        </w:rPr>
        <w:t>FEN BİLİMLERİ ENSTİTÜSÜ MÜDÜRLÜĞÜNDEN</w:t>
      </w:r>
    </w:p>
    <w:p w:rsidR="00B30D3D" w:rsidRPr="00B30D3D" w:rsidRDefault="00B30D3D" w:rsidP="00B30D3D">
      <w:pPr>
        <w:ind w:hanging="993"/>
        <w:jc w:val="center"/>
        <w:rPr>
          <w:rFonts w:ascii="Times New Roman" w:hAnsi="Times New Roman"/>
          <w:color w:val="000000" w:themeColor="text1"/>
          <w:sz w:val="24"/>
          <w:szCs w:val="24"/>
        </w:rPr>
      </w:pPr>
    </w:p>
    <w:p w:rsidR="00B30D3D" w:rsidRPr="00B30D3D" w:rsidRDefault="00B30D3D" w:rsidP="00B30D3D">
      <w:pPr>
        <w:spacing w:after="120"/>
        <w:ind w:hanging="992"/>
        <w:rPr>
          <w:rFonts w:ascii="Times New Roman" w:hAnsi="Times New Roman"/>
          <w:b/>
          <w:color w:val="000000" w:themeColor="text1"/>
          <w:sz w:val="24"/>
          <w:szCs w:val="24"/>
          <w:u w:val="single"/>
        </w:rPr>
      </w:pPr>
      <w:r w:rsidRPr="00B30D3D">
        <w:rPr>
          <w:rFonts w:ascii="Times New Roman" w:hAnsi="Times New Roman"/>
          <w:b/>
          <w:color w:val="000000" w:themeColor="text1"/>
          <w:sz w:val="24"/>
          <w:szCs w:val="24"/>
        </w:rPr>
        <w:t xml:space="preserve">                    </w:t>
      </w:r>
      <w:r w:rsidRPr="00B30D3D">
        <w:rPr>
          <w:rFonts w:ascii="Times New Roman" w:hAnsi="Times New Roman"/>
          <w:b/>
          <w:color w:val="000000" w:themeColor="text1"/>
          <w:sz w:val="24"/>
          <w:szCs w:val="24"/>
          <w:u w:val="single"/>
        </w:rPr>
        <w:t>Programlar, Kontenjanlar ve Başvuru Şartları</w:t>
      </w:r>
    </w:p>
    <w:p w:rsidR="00B30D3D" w:rsidRPr="00E908FE" w:rsidRDefault="00B30D3D" w:rsidP="00B30D3D">
      <w:pPr>
        <w:spacing w:after="120"/>
        <w:ind w:hanging="992"/>
        <w:rPr>
          <w:b/>
          <w:color w:val="000000" w:themeColor="text1"/>
          <w:sz w:val="20"/>
          <w:szCs w:val="20"/>
          <w:u w:val="single"/>
        </w:rPr>
      </w:pPr>
    </w:p>
    <w:p w:rsidR="00B05D5B" w:rsidRPr="007C42F6" w:rsidRDefault="00B05D5B" w:rsidP="00B05D5B">
      <w:pPr>
        <w:ind w:right="-284"/>
        <w:jc w:val="both"/>
        <w:rPr>
          <w:rFonts w:ascii="Times New Roman" w:hAnsi="Times New Roman"/>
        </w:rPr>
      </w:pPr>
      <w:r>
        <w:rPr>
          <w:rFonts w:ascii="Times New Roman" w:hAnsi="Times New Roman"/>
          <w:b/>
        </w:rPr>
        <w:t xml:space="preserve">     </w:t>
      </w:r>
      <w:r w:rsidRPr="007C42F6">
        <w:rPr>
          <w:rFonts w:ascii="Times New Roman" w:hAnsi="Times New Roman"/>
          <w:b/>
        </w:rPr>
        <w:t>2019-2020 Eğitim-Öğretim yılı bahar yarıyılında</w:t>
      </w:r>
      <w:r w:rsidRPr="007C42F6">
        <w:rPr>
          <w:rFonts w:ascii="Times New Roman" w:hAnsi="Times New Roman"/>
          <w:bCs/>
        </w:rPr>
        <w:t xml:space="preserve"> </w:t>
      </w:r>
      <w:proofErr w:type="spellStart"/>
      <w:r w:rsidRPr="007C42F6">
        <w:rPr>
          <w:rFonts w:ascii="Times New Roman" w:hAnsi="Times New Roman"/>
          <w:b/>
          <w:bCs/>
        </w:rPr>
        <w:t>Biyomühendislik</w:t>
      </w:r>
      <w:proofErr w:type="spellEnd"/>
      <w:r w:rsidRPr="007C42F6">
        <w:rPr>
          <w:rFonts w:ascii="Times New Roman" w:hAnsi="Times New Roman"/>
          <w:b/>
          <w:bCs/>
        </w:rPr>
        <w:t xml:space="preserve"> </w:t>
      </w:r>
      <w:r w:rsidRPr="007C42F6">
        <w:rPr>
          <w:rFonts w:ascii="Times New Roman" w:hAnsi="Times New Roman"/>
          <w:b/>
        </w:rPr>
        <w:t>Anabilim Dalı Öğrenci Kontenjanları</w:t>
      </w:r>
    </w:p>
    <w:tbl>
      <w:tblPr>
        <w:tblpPr w:leftFromText="141" w:rightFromText="141" w:vertAnchor="text" w:horzAnchor="margin" w:tblpXSpec="center" w:tblpY="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2"/>
        <w:gridCol w:w="831"/>
        <w:gridCol w:w="971"/>
        <w:gridCol w:w="718"/>
        <w:gridCol w:w="712"/>
        <w:gridCol w:w="885"/>
        <w:gridCol w:w="918"/>
        <w:gridCol w:w="918"/>
        <w:gridCol w:w="775"/>
        <w:gridCol w:w="1976"/>
      </w:tblGrid>
      <w:tr w:rsidR="00B05D5B" w:rsidRPr="007C42F6" w:rsidTr="00A13C1E">
        <w:trPr>
          <w:trHeight w:val="320"/>
        </w:trPr>
        <w:tc>
          <w:tcPr>
            <w:tcW w:w="732"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Anabilim Dalı</w:t>
            </w:r>
          </w:p>
        </w:tc>
        <w:tc>
          <w:tcPr>
            <w:tcW w:w="408"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Yüksek</w:t>
            </w:r>
          </w:p>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Lisans</w:t>
            </w:r>
          </w:p>
        </w:tc>
        <w:tc>
          <w:tcPr>
            <w:tcW w:w="476"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Doktora</w:t>
            </w:r>
          </w:p>
        </w:tc>
        <w:tc>
          <w:tcPr>
            <w:tcW w:w="352"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Yatay Geçiş (YL)</w:t>
            </w:r>
          </w:p>
        </w:tc>
        <w:tc>
          <w:tcPr>
            <w:tcW w:w="349"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Yatay Geçiş (DR)</w:t>
            </w:r>
          </w:p>
        </w:tc>
        <w:tc>
          <w:tcPr>
            <w:tcW w:w="434"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Özel Öğrenci</w:t>
            </w:r>
          </w:p>
          <w:p w:rsidR="000A78DD" w:rsidRPr="00A13C1E" w:rsidRDefault="000A78DD"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(DR)</w:t>
            </w:r>
          </w:p>
        </w:tc>
        <w:tc>
          <w:tcPr>
            <w:tcW w:w="450"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Yabancı Uyruklu (YL)</w:t>
            </w:r>
          </w:p>
        </w:tc>
        <w:tc>
          <w:tcPr>
            <w:tcW w:w="450"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Yabancı Uyruklu (DR)</w:t>
            </w:r>
          </w:p>
        </w:tc>
        <w:tc>
          <w:tcPr>
            <w:tcW w:w="380" w:type="pct"/>
          </w:tcPr>
          <w:p w:rsidR="00B05D5B" w:rsidRPr="00A13C1E" w:rsidRDefault="00B05D5B" w:rsidP="005722B1">
            <w:pPr>
              <w:spacing w:after="120"/>
              <w:rPr>
                <w:rFonts w:ascii="Times New Roman" w:hAnsi="Times New Roman"/>
                <w:b/>
                <w:color w:val="000000"/>
                <w:sz w:val="18"/>
                <w:szCs w:val="18"/>
              </w:rPr>
            </w:pPr>
            <w:proofErr w:type="spellStart"/>
            <w:r w:rsidRPr="00A13C1E">
              <w:rPr>
                <w:rFonts w:ascii="Times New Roman" w:hAnsi="Times New Roman"/>
                <w:b/>
                <w:color w:val="000000"/>
                <w:sz w:val="18"/>
                <w:szCs w:val="18"/>
              </w:rPr>
              <w:t>Ales</w:t>
            </w:r>
            <w:proofErr w:type="spellEnd"/>
            <w:r w:rsidRPr="00A13C1E">
              <w:rPr>
                <w:rFonts w:ascii="Times New Roman" w:hAnsi="Times New Roman"/>
                <w:b/>
                <w:color w:val="000000"/>
                <w:sz w:val="18"/>
                <w:szCs w:val="18"/>
              </w:rPr>
              <w:t xml:space="preserve"> Puan Türü</w:t>
            </w:r>
          </w:p>
        </w:tc>
        <w:tc>
          <w:tcPr>
            <w:tcW w:w="969" w:type="pct"/>
          </w:tcPr>
          <w:p w:rsidR="00B05D5B" w:rsidRPr="00A13C1E" w:rsidRDefault="00B05D5B" w:rsidP="005722B1">
            <w:pPr>
              <w:spacing w:after="120"/>
              <w:rPr>
                <w:rFonts w:ascii="Times New Roman" w:hAnsi="Times New Roman"/>
                <w:b/>
                <w:color w:val="000000"/>
                <w:sz w:val="18"/>
                <w:szCs w:val="18"/>
              </w:rPr>
            </w:pPr>
            <w:r w:rsidRPr="00A13C1E">
              <w:rPr>
                <w:rFonts w:ascii="Times New Roman" w:hAnsi="Times New Roman"/>
                <w:b/>
                <w:color w:val="000000"/>
                <w:sz w:val="18"/>
                <w:szCs w:val="18"/>
              </w:rPr>
              <w:t>Başvuru Şartı</w:t>
            </w:r>
          </w:p>
        </w:tc>
      </w:tr>
      <w:tr w:rsidR="00B05D5B" w:rsidRPr="007C42F6" w:rsidTr="00A13C1E">
        <w:trPr>
          <w:trHeight w:val="78"/>
        </w:trPr>
        <w:tc>
          <w:tcPr>
            <w:tcW w:w="732" w:type="pct"/>
            <w:vAlign w:val="center"/>
          </w:tcPr>
          <w:p w:rsidR="00B05D5B" w:rsidRPr="00021F6E" w:rsidRDefault="00B05D5B" w:rsidP="005722B1">
            <w:pPr>
              <w:spacing w:after="120"/>
              <w:rPr>
                <w:rFonts w:ascii="Times New Roman" w:hAnsi="Times New Roman"/>
                <w:b/>
                <w:color w:val="000000"/>
                <w:sz w:val="16"/>
                <w:szCs w:val="16"/>
              </w:rPr>
            </w:pPr>
            <w:proofErr w:type="spellStart"/>
            <w:r w:rsidRPr="00021F6E">
              <w:rPr>
                <w:rFonts w:ascii="Times New Roman" w:hAnsi="Times New Roman"/>
                <w:b/>
                <w:color w:val="000000"/>
                <w:sz w:val="16"/>
                <w:szCs w:val="16"/>
              </w:rPr>
              <w:t>Biyomühendislik</w:t>
            </w:r>
            <w:proofErr w:type="spellEnd"/>
          </w:p>
        </w:tc>
        <w:tc>
          <w:tcPr>
            <w:tcW w:w="408"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15</w:t>
            </w:r>
          </w:p>
        </w:tc>
        <w:tc>
          <w:tcPr>
            <w:tcW w:w="476" w:type="pct"/>
            <w:tcBorders>
              <w:bottom w:val="single" w:sz="4" w:space="0" w:color="auto"/>
            </w:tcBorders>
            <w:vAlign w:val="center"/>
          </w:tcPr>
          <w:p w:rsidR="00B05D5B" w:rsidRPr="007C42F6" w:rsidRDefault="000A78DD" w:rsidP="005722B1">
            <w:pPr>
              <w:spacing w:after="120"/>
              <w:jc w:val="center"/>
              <w:rPr>
                <w:rFonts w:ascii="Times New Roman" w:hAnsi="Times New Roman"/>
                <w:color w:val="000000"/>
                <w:sz w:val="20"/>
                <w:szCs w:val="20"/>
              </w:rPr>
            </w:pPr>
            <w:r>
              <w:rPr>
                <w:rFonts w:ascii="Times New Roman" w:hAnsi="Times New Roman"/>
                <w:color w:val="000000"/>
                <w:sz w:val="20"/>
                <w:szCs w:val="20"/>
              </w:rPr>
              <w:t>3</w:t>
            </w:r>
          </w:p>
        </w:tc>
        <w:tc>
          <w:tcPr>
            <w:tcW w:w="352"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w:t>
            </w:r>
          </w:p>
        </w:tc>
        <w:tc>
          <w:tcPr>
            <w:tcW w:w="349"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w:t>
            </w:r>
          </w:p>
        </w:tc>
        <w:tc>
          <w:tcPr>
            <w:tcW w:w="434" w:type="pct"/>
            <w:tcBorders>
              <w:bottom w:val="single" w:sz="4" w:space="0" w:color="auto"/>
            </w:tcBorders>
            <w:vAlign w:val="center"/>
          </w:tcPr>
          <w:p w:rsidR="00B05D5B" w:rsidRPr="007C42F6" w:rsidRDefault="000A78DD" w:rsidP="005722B1">
            <w:pPr>
              <w:spacing w:after="120"/>
              <w:jc w:val="center"/>
              <w:rPr>
                <w:rFonts w:ascii="Times New Roman" w:hAnsi="Times New Roman"/>
                <w:color w:val="000000"/>
                <w:sz w:val="20"/>
                <w:szCs w:val="20"/>
              </w:rPr>
            </w:pPr>
            <w:r>
              <w:rPr>
                <w:rFonts w:ascii="Times New Roman" w:hAnsi="Times New Roman"/>
                <w:color w:val="000000"/>
                <w:sz w:val="20"/>
                <w:szCs w:val="20"/>
              </w:rPr>
              <w:t>1</w:t>
            </w:r>
          </w:p>
        </w:tc>
        <w:tc>
          <w:tcPr>
            <w:tcW w:w="450"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w:t>
            </w:r>
          </w:p>
        </w:tc>
        <w:tc>
          <w:tcPr>
            <w:tcW w:w="450"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w:t>
            </w:r>
          </w:p>
        </w:tc>
        <w:tc>
          <w:tcPr>
            <w:tcW w:w="380" w:type="pct"/>
            <w:tcBorders>
              <w:bottom w:val="single" w:sz="4" w:space="0" w:color="auto"/>
            </w:tcBorders>
            <w:vAlign w:val="center"/>
          </w:tcPr>
          <w:p w:rsidR="00B05D5B" w:rsidRPr="007C42F6" w:rsidRDefault="00B05D5B" w:rsidP="005722B1">
            <w:pPr>
              <w:spacing w:after="120"/>
              <w:jc w:val="center"/>
              <w:rPr>
                <w:rFonts w:ascii="Times New Roman" w:hAnsi="Times New Roman"/>
                <w:color w:val="000000"/>
                <w:sz w:val="20"/>
                <w:szCs w:val="20"/>
              </w:rPr>
            </w:pPr>
            <w:r w:rsidRPr="007C42F6">
              <w:rPr>
                <w:rFonts w:ascii="Times New Roman" w:hAnsi="Times New Roman"/>
                <w:color w:val="000000"/>
                <w:sz w:val="20"/>
                <w:szCs w:val="20"/>
              </w:rPr>
              <w:t>Sayısal</w:t>
            </w:r>
          </w:p>
        </w:tc>
        <w:tc>
          <w:tcPr>
            <w:tcW w:w="969" w:type="pct"/>
            <w:tcBorders>
              <w:bottom w:val="single" w:sz="4" w:space="0" w:color="auto"/>
            </w:tcBorders>
          </w:tcPr>
          <w:p w:rsidR="00F36A7B" w:rsidRDefault="00B05D5B" w:rsidP="005722B1">
            <w:pPr>
              <w:rPr>
                <w:rFonts w:ascii="Times New Roman" w:hAnsi="Times New Roman"/>
                <w:b/>
                <w:sz w:val="20"/>
                <w:szCs w:val="20"/>
              </w:rPr>
            </w:pPr>
            <w:r w:rsidRPr="007C42F6">
              <w:rPr>
                <w:rFonts w:ascii="Times New Roman" w:hAnsi="Times New Roman"/>
                <w:b/>
                <w:sz w:val="20"/>
                <w:szCs w:val="20"/>
              </w:rPr>
              <w:t>Yüksek Lisans için;</w:t>
            </w:r>
          </w:p>
          <w:p w:rsidR="00F36A7B" w:rsidRDefault="00B05D5B" w:rsidP="005722B1">
            <w:pPr>
              <w:rPr>
                <w:rFonts w:ascii="Times New Roman" w:hAnsi="Times New Roman"/>
                <w:sz w:val="20"/>
                <w:szCs w:val="20"/>
              </w:rPr>
            </w:pPr>
            <w:r w:rsidRPr="007C42F6">
              <w:rPr>
                <w:rFonts w:ascii="Times New Roman" w:hAnsi="Times New Roman"/>
                <w:sz w:val="20"/>
                <w:szCs w:val="20"/>
              </w:rPr>
              <w:t xml:space="preserve">Mühendislik Fakültelerinin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Kimya Mühendisliği</w:t>
            </w:r>
            <w:r w:rsidR="00F36A7B">
              <w:rPr>
                <w:rFonts w:ascii="Times New Roman" w:hAnsi="Times New Roman"/>
                <w:sz w:val="20"/>
                <w:szCs w:val="20"/>
              </w:rPr>
              <w:t xml:space="preserve"> </w:t>
            </w:r>
            <w:r w:rsidRPr="007C42F6">
              <w:rPr>
                <w:rFonts w:ascii="Times New Roman" w:hAnsi="Times New Roman"/>
                <w:sz w:val="20"/>
                <w:szCs w:val="20"/>
              </w:rPr>
              <w:t>Fen, Fen ve Edebiyat Fakültelerinin Moleküler Biyoloji ve Genetik, Biyoloji, Kimya</w:t>
            </w:r>
            <w:r w:rsidR="00F36A7B">
              <w:rPr>
                <w:rFonts w:ascii="Times New Roman" w:hAnsi="Times New Roman"/>
                <w:sz w:val="20"/>
                <w:szCs w:val="20"/>
              </w:rPr>
              <w:t xml:space="preserve"> </w:t>
            </w:r>
            <w:r w:rsidRPr="007C42F6">
              <w:rPr>
                <w:rFonts w:ascii="Times New Roman" w:hAnsi="Times New Roman"/>
                <w:sz w:val="20"/>
                <w:szCs w:val="20"/>
              </w:rPr>
              <w:t>Bölümlerinden, Ziraat Fakültelerinin Tarla Bitkileri, Bahçe Bitkileri, Toprak, Bitki Koruma, Tarım Ekonomisi Zootekni bölümlerinden mezun olmak</w:t>
            </w:r>
          </w:p>
          <w:p w:rsidR="00B05D5B" w:rsidRPr="00F36A7B" w:rsidRDefault="00B05D5B" w:rsidP="005722B1">
            <w:pPr>
              <w:rPr>
                <w:rFonts w:ascii="Times New Roman" w:hAnsi="Times New Roman"/>
                <w:b/>
                <w:sz w:val="20"/>
                <w:szCs w:val="20"/>
              </w:rPr>
            </w:pPr>
            <w:r>
              <w:rPr>
                <w:rFonts w:ascii="Times New Roman" w:hAnsi="Times New Roman"/>
                <w:sz w:val="20"/>
                <w:szCs w:val="20"/>
              </w:rPr>
              <w:t xml:space="preserve"> </w:t>
            </w:r>
            <w:r w:rsidRPr="007C42F6">
              <w:rPr>
                <w:rFonts w:ascii="Times New Roman" w:hAnsi="Times New Roman"/>
                <w:b/>
                <w:sz w:val="20"/>
                <w:szCs w:val="20"/>
              </w:rPr>
              <w:t xml:space="preserve">Doktora </w:t>
            </w:r>
            <w:proofErr w:type="spellStart"/>
            <w:proofErr w:type="gramStart"/>
            <w:r w:rsidRPr="007C42F6">
              <w:rPr>
                <w:rFonts w:ascii="Times New Roman" w:hAnsi="Times New Roman"/>
                <w:b/>
                <w:sz w:val="20"/>
                <w:szCs w:val="20"/>
              </w:rPr>
              <w:t>için;</w:t>
            </w:r>
            <w:r w:rsidRPr="007C42F6">
              <w:rPr>
                <w:rFonts w:ascii="Times New Roman" w:hAnsi="Times New Roman"/>
                <w:sz w:val="20"/>
                <w:szCs w:val="20"/>
              </w:rPr>
              <w:t>Biyomühendislik</w:t>
            </w:r>
            <w:proofErr w:type="spellEnd"/>
            <w:proofErr w:type="gramEnd"/>
            <w:r w:rsidRPr="007C42F6">
              <w:rPr>
                <w:rFonts w:ascii="Times New Roman" w:hAnsi="Times New Roman"/>
                <w:sz w:val="20"/>
                <w:szCs w:val="20"/>
              </w:rPr>
              <w:t xml:space="preserve">, Moleküler Biyoloji ve Genetik, Biyoloji, Tarla Bitkileri, Anabilim </w:t>
            </w:r>
            <w:proofErr w:type="spellStart"/>
            <w:r w:rsidRPr="007C42F6">
              <w:rPr>
                <w:rFonts w:ascii="Times New Roman" w:hAnsi="Times New Roman"/>
                <w:sz w:val="20"/>
                <w:szCs w:val="20"/>
              </w:rPr>
              <w:t>Dalları’nda</w:t>
            </w:r>
            <w:proofErr w:type="spellEnd"/>
            <w:r w:rsidRPr="007C42F6">
              <w:rPr>
                <w:rFonts w:ascii="Times New Roman" w:hAnsi="Times New Roman"/>
                <w:sz w:val="20"/>
                <w:szCs w:val="20"/>
              </w:rPr>
              <w:t xml:space="preserve"> Yüksek Lisans yapmış olmak.</w:t>
            </w:r>
          </w:p>
          <w:p w:rsidR="00B05D5B" w:rsidRPr="007C42F6" w:rsidRDefault="00B05D5B" w:rsidP="005722B1">
            <w:pPr>
              <w:rPr>
                <w:rFonts w:ascii="Times New Roman" w:hAnsi="Times New Roman"/>
                <w:color w:val="000000"/>
                <w:sz w:val="20"/>
                <w:szCs w:val="20"/>
              </w:rPr>
            </w:pPr>
          </w:p>
        </w:tc>
      </w:tr>
    </w:tbl>
    <w:p w:rsidR="00B05D5B" w:rsidRDefault="00B05D5B" w:rsidP="00B05D5B">
      <w:pPr>
        <w:rPr>
          <w:rFonts w:ascii="Times New Roman" w:hAnsi="Times New Roman"/>
          <w:color w:val="000000"/>
          <w:sz w:val="20"/>
          <w:szCs w:val="20"/>
        </w:rPr>
      </w:pPr>
    </w:p>
    <w:p w:rsidR="00B30D3D" w:rsidRDefault="00B30D3D" w:rsidP="00B05D5B">
      <w:pPr>
        <w:rPr>
          <w:rFonts w:ascii="Times New Roman" w:hAnsi="Times New Roman"/>
          <w:color w:val="000000"/>
          <w:sz w:val="20"/>
          <w:szCs w:val="20"/>
        </w:rPr>
      </w:pPr>
    </w:p>
    <w:p w:rsidR="00CF4980" w:rsidRDefault="00CF4980" w:rsidP="00B05D5B">
      <w:pPr>
        <w:rPr>
          <w:rFonts w:ascii="Times New Roman" w:hAnsi="Times New Roman"/>
          <w:color w:val="000000"/>
          <w:sz w:val="20"/>
          <w:szCs w:val="20"/>
        </w:rPr>
      </w:pPr>
    </w:p>
    <w:p w:rsidR="00B30D3D" w:rsidRPr="007C42F6" w:rsidRDefault="00B30D3D" w:rsidP="00B05D5B">
      <w:pPr>
        <w:rPr>
          <w:rFonts w:ascii="Times New Roman" w:hAnsi="Times New Roman"/>
          <w:color w:val="000000"/>
          <w:sz w:val="20"/>
          <w:szCs w:val="20"/>
        </w:rPr>
      </w:pPr>
    </w:p>
    <w:p w:rsidR="00B05D5B" w:rsidRDefault="00B05D5B" w:rsidP="00B05D5B">
      <w:pPr>
        <w:spacing w:after="0"/>
        <w:ind w:right="-142"/>
        <w:rPr>
          <w:rFonts w:ascii="Times New Roman" w:hAnsi="Times New Roman"/>
          <w:b/>
        </w:rPr>
      </w:pPr>
      <w:r w:rsidRPr="007C42F6">
        <w:rPr>
          <w:rFonts w:ascii="Times New Roman" w:hAnsi="Times New Roman"/>
          <w:sz w:val="20"/>
          <w:szCs w:val="20"/>
        </w:rPr>
        <w:lastRenderedPageBreak/>
        <w:t xml:space="preserve"> </w:t>
      </w:r>
      <w:r w:rsidRPr="007C42F6">
        <w:rPr>
          <w:rFonts w:ascii="Times New Roman" w:hAnsi="Times New Roman"/>
          <w:b/>
        </w:rPr>
        <w:t>2019-2020 Eğitim-Öğretim yılı bahar yarıyılında</w:t>
      </w:r>
      <w:r w:rsidRPr="007C42F6">
        <w:rPr>
          <w:rFonts w:ascii="Times New Roman" w:hAnsi="Times New Roman"/>
          <w:bCs/>
        </w:rPr>
        <w:t xml:space="preserve"> </w:t>
      </w:r>
      <w:proofErr w:type="spellStart"/>
      <w:r w:rsidRPr="007C42F6">
        <w:rPr>
          <w:rFonts w:ascii="Times New Roman" w:hAnsi="Times New Roman"/>
          <w:b/>
          <w:bCs/>
        </w:rPr>
        <w:t>Metalurji</w:t>
      </w:r>
      <w:proofErr w:type="spellEnd"/>
      <w:r w:rsidRPr="007C42F6">
        <w:rPr>
          <w:rFonts w:ascii="Times New Roman" w:hAnsi="Times New Roman"/>
          <w:b/>
          <w:bCs/>
        </w:rPr>
        <w:t xml:space="preserve"> ve Malzeme Mühendisliği Anabilim</w:t>
      </w:r>
      <w:r w:rsidRPr="007C42F6">
        <w:rPr>
          <w:rFonts w:ascii="Times New Roman" w:hAnsi="Times New Roman"/>
          <w:b/>
        </w:rPr>
        <w:t xml:space="preserve"> Dalı Öğrenci Kontenjanları</w:t>
      </w:r>
    </w:p>
    <w:p w:rsidR="003859F8" w:rsidRDefault="003859F8" w:rsidP="00B05D5B">
      <w:pPr>
        <w:spacing w:after="0"/>
        <w:ind w:right="-142"/>
        <w:rPr>
          <w:rFonts w:ascii="Times New Roman" w:hAnsi="Times New Roman"/>
          <w:b/>
        </w:rPr>
      </w:pPr>
    </w:p>
    <w:p w:rsidR="003859F8" w:rsidRPr="00B05D5B" w:rsidRDefault="003859F8" w:rsidP="00B05D5B">
      <w:pPr>
        <w:spacing w:after="0"/>
        <w:ind w:right="-142"/>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6"/>
        <w:gridCol w:w="933"/>
        <w:gridCol w:w="909"/>
        <w:gridCol w:w="1217"/>
        <w:gridCol w:w="1134"/>
        <w:gridCol w:w="3839"/>
      </w:tblGrid>
      <w:tr w:rsidR="00B05D5B" w:rsidRPr="007C42F6" w:rsidTr="005722B1">
        <w:trPr>
          <w:jc w:val="center"/>
        </w:trPr>
        <w:tc>
          <w:tcPr>
            <w:tcW w:w="2056" w:type="dxa"/>
          </w:tcPr>
          <w:p w:rsidR="00B05D5B" w:rsidRPr="007C42F6" w:rsidRDefault="00B05D5B" w:rsidP="005722B1">
            <w:pPr>
              <w:spacing w:after="0"/>
              <w:jc w:val="center"/>
              <w:rPr>
                <w:rFonts w:ascii="Times New Roman" w:hAnsi="Times New Roman"/>
                <w:b/>
                <w:sz w:val="20"/>
                <w:szCs w:val="20"/>
              </w:rPr>
            </w:pPr>
          </w:p>
          <w:p w:rsidR="00B05D5B" w:rsidRPr="007C42F6" w:rsidRDefault="00B05D5B" w:rsidP="005722B1">
            <w:pPr>
              <w:spacing w:after="0"/>
              <w:jc w:val="center"/>
              <w:rPr>
                <w:rFonts w:ascii="Times New Roman" w:hAnsi="Times New Roman"/>
                <w:b/>
                <w:sz w:val="20"/>
                <w:szCs w:val="20"/>
              </w:rPr>
            </w:pPr>
            <w:r w:rsidRPr="007C42F6">
              <w:rPr>
                <w:rFonts w:ascii="Times New Roman" w:hAnsi="Times New Roman"/>
                <w:b/>
                <w:sz w:val="20"/>
                <w:szCs w:val="20"/>
              </w:rPr>
              <w:t>Anabilim Dalı</w:t>
            </w:r>
          </w:p>
        </w:tc>
        <w:tc>
          <w:tcPr>
            <w:tcW w:w="933" w:type="dxa"/>
          </w:tcPr>
          <w:p w:rsidR="00B05D5B" w:rsidRPr="007C42F6" w:rsidRDefault="00B05D5B" w:rsidP="005722B1">
            <w:pPr>
              <w:spacing w:after="0"/>
              <w:jc w:val="center"/>
              <w:rPr>
                <w:rFonts w:ascii="Times New Roman" w:hAnsi="Times New Roman"/>
                <w:b/>
                <w:sz w:val="20"/>
                <w:szCs w:val="20"/>
              </w:rPr>
            </w:pPr>
            <w:r w:rsidRPr="007C42F6">
              <w:rPr>
                <w:rFonts w:ascii="Times New Roman" w:hAnsi="Times New Roman"/>
                <w:b/>
                <w:sz w:val="20"/>
                <w:szCs w:val="20"/>
              </w:rPr>
              <w:t>Yüksek Lisans</w:t>
            </w:r>
          </w:p>
        </w:tc>
        <w:tc>
          <w:tcPr>
            <w:tcW w:w="909" w:type="dxa"/>
          </w:tcPr>
          <w:p w:rsidR="00B05D5B" w:rsidRPr="007C42F6" w:rsidRDefault="00B05D5B" w:rsidP="005722B1">
            <w:pPr>
              <w:spacing w:after="0"/>
              <w:rPr>
                <w:rFonts w:ascii="Times New Roman" w:hAnsi="Times New Roman"/>
                <w:b/>
                <w:sz w:val="20"/>
                <w:szCs w:val="20"/>
              </w:rPr>
            </w:pPr>
            <w:r w:rsidRPr="007C42F6">
              <w:rPr>
                <w:rFonts w:ascii="Times New Roman" w:hAnsi="Times New Roman"/>
                <w:b/>
                <w:sz w:val="20"/>
                <w:szCs w:val="20"/>
              </w:rPr>
              <w:t>Yatay Geçiş</w:t>
            </w:r>
          </w:p>
        </w:tc>
        <w:tc>
          <w:tcPr>
            <w:tcW w:w="1217" w:type="dxa"/>
          </w:tcPr>
          <w:p w:rsidR="00B05D5B" w:rsidRPr="007C42F6" w:rsidRDefault="00B05D5B" w:rsidP="005722B1">
            <w:pPr>
              <w:spacing w:after="0"/>
              <w:jc w:val="center"/>
              <w:rPr>
                <w:rFonts w:ascii="Times New Roman" w:hAnsi="Times New Roman"/>
                <w:b/>
                <w:sz w:val="20"/>
                <w:szCs w:val="20"/>
              </w:rPr>
            </w:pPr>
            <w:r w:rsidRPr="007C42F6">
              <w:rPr>
                <w:rFonts w:ascii="Times New Roman" w:hAnsi="Times New Roman"/>
                <w:b/>
                <w:sz w:val="20"/>
                <w:szCs w:val="20"/>
              </w:rPr>
              <w:t>Özel Öğrenci</w:t>
            </w:r>
          </w:p>
          <w:p w:rsidR="00B05D5B" w:rsidRPr="007C42F6" w:rsidRDefault="00B05D5B" w:rsidP="005722B1">
            <w:pPr>
              <w:spacing w:after="0"/>
              <w:jc w:val="center"/>
              <w:rPr>
                <w:rFonts w:ascii="Times New Roman" w:hAnsi="Times New Roman"/>
                <w:b/>
                <w:sz w:val="20"/>
                <w:szCs w:val="20"/>
              </w:rPr>
            </w:pPr>
          </w:p>
        </w:tc>
        <w:tc>
          <w:tcPr>
            <w:tcW w:w="1134" w:type="dxa"/>
          </w:tcPr>
          <w:p w:rsidR="00B05D5B" w:rsidRPr="007C42F6" w:rsidRDefault="00B05D5B" w:rsidP="005722B1">
            <w:pPr>
              <w:spacing w:after="0"/>
              <w:rPr>
                <w:rFonts w:ascii="Times New Roman" w:hAnsi="Times New Roman"/>
                <w:b/>
                <w:sz w:val="20"/>
                <w:szCs w:val="20"/>
              </w:rPr>
            </w:pPr>
            <w:r w:rsidRPr="007C42F6">
              <w:rPr>
                <w:rFonts w:ascii="Times New Roman" w:hAnsi="Times New Roman"/>
                <w:b/>
                <w:sz w:val="20"/>
                <w:szCs w:val="20"/>
              </w:rPr>
              <w:t xml:space="preserve">Yabancı Uyruklu </w:t>
            </w:r>
          </w:p>
        </w:tc>
        <w:tc>
          <w:tcPr>
            <w:tcW w:w="3839" w:type="dxa"/>
          </w:tcPr>
          <w:p w:rsidR="00B05D5B" w:rsidRPr="007C42F6" w:rsidRDefault="00B05D5B" w:rsidP="005722B1">
            <w:pPr>
              <w:spacing w:after="0"/>
              <w:rPr>
                <w:rFonts w:ascii="Times New Roman" w:hAnsi="Times New Roman"/>
                <w:b/>
                <w:sz w:val="20"/>
                <w:szCs w:val="20"/>
              </w:rPr>
            </w:pPr>
            <w:r w:rsidRPr="007C42F6">
              <w:rPr>
                <w:rFonts w:ascii="Times New Roman" w:hAnsi="Times New Roman"/>
                <w:b/>
                <w:sz w:val="20"/>
                <w:szCs w:val="20"/>
              </w:rPr>
              <w:t xml:space="preserve">          Açıklama </w:t>
            </w:r>
          </w:p>
        </w:tc>
      </w:tr>
      <w:tr w:rsidR="00B05D5B" w:rsidRPr="007C42F6" w:rsidTr="00A50B55">
        <w:trPr>
          <w:trHeight w:val="2055"/>
          <w:jc w:val="center"/>
        </w:trPr>
        <w:tc>
          <w:tcPr>
            <w:tcW w:w="2056" w:type="dxa"/>
            <w:vMerge w:val="restart"/>
            <w:vAlign w:val="center"/>
          </w:tcPr>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p w:rsidR="00B05D5B" w:rsidRPr="00990ECB" w:rsidRDefault="00B05D5B" w:rsidP="00A50B55">
            <w:pPr>
              <w:spacing w:after="0"/>
              <w:rPr>
                <w:rFonts w:ascii="Times New Roman" w:hAnsi="Times New Roman"/>
                <w:b/>
                <w:sz w:val="20"/>
                <w:szCs w:val="20"/>
              </w:rPr>
            </w:pPr>
            <w:proofErr w:type="spellStart"/>
            <w:r w:rsidRPr="00990ECB">
              <w:rPr>
                <w:rFonts w:ascii="Times New Roman" w:hAnsi="Times New Roman"/>
                <w:b/>
                <w:color w:val="000000"/>
                <w:sz w:val="20"/>
                <w:szCs w:val="20"/>
              </w:rPr>
              <w:t>Metalurji</w:t>
            </w:r>
            <w:proofErr w:type="spellEnd"/>
            <w:r w:rsidRPr="00990ECB">
              <w:rPr>
                <w:rFonts w:ascii="Times New Roman" w:hAnsi="Times New Roman"/>
                <w:b/>
                <w:color w:val="000000"/>
                <w:sz w:val="20"/>
                <w:szCs w:val="20"/>
              </w:rPr>
              <w:t xml:space="preserve"> ve Malzeme Mühendisliği</w:t>
            </w:r>
          </w:p>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p w:rsidR="00B05D5B" w:rsidRPr="007C42F6" w:rsidRDefault="00B05D5B" w:rsidP="00A50B55">
            <w:pPr>
              <w:spacing w:after="0"/>
              <w:rPr>
                <w:rFonts w:ascii="Times New Roman" w:hAnsi="Times New Roman"/>
                <w:sz w:val="20"/>
                <w:szCs w:val="20"/>
              </w:rPr>
            </w:pPr>
          </w:p>
        </w:tc>
        <w:tc>
          <w:tcPr>
            <w:tcW w:w="933" w:type="dxa"/>
          </w:tcPr>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r w:rsidRPr="007C42F6">
              <w:rPr>
                <w:rFonts w:ascii="Times New Roman" w:hAnsi="Times New Roman"/>
                <w:sz w:val="20"/>
                <w:szCs w:val="20"/>
              </w:rPr>
              <w:t>8</w:t>
            </w: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tc>
        <w:tc>
          <w:tcPr>
            <w:tcW w:w="909" w:type="dxa"/>
          </w:tcPr>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 xml:space="preserve">     </w:t>
            </w:r>
          </w:p>
        </w:tc>
        <w:tc>
          <w:tcPr>
            <w:tcW w:w="1217" w:type="dxa"/>
          </w:tcPr>
          <w:p w:rsidR="00B05D5B" w:rsidRPr="007C42F6" w:rsidRDefault="00B05D5B" w:rsidP="005722B1">
            <w:pPr>
              <w:spacing w:after="0"/>
              <w:jc w:val="center"/>
              <w:rPr>
                <w:rFonts w:ascii="Times New Roman" w:hAnsi="Times New Roman"/>
                <w:sz w:val="20"/>
                <w:szCs w:val="20"/>
              </w:rPr>
            </w:pPr>
          </w:p>
        </w:tc>
        <w:tc>
          <w:tcPr>
            <w:tcW w:w="1134" w:type="dxa"/>
          </w:tcPr>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p w:rsidR="00B05D5B" w:rsidRPr="007C42F6" w:rsidRDefault="00B05D5B" w:rsidP="005722B1">
            <w:pPr>
              <w:spacing w:after="0"/>
              <w:jc w:val="center"/>
              <w:rPr>
                <w:rFonts w:ascii="Times New Roman" w:hAnsi="Times New Roman"/>
                <w:sz w:val="20"/>
                <w:szCs w:val="20"/>
              </w:rPr>
            </w:pPr>
          </w:p>
        </w:tc>
        <w:tc>
          <w:tcPr>
            <w:tcW w:w="3839" w:type="dxa"/>
          </w:tcPr>
          <w:p w:rsidR="00B05D5B" w:rsidRPr="007C42F6" w:rsidRDefault="00B05D5B" w:rsidP="005722B1">
            <w:pPr>
              <w:spacing w:after="0" w:line="240" w:lineRule="auto"/>
              <w:jc w:val="both"/>
              <w:rPr>
                <w:rFonts w:ascii="Times New Roman" w:hAnsi="Times New Roman"/>
                <w:color w:val="000000"/>
                <w:sz w:val="20"/>
                <w:szCs w:val="20"/>
                <w:shd w:val="clear" w:color="auto" w:fill="FFFFFF"/>
              </w:rPr>
            </w:pPr>
            <w:proofErr w:type="spellStart"/>
            <w:r w:rsidRPr="007C42F6">
              <w:rPr>
                <w:rFonts w:ascii="Times New Roman" w:hAnsi="Times New Roman"/>
                <w:color w:val="000000"/>
                <w:sz w:val="20"/>
                <w:szCs w:val="20"/>
                <w:shd w:val="clear" w:color="auto" w:fill="FFFFFF"/>
              </w:rPr>
              <w:t>Metalurji</w:t>
            </w:r>
            <w:proofErr w:type="spellEnd"/>
            <w:r w:rsidRPr="007C42F6">
              <w:rPr>
                <w:rFonts w:ascii="Times New Roman" w:hAnsi="Times New Roman"/>
                <w:color w:val="000000"/>
                <w:sz w:val="20"/>
                <w:szCs w:val="20"/>
                <w:shd w:val="clear" w:color="auto" w:fill="FFFFFF"/>
              </w:rPr>
              <w:t xml:space="preserve"> ve Malzeme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Malzeme Bilimi ve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 xml:space="preserve">Seramik Mühendisliği, </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Enerji Sistemleri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Çevre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Fizik Mühendisliği, Fizik,</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Kimya Mühendisliği, Kimya Bölümü,</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 xml:space="preserve"> Metal Eğitimi</w:t>
            </w:r>
          </w:p>
          <w:p w:rsidR="00B05D5B" w:rsidRPr="007C42F6" w:rsidRDefault="00B05D5B" w:rsidP="005722B1">
            <w:pPr>
              <w:spacing w:after="0"/>
              <w:jc w:val="both"/>
              <w:rPr>
                <w:rFonts w:ascii="Times New Roman" w:hAnsi="Times New Roman"/>
                <w:b/>
                <w:sz w:val="20"/>
                <w:szCs w:val="20"/>
              </w:rPr>
            </w:pPr>
            <w:r w:rsidRPr="007C42F6">
              <w:rPr>
                <w:rFonts w:ascii="Times New Roman" w:hAnsi="Times New Roman"/>
                <w:color w:val="000000"/>
                <w:sz w:val="20"/>
                <w:szCs w:val="20"/>
                <w:shd w:val="clear" w:color="auto" w:fill="FFFFFF"/>
              </w:rPr>
              <w:t>Lisans mezunu olmak.</w:t>
            </w:r>
          </w:p>
        </w:tc>
      </w:tr>
      <w:tr w:rsidR="00B05D5B" w:rsidRPr="007C42F6" w:rsidTr="005722B1">
        <w:trPr>
          <w:trHeight w:val="515"/>
          <w:jc w:val="center"/>
        </w:trPr>
        <w:tc>
          <w:tcPr>
            <w:tcW w:w="2056" w:type="dxa"/>
            <w:vMerge/>
          </w:tcPr>
          <w:p w:rsidR="00B05D5B" w:rsidRPr="007C42F6" w:rsidRDefault="00B05D5B" w:rsidP="005722B1">
            <w:pPr>
              <w:spacing w:after="0"/>
              <w:rPr>
                <w:rFonts w:ascii="Times New Roman" w:hAnsi="Times New Roman"/>
                <w:sz w:val="20"/>
                <w:szCs w:val="20"/>
              </w:rPr>
            </w:pPr>
          </w:p>
        </w:tc>
        <w:tc>
          <w:tcPr>
            <w:tcW w:w="933" w:type="dxa"/>
          </w:tcPr>
          <w:p w:rsidR="00B05D5B" w:rsidRPr="007C42F6" w:rsidRDefault="00B05D5B" w:rsidP="005722B1">
            <w:pPr>
              <w:spacing w:after="0"/>
              <w:jc w:val="center"/>
              <w:rPr>
                <w:rFonts w:ascii="Times New Roman" w:hAnsi="Times New Roman"/>
                <w:sz w:val="20"/>
                <w:szCs w:val="20"/>
              </w:rPr>
            </w:pPr>
          </w:p>
        </w:tc>
        <w:tc>
          <w:tcPr>
            <w:tcW w:w="909" w:type="dxa"/>
          </w:tcPr>
          <w:p w:rsidR="00B05D5B" w:rsidRPr="007C42F6" w:rsidRDefault="00B05D5B" w:rsidP="00A50B55">
            <w:pPr>
              <w:spacing w:after="0"/>
              <w:jc w:val="center"/>
              <w:rPr>
                <w:rFonts w:ascii="Times New Roman" w:hAnsi="Times New Roman"/>
                <w:sz w:val="20"/>
                <w:szCs w:val="20"/>
              </w:rPr>
            </w:pPr>
            <w:r w:rsidRPr="007C42F6">
              <w:rPr>
                <w:rFonts w:ascii="Times New Roman" w:hAnsi="Times New Roman"/>
                <w:sz w:val="20"/>
                <w:szCs w:val="20"/>
              </w:rPr>
              <w:t>2</w:t>
            </w:r>
          </w:p>
        </w:tc>
        <w:tc>
          <w:tcPr>
            <w:tcW w:w="1217" w:type="dxa"/>
          </w:tcPr>
          <w:p w:rsidR="00B05D5B" w:rsidRPr="007C42F6" w:rsidRDefault="00B05D5B" w:rsidP="005722B1">
            <w:pPr>
              <w:spacing w:after="0"/>
              <w:jc w:val="center"/>
              <w:rPr>
                <w:rFonts w:ascii="Times New Roman" w:hAnsi="Times New Roman"/>
                <w:sz w:val="20"/>
                <w:szCs w:val="20"/>
              </w:rPr>
            </w:pPr>
          </w:p>
        </w:tc>
        <w:tc>
          <w:tcPr>
            <w:tcW w:w="1134" w:type="dxa"/>
          </w:tcPr>
          <w:p w:rsidR="00B05D5B" w:rsidRPr="007C42F6" w:rsidRDefault="00B05D5B" w:rsidP="005722B1">
            <w:pPr>
              <w:spacing w:after="0"/>
              <w:jc w:val="center"/>
              <w:rPr>
                <w:rFonts w:ascii="Times New Roman" w:hAnsi="Times New Roman"/>
                <w:sz w:val="20"/>
                <w:szCs w:val="20"/>
              </w:rPr>
            </w:pPr>
          </w:p>
        </w:tc>
        <w:tc>
          <w:tcPr>
            <w:tcW w:w="3839" w:type="dxa"/>
          </w:tcPr>
          <w:p w:rsidR="00B05D5B" w:rsidRPr="007C42F6" w:rsidRDefault="00B05D5B" w:rsidP="005722B1">
            <w:pPr>
              <w:spacing w:after="0"/>
              <w:rPr>
                <w:rFonts w:ascii="Times New Roman" w:hAnsi="Times New Roman"/>
                <w:b/>
                <w:sz w:val="20"/>
                <w:szCs w:val="20"/>
              </w:rPr>
            </w:pPr>
            <w:r w:rsidRPr="007C42F6">
              <w:rPr>
                <w:rFonts w:ascii="Times New Roman" w:hAnsi="Times New Roman"/>
                <w:color w:val="000000"/>
                <w:sz w:val="20"/>
                <w:szCs w:val="20"/>
                <w:shd w:val="clear" w:color="auto" w:fill="FFFFFF"/>
              </w:rPr>
              <w:t xml:space="preserve">      Yüksek lisans eğitimi yapıyor olmak.</w:t>
            </w:r>
          </w:p>
        </w:tc>
      </w:tr>
      <w:tr w:rsidR="00B05D5B" w:rsidRPr="007C42F6" w:rsidTr="00A50B55">
        <w:trPr>
          <w:trHeight w:val="455"/>
          <w:jc w:val="center"/>
        </w:trPr>
        <w:tc>
          <w:tcPr>
            <w:tcW w:w="2056" w:type="dxa"/>
            <w:vMerge/>
          </w:tcPr>
          <w:p w:rsidR="00B05D5B" w:rsidRPr="007C42F6" w:rsidRDefault="00B05D5B" w:rsidP="005722B1">
            <w:pPr>
              <w:spacing w:after="0"/>
              <w:rPr>
                <w:rFonts w:ascii="Times New Roman" w:hAnsi="Times New Roman"/>
                <w:sz w:val="20"/>
                <w:szCs w:val="20"/>
              </w:rPr>
            </w:pPr>
          </w:p>
        </w:tc>
        <w:tc>
          <w:tcPr>
            <w:tcW w:w="933" w:type="dxa"/>
          </w:tcPr>
          <w:p w:rsidR="00B05D5B" w:rsidRPr="007C42F6" w:rsidRDefault="00B05D5B" w:rsidP="005722B1">
            <w:pPr>
              <w:spacing w:after="0"/>
              <w:jc w:val="center"/>
              <w:rPr>
                <w:rFonts w:ascii="Times New Roman" w:hAnsi="Times New Roman"/>
                <w:sz w:val="20"/>
                <w:szCs w:val="20"/>
              </w:rPr>
            </w:pPr>
          </w:p>
        </w:tc>
        <w:tc>
          <w:tcPr>
            <w:tcW w:w="909" w:type="dxa"/>
          </w:tcPr>
          <w:p w:rsidR="00B05D5B" w:rsidRPr="007C42F6" w:rsidRDefault="00B05D5B" w:rsidP="005722B1">
            <w:pPr>
              <w:spacing w:after="0"/>
              <w:rPr>
                <w:rFonts w:ascii="Times New Roman" w:hAnsi="Times New Roman"/>
                <w:sz w:val="20"/>
                <w:szCs w:val="20"/>
              </w:rPr>
            </w:pPr>
          </w:p>
        </w:tc>
        <w:tc>
          <w:tcPr>
            <w:tcW w:w="1217" w:type="dxa"/>
            <w:vAlign w:val="center"/>
          </w:tcPr>
          <w:p w:rsidR="00B05D5B" w:rsidRPr="007C42F6" w:rsidRDefault="00B05D5B" w:rsidP="00A50B55">
            <w:pPr>
              <w:spacing w:after="0"/>
              <w:jc w:val="center"/>
              <w:rPr>
                <w:rFonts w:ascii="Times New Roman" w:hAnsi="Times New Roman"/>
                <w:sz w:val="20"/>
                <w:szCs w:val="20"/>
              </w:rPr>
            </w:pPr>
            <w:r w:rsidRPr="007C42F6">
              <w:rPr>
                <w:rFonts w:ascii="Times New Roman" w:hAnsi="Times New Roman"/>
                <w:sz w:val="20"/>
                <w:szCs w:val="20"/>
              </w:rPr>
              <w:t>3</w:t>
            </w:r>
          </w:p>
        </w:tc>
        <w:tc>
          <w:tcPr>
            <w:tcW w:w="1134" w:type="dxa"/>
            <w:vAlign w:val="center"/>
          </w:tcPr>
          <w:p w:rsidR="00B05D5B" w:rsidRPr="007C42F6" w:rsidRDefault="00B05D5B" w:rsidP="00A50B55">
            <w:pPr>
              <w:spacing w:after="0"/>
              <w:jc w:val="center"/>
              <w:rPr>
                <w:rFonts w:ascii="Times New Roman" w:hAnsi="Times New Roman"/>
                <w:sz w:val="20"/>
                <w:szCs w:val="20"/>
              </w:rPr>
            </w:pPr>
          </w:p>
        </w:tc>
        <w:tc>
          <w:tcPr>
            <w:tcW w:w="3839" w:type="dxa"/>
          </w:tcPr>
          <w:p w:rsidR="00B05D5B" w:rsidRPr="007C42F6" w:rsidRDefault="00B05D5B" w:rsidP="005722B1">
            <w:pPr>
              <w:spacing w:after="0"/>
              <w:rPr>
                <w:rFonts w:ascii="Times New Roman" w:hAnsi="Times New Roman"/>
                <w:b/>
                <w:sz w:val="20"/>
                <w:szCs w:val="20"/>
              </w:rPr>
            </w:pPr>
            <w:r w:rsidRPr="007C42F6">
              <w:rPr>
                <w:rFonts w:ascii="Times New Roman" w:hAnsi="Times New Roman"/>
                <w:b/>
                <w:sz w:val="20"/>
                <w:szCs w:val="20"/>
              </w:rPr>
              <w:t xml:space="preserve">                         -</w:t>
            </w:r>
          </w:p>
        </w:tc>
      </w:tr>
      <w:tr w:rsidR="00B05D5B" w:rsidRPr="007C42F6" w:rsidTr="00A50B55">
        <w:trPr>
          <w:trHeight w:val="715"/>
          <w:jc w:val="center"/>
        </w:trPr>
        <w:tc>
          <w:tcPr>
            <w:tcW w:w="2056" w:type="dxa"/>
            <w:vMerge/>
          </w:tcPr>
          <w:p w:rsidR="00B05D5B" w:rsidRPr="007C42F6" w:rsidRDefault="00B05D5B" w:rsidP="005722B1">
            <w:pPr>
              <w:spacing w:after="0"/>
              <w:rPr>
                <w:rFonts w:ascii="Times New Roman" w:hAnsi="Times New Roman"/>
                <w:sz w:val="20"/>
                <w:szCs w:val="20"/>
              </w:rPr>
            </w:pPr>
          </w:p>
        </w:tc>
        <w:tc>
          <w:tcPr>
            <w:tcW w:w="933" w:type="dxa"/>
          </w:tcPr>
          <w:p w:rsidR="00B05D5B" w:rsidRPr="007C42F6" w:rsidRDefault="00B05D5B" w:rsidP="005722B1">
            <w:pPr>
              <w:spacing w:after="0"/>
              <w:jc w:val="center"/>
              <w:rPr>
                <w:rFonts w:ascii="Times New Roman" w:hAnsi="Times New Roman"/>
                <w:sz w:val="20"/>
                <w:szCs w:val="20"/>
              </w:rPr>
            </w:pPr>
          </w:p>
        </w:tc>
        <w:tc>
          <w:tcPr>
            <w:tcW w:w="909" w:type="dxa"/>
          </w:tcPr>
          <w:p w:rsidR="00B05D5B" w:rsidRPr="007C42F6" w:rsidRDefault="00B05D5B" w:rsidP="005722B1">
            <w:pPr>
              <w:spacing w:after="0"/>
              <w:rPr>
                <w:rFonts w:ascii="Times New Roman" w:hAnsi="Times New Roman"/>
                <w:sz w:val="20"/>
                <w:szCs w:val="20"/>
              </w:rPr>
            </w:pPr>
          </w:p>
        </w:tc>
        <w:tc>
          <w:tcPr>
            <w:tcW w:w="1217" w:type="dxa"/>
            <w:vAlign w:val="center"/>
          </w:tcPr>
          <w:p w:rsidR="00B05D5B" w:rsidRPr="007C42F6" w:rsidRDefault="00B05D5B" w:rsidP="00A50B55">
            <w:pPr>
              <w:spacing w:after="0"/>
              <w:jc w:val="center"/>
              <w:rPr>
                <w:rFonts w:ascii="Times New Roman" w:hAnsi="Times New Roman"/>
                <w:sz w:val="20"/>
                <w:szCs w:val="20"/>
              </w:rPr>
            </w:pPr>
          </w:p>
        </w:tc>
        <w:tc>
          <w:tcPr>
            <w:tcW w:w="1134" w:type="dxa"/>
            <w:vAlign w:val="center"/>
          </w:tcPr>
          <w:p w:rsidR="00B05D5B" w:rsidRPr="007C42F6" w:rsidRDefault="00B05D5B" w:rsidP="00A50B55">
            <w:pPr>
              <w:spacing w:after="0"/>
              <w:jc w:val="center"/>
              <w:rPr>
                <w:rFonts w:ascii="Times New Roman" w:hAnsi="Times New Roman"/>
                <w:sz w:val="20"/>
                <w:szCs w:val="20"/>
              </w:rPr>
            </w:pPr>
            <w:r w:rsidRPr="007C42F6">
              <w:rPr>
                <w:rFonts w:ascii="Times New Roman" w:hAnsi="Times New Roman"/>
                <w:sz w:val="20"/>
                <w:szCs w:val="20"/>
              </w:rPr>
              <w:t>4</w:t>
            </w:r>
          </w:p>
        </w:tc>
        <w:tc>
          <w:tcPr>
            <w:tcW w:w="3839" w:type="dxa"/>
          </w:tcPr>
          <w:p w:rsidR="00B05D5B" w:rsidRPr="007C42F6" w:rsidRDefault="00B05D5B" w:rsidP="005722B1">
            <w:pPr>
              <w:spacing w:after="0" w:line="240" w:lineRule="auto"/>
              <w:jc w:val="both"/>
              <w:rPr>
                <w:rFonts w:ascii="Times New Roman" w:hAnsi="Times New Roman"/>
                <w:color w:val="000000"/>
                <w:sz w:val="20"/>
                <w:szCs w:val="20"/>
                <w:shd w:val="clear" w:color="auto" w:fill="FFFFFF"/>
              </w:rPr>
            </w:pPr>
            <w:proofErr w:type="spellStart"/>
            <w:r w:rsidRPr="007C42F6">
              <w:rPr>
                <w:rFonts w:ascii="Times New Roman" w:hAnsi="Times New Roman"/>
                <w:color w:val="000000"/>
                <w:sz w:val="20"/>
                <w:szCs w:val="20"/>
                <w:shd w:val="clear" w:color="auto" w:fill="FFFFFF"/>
              </w:rPr>
              <w:t>Metalurji</w:t>
            </w:r>
            <w:proofErr w:type="spellEnd"/>
            <w:r w:rsidRPr="007C42F6">
              <w:rPr>
                <w:rFonts w:ascii="Times New Roman" w:hAnsi="Times New Roman"/>
                <w:color w:val="000000"/>
                <w:sz w:val="20"/>
                <w:szCs w:val="20"/>
                <w:shd w:val="clear" w:color="auto" w:fill="FFFFFF"/>
              </w:rPr>
              <w:t xml:space="preserve"> ve Malzeme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Malzeme Bilimi ve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 xml:space="preserve">Seramik Mühendisliği, </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Enerji Sistemleri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Çevre Mühendisliği,</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Fizik Mühendisliği, Fizik,</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Kimya Mühendisliği, Kimya Bölümü,</w:t>
            </w:r>
          </w:p>
          <w:p w:rsidR="00B05D5B" w:rsidRPr="007C42F6" w:rsidRDefault="00B05D5B" w:rsidP="005722B1">
            <w:pPr>
              <w:spacing w:after="0" w:line="240" w:lineRule="auto"/>
              <w:jc w:val="both"/>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Metal Eğitimi</w:t>
            </w:r>
          </w:p>
          <w:p w:rsidR="00B05D5B" w:rsidRPr="007C42F6" w:rsidRDefault="00B05D5B" w:rsidP="005722B1">
            <w:pPr>
              <w:spacing w:after="0"/>
              <w:jc w:val="both"/>
              <w:rPr>
                <w:rFonts w:ascii="Times New Roman" w:hAnsi="Times New Roman"/>
                <w:b/>
                <w:sz w:val="20"/>
                <w:szCs w:val="20"/>
              </w:rPr>
            </w:pPr>
            <w:r w:rsidRPr="007C42F6">
              <w:rPr>
                <w:rFonts w:ascii="Times New Roman" w:hAnsi="Times New Roman"/>
                <w:color w:val="000000"/>
                <w:sz w:val="20"/>
                <w:szCs w:val="20"/>
                <w:shd w:val="clear" w:color="auto" w:fill="FFFFFF"/>
              </w:rPr>
              <w:t>Lisans mezunu olmak.</w:t>
            </w:r>
          </w:p>
        </w:tc>
      </w:tr>
    </w:tbl>
    <w:p w:rsidR="00B05D5B" w:rsidRPr="007C42F6" w:rsidRDefault="00B05D5B" w:rsidP="00B05D5B">
      <w:pPr>
        <w:jc w:val="both"/>
        <w:rPr>
          <w:rFonts w:ascii="Times New Roman" w:hAnsi="Times New Roman"/>
          <w:b/>
          <w:bCs/>
          <w:sz w:val="20"/>
          <w:szCs w:val="20"/>
        </w:rPr>
      </w:pPr>
    </w:p>
    <w:p w:rsidR="00B05D5B" w:rsidRPr="007C42F6" w:rsidRDefault="00B05D5B" w:rsidP="00B05D5B">
      <w:pPr>
        <w:jc w:val="both"/>
        <w:rPr>
          <w:rFonts w:ascii="Times New Roman" w:hAnsi="Times New Roman"/>
          <w:sz w:val="20"/>
          <w:szCs w:val="20"/>
        </w:rPr>
      </w:pPr>
    </w:p>
    <w:p w:rsidR="00B05D5B" w:rsidRPr="007C42F6" w:rsidRDefault="00B05D5B"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Default="00B05D5B" w:rsidP="00B05D5B">
      <w:pPr>
        <w:jc w:val="both"/>
        <w:rPr>
          <w:rFonts w:ascii="Times New Roman" w:hAnsi="Times New Roman"/>
          <w:b/>
          <w:sz w:val="20"/>
          <w:szCs w:val="20"/>
        </w:rPr>
      </w:pPr>
    </w:p>
    <w:p w:rsidR="00B30D3D" w:rsidRDefault="00B30D3D" w:rsidP="00B05D5B">
      <w:pPr>
        <w:jc w:val="both"/>
        <w:rPr>
          <w:rFonts w:ascii="Times New Roman" w:hAnsi="Times New Roman"/>
          <w:b/>
          <w:sz w:val="20"/>
          <w:szCs w:val="20"/>
        </w:rPr>
      </w:pPr>
    </w:p>
    <w:p w:rsidR="00B30D3D" w:rsidRDefault="00B30D3D" w:rsidP="00B05D5B">
      <w:pPr>
        <w:jc w:val="both"/>
        <w:rPr>
          <w:rFonts w:ascii="Times New Roman" w:hAnsi="Times New Roman"/>
          <w:b/>
          <w:sz w:val="20"/>
          <w:szCs w:val="20"/>
        </w:rPr>
      </w:pPr>
    </w:p>
    <w:p w:rsidR="00B30D3D" w:rsidRDefault="00B30D3D" w:rsidP="00B05D5B">
      <w:pPr>
        <w:jc w:val="both"/>
        <w:rPr>
          <w:rFonts w:ascii="Times New Roman" w:hAnsi="Times New Roman"/>
          <w:b/>
          <w:sz w:val="20"/>
          <w:szCs w:val="20"/>
        </w:rPr>
      </w:pPr>
    </w:p>
    <w:p w:rsidR="00B30D3D" w:rsidRPr="007C42F6" w:rsidRDefault="00B30D3D" w:rsidP="00B05D5B">
      <w:pPr>
        <w:jc w:val="both"/>
        <w:rPr>
          <w:rFonts w:ascii="Times New Roman" w:hAnsi="Times New Roman"/>
          <w:b/>
          <w:sz w:val="20"/>
          <w:szCs w:val="20"/>
        </w:rPr>
      </w:pPr>
    </w:p>
    <w:p w:rsidR="00B05D5B" w:rsidRPr="007C42F6" w:rsidRDefault="00B05D5B" w:rsidP="00B05D5B">
      <w:pPr>
        <w:jc w:val="both"/>
        <w:rPr>
          <w:rFonts w:ascii="Times New Roman" w:hAnsi="Times New Roman"/>
          <w:b/>
          <w:sz w:val="20"/>
          <w:szCs w:val="20"/>
        </w:rPr>
      </w:pPr>
    </w:p>
    <w:p w:rsidR="00B05D5B" w:rsidRDefault="00B05D5B" w:rsidP="00B05D5B">
      <w:pPr>
        <w:jc w:val="both"/>
        <w:rPr>
          <w:rFonts w:ascii="Times New Roman" w:hAnsi="Times New Roman"/>
          <w:b/>
          <w:sz w:val="20"/>
          <w:szCs w:val="20"/>
        </w:rPr>
      </w:pPr>
    </w:p>
    <w:p w:rsidR="00021F6E" w:rsidRPr="007C42F6" w:rsidRDefault="00021F6E" w:rsidP="00B05D5B">
      <w:pPr>
        <w:jc w:val="both"/>
        <w:rPr>
          <w:rFonts w:ascii="Times New Roman" w:hAnsi="Times New Roman"/>
          <w:b/>
          <w:sz w:val="20"/>
          <w:szCs w:val="20"/>
        </w:rPr>
      </w:pPr>
    </w:p>
    <w:p w:rsidR="00B05D5B" w:rsidRDefault="00B05D5B" w:rsidP="00B05D5B">
      <w:pPr>
        <w:jc w:val="both"/>
        <w:rPr>
          <w:rFonts w:ascii="Times New Roman" w:hAnsi="Times New Roman"/>
          <w:b/>
        </w:rPr>
      </w:pPr>
    </w:p>
    <w:p w:rsidR="00B05D5B" w:rsidRPr="007C42F6" w:rsidRDefault="00B05D5B" w:rsidP="00B05D5B">
      <w:pPr>
        <w:jc w:val="both"/>
        <w:rPr>
          <w:rFonts w:ascii="Times New Roman" w:hAnsi="Times New Roman"/>
          <w:b/>
        </w:rPr>
      </w:pPr>
      <w:r w:rsidRPr="007C42F6">
        <w:rPr>
          <w:rFonts w:ascii="Times New Roman" w:hAnsi="Times New Roman"/>
          <w:b/>
        </w:rPr>
        <w:lastRenderedPageBreak/>
        <w:t>2019-2020 Eğitim-Öğretim yılı bahar yarıyılında</w:t>
      </w:r>
      <w:r w:rsidRPr="007C42F6">
        <w:rPr>
          <w:rFonts w:ascii="Times New Roman" w:hAnsi="Times New Roman"/>
          <w:bCs/>
        </w:rPr>
        <w:t xml:space="preserve"> </w:t>
      </w:r>
      <w:r w:rsidRPr="007C42F6">
        <w:rPr>
          <w:rFonts w:ascii="Times New Roman" w:hAnsi="Times New Roman"/>
          <w:b/>
          <w:bCs/>
        </w:rPr>
        <w:t>Mühendislik Bilimleri Anabilim</w:t>
      </w:r>
      <w:r w:rsidRPr="007C42F6">
        <w:rPr>
          <w:rFonts w:ascii="Times New Roman" w:hAnsi="Times New Roman"/>
          <w:b/>
        </w:rPr>
        <w:t xml:space="preserve"> Dalı Öğrenci Kontenjanları</w:t>
      </w:r>
    </w:p>
    <w:tbl>
      <w:tblPr>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97"/>
        <w:gridCol w:w="1005"/>
        <w:gridCol w:w="1074"/>
        <w:gridCol w:w="1172"/>
        <w:gridCol w:w="4346"/>
      </w:tblGrid>
      <w:tr w:rsidR="00B05D5B" w:rsidRPr="007C42F6" w:rsidTr="00A13C1E">
        <w:trPr>
          <w:trHeight w:val="442"/>
        </w:trPr>
        <w:tc>
          <w:tcPr>
            <w:tcW w:w="1668" w:type="dxa"/>
            <w:vAlign w:val="center"/>
          </w:tcPr>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Anabilim Dalı</w:t>
            </w:r>
          </w:p>
        </w:tc>
        <w:tc>
          <w:tcPr>
            <w:tcW w:w="897" w:type="dxa"/>
            <w:vAlign w:val="center"/>
          </w:tcPr>
          <w:p w:rsidR="00B05D5B" w:rsidRPr="00A13C1E" w:rsidRDefault="00B05D5B" w:rsidP="005722B1">
            <w:pPr>
              <w:pStyle w:val="NormalWeb"/>
              <w:tabs>
                <w:tab w:val="center" w:pos="4536"/>
                <w:tab w:val="right" w:pos="9072"/>
              </w:tabs>
              <w:spacing w:before="0" w:beforeAutospacing="0" w:after="0" w:afterAutospacing="0"/>
              <w:jc w:val="center"/>
              <w:rPr>
                <w:color w:val="000000"/>
                <w:sz w:val="18"/>
                <w:szCs w:val="18"/>
              </w:rPr>
            </w:pPr>
            <w:r w:rsidRPr="00A13C1E">
              <w:rPr>
                <w:rStyle w:val="Gl"/>
                <w:color w:val="000000"/>
                <w:sz w:val="18"/>
                <w:szCs w:val="18"/>
              </w:rPr>
              <w:t>Yüksek</w:t>
            </w:r>
          </w:p>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Lisans</w:t>
            </w:r>
          </w:p>
        </w:tc>
        <w:tc>
          <w:tcPr>
            <w:tcW w:w="1005" w:type="dxa"/>
            <w:vAlign w:val="center"/>
          </w:tcPr>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Yatay Geçiş (YL)</w:t>
            </w:r>
          </w:p>
        </w:tc>
        <w:tc>
          <w:tcPr>
            <w:tcW w:w="1074" w:type="dxa"/>
            <w:vAlign w:val="center"/>
          </w:tcPr>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Özel Öğrenci</w:t>
            </w:r>
          </w:p>
        </w:tc>
        <w:tc>
          <w:tcPr>
            <w:tcW w:w="1172" w:type="dxa"/>
            <w:vAlign w:val="center"/>
          </w:tcPr>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Yabancı Uyruklu (YL)</w:t>
            </w:r>
          </w:p>
        </w:tc>
        <w:tc>
          <w:tcPr>
            <w:tcW w:w="4346" w:type="dxa"/>
            <w:vAlign w:val="center"/>
          </w:tcPr>
          <w:p w:rsidR="00B05D5B" w:rsidRPr="00A13C1E" w:rsidRDefault="00B05D5B" w:rsidP="005722B1">
            <w:pPr>
              <w:tabs>
                <w:tab w:val="center" w:pos="4536"/>
                <w:tab w:val="right" w:pos="9072"/>
              </w:tabs>
              <w:jc w:val="center"/>
              <w:rPr>
                <w:rFonts w:ascii="Times New Roman" w:hAnsi="Times New Roman"/>
                <w:sz w:val="18"/>
                <w:szCs w:val="18"/>
              </w:rPr>
            </w:pPr>
            <w:r w:rsidRPr="00A13C1E">
              <w:rPr>
                <w:rStyle w:val="Gl"/>
                <w:rFonts w:ascii="Times New Roman" w:hAnsi="Times New Roman"/>
                <w:color w:val="000000"/>
                <w:sz w:val="18"/>
                <w:szCs w:val="18"/>
              </w:rPr>
              <w:t>Başvuru Şartı</w:t>
            </w:r>
          </w:p>
        </w:tc>
      </w:tr>
      <w:tr w:rsidR="00B05D5B" w:rsidRPr="007C42F6" w:rsidTr="00A13C1E">
        <w:trPr>
          <w:trHeight w:val="5782"/>
        </w:trPr>
        <w:tc>
          <w:tcPr>
            <w:tcW w:w="1668" w:type="dxa"/>
            <w:vAlign w:val="center"/>
          </w:tcPr>
          <w:p w:rsidR="00B05D5B" w:rsidRPr="007C42F6" w:rsidRDefault="00B05D5B" w:rsidP="005722B1">
            <w:pPr>
              <w:pStyle w:val="NormalWeb"/>
              <w:tabs>
                <w:tab w:val="center" w:pos="4536"/>
                <w:tab w:val="right" w:pos="9072"/>
              </w:tabs>
              <w:spacing w:before="0" w:beforeAutospacing="0" w:after="0" w:afterAutospacing="0"/>
              <w:jc w:val="center"/>
              <w:rPr>
                <w:rStyle w:val="Gl"/>
                <w:b w:val="0"/>
                <w:bCs w:val="0"/>
                <w:color w:val="000000"/>
                <w:sz w:val="20"/>
                <w:szCs w:val="20"/>
              </w:rPr>
            </w:pPr>
            <w:r w:rsidRPr="007C42F6">
              <w:rPr>
                <w:rStyle w:val="Gl"/>
                <w:color w:val="000000"/>
                <w:sz w:val="20"/>
                <w:szCs w:val="20"/>
              </w:rPr>
              <w:t>Mühendislik Bilimleri</w:t>
            </w:r>
          </w:p>
          <w:p w:rsidR="00B05D5B" w:rsidRPr="007C42F6" w:rsidRDefault="00B05D5B" w:rsidP="005722B1">
            <w:pPr>
              <w:tabs>
                <w:tab w:val="center" w:pos="4536"/>
                <w:tab w:val="right" w:pos="9072"/>
              </w:tabs>
              <w:jc w:val="center"/>
              <w:rPr>
                <w:rFonts w:ascii="Times New Roman" w:hAnsi="Times New Roman"/>
                <w:sz w:val="20"/>
                <w:szCs w:val="20"/>
              </w:rPr>
            </w:pPr>
          </w:p>
        </w:tc>
        <w:tc>
          <w:tcPr>
            <w:tcW w:w="897" w:type="dxa"/>
            <w:vAlign w:val="center"/>
          </w:tcPr>
          <w:p w:rsidR="00B05D5B" w:rsidRPr="00AB596A" w:rsidRDefault="00AB596A" w:rsidP="005722B1">
            <w:pPr>
              <w:tabs>
                <w:tab w:val="center" w:pos="4536"/>
                <w:tab w:val="right" w:pos="9072"/>
              </w:tabs>
              <w:jc w:val="center"/>
              <w:rPr>
                <w:rFonts w:ascii="Times New Roman" w:hAnsi="Times New Roman"/>
                <w:sz w:val="20"/>
                <w:szCs w:val="20"/>
              </w:rPr>
            </w:pPr>
            <w:r w:rsidRPr="00AB596A">
              <w:rPr>
                <w:rStyle w:val="Gl"/>
                <w:rFonts w:ascii="Times New Roman" w:hAnsi="Times New Roman"/>
                <w:b w:val="0"/>
                <w:bCs w:val="0"/>
                <w:color w:val="000000"/>
                <w:sz w:val="20"/>
                <w:szCs w:val="20"/>
              </w:rPr>
              <w:t>17</w:t>
            </w:r>
          </w:p>
        </w:tc>
        <w:tc>
          <w:tcPr>
            <w:tcW w:w="1005" w:type="dxa"/>
            <w:vAlign w:val="center"/>
          </w:tcPr>
          <w:p w:rsidR="00B05D5B" w:rsidRPr="00AB596A" w:rsidRDefault="00AB596A" w:rsidP="005722B1">
            <w:pPr>
              <w:tabs>
                <w:tab w:val="center" w:pos="4536"/>
                <w:tab w:val="right" w:pos="9072"/>
              </w:tabs>
              <w:jc w:val="center"/>
              <w:rPr>
                <w:rFonts w:ascii="Times New Roman" w:hAnsi="Times New Roman"/>
                <w:sz w:val="20"/>
                <w:szCs w:val="20"/>
              </w:rPr>
            </w:pPr>
            <w:r w:rsidRPr="00AB596A">
              <w:rPr>
                <w:rFonts w:ascii="Times New Roman" w:hAnsi="Times New Roman"/>
                <w:sz w:val="20"/>
                <w:szCs w:val="20"/>
              </w:rPr>
              <w:t>1</w:t>
            </w:r>
          </w:p>
        </w:tc>
        <w:tc>
          <w:tcPr>
            <w:tcW w:w="1074" w:type="dxa"/>
            <w:vAlign w:val="center"/>
          </w:tcPr>
          <w:p w:rsidR="00B05D5B" w:rsidRPr="00AB596A" w:rsidRDefault="00AB596A" w:rsidP="005722B1">
            <w:pPr>
              <w:tabs>
                <w:tab w:val="center" w:pos="4536"/>
                <w:tab w:val="right" w:pos="9072"/>
              </w:tabs>
              <w:jc w:val="center"/>
              <w:rPr>
                <w:rFonts w:ascii="Times New Roman" w:hAnsi="Times New Roman"/>
                <w:sz w:val="20"/>
                <w:szCs w:val="20"/>
              </w:rPr>
            </w:pPr>
            <w:r w:rsidRPr="00AB596A">
              <w:rPr>
                <w:rStyle w:val="Gl"/>
                <w:rFonts w:ascii="Times New Roman" w:hAnsi="Times New Roman"/>
                <w:b w:val="0"/>
                <w:bCs w:val="0"/>
                <w:color w:val="000000"/>
                <w:sz w:val="20"/>
                <w:szCs w:val="20"/>
              </w:rPr>
              <w:t>3</w:t>
            </w:r>
          </w:p>
        </w:tc>
        <w:tc>
          <w:tcPr>
            <w:tcW w:w="1172" w:type="dxa"/>
            <w:vAlign w:val="center"/>
          </w:tcPr>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w:t>
            </w:r>
          </w:p>
        </w:tc>
        <w:tc>
          <w:tcPr>
            <w:tcW w:w="4346" w:type="dxa"/>
            <w:vAlign w:val="center"/>
          </w:tcPr>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Bilgisayar </w:t>
            </w:r>
            <w:proofErr w:type="spellStart"/>
            <w:proofErr w:type="gramStart"/>
            <w:r w:rsidRPr="007C42F6">
              <w:rPr>
                <w:rFonts w:ascii="Times New Roman" w:hAnsi="Times New Roman"/>
                <w:sz w:val="20"/>
                <w:szCs w:val="20"/>
              </w:rPr>
              <w:t>Mühendisliği,Yazılım</w:t>
            </w:r>
            <w:proofErr w:type="spellEnd"/>
            <w:proofErr w:type="gramEnd"/>
            <w:r w:rsidRPr="007C42F6">
              <w:rPr>
                <w:rFonts w:ascii="Times New Roman" w:hAnsi="Times New Roman"/>
                <w:sz w:val="20"/>
                <w:szCs w:val="20"/>
              </w:rPr>
              <w:t xml:space="preserve"> Mühendisliği,</w:t>
            </w:r>
          </w:p>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Bilişim Sistemleri </w:t>
            </w:r>
            <w:proofErr w:type="spellStart"/>
            <w:proofErr w:type="gramStart"/>
            <w:r w:rsidRPr="007C42F6">
              <w:rPr>
                <w:rFonts w:ascii="Times New Roman" w:hAnsi="Times New Roman"/>
                <w:sz w:val="20"/>
                <w:szCs w:val="20"/>
              </w:rPr>
              <w:t>Mühendisliği,Bilgisayar</w:t>
            </w:r>
            <w:proofErr w:type="spellEnd"/>
            <w:proofErr w:type="gramEnd"/>
            <w:r w:rsidRPr="007C42F6">
              <w:rPr>
                <w:rFonts w:ascii="Times New Roman" w:hAnsi="Times New Roman"/>
                <w:sz w:val="20"/>
                <w:szCs w:val="20"/>
              </w:rPr>
              <w:t xml:space="preserve"> ve Yazılım </w:t>
            </w:r>
            <w:proofErr w:type="spellStart"/>
            <w:r w:rsidRPr="007C42F6">
              <w:rPr>
                <w:rFonts w:ascii="Times New Roman" w:hAnsi="Times New Roman"/>
                <w:sz w:val="20"/>
                <w:szCs w:val="20"/>
              </w:rPr>
              <w:t>Mühendisliği,Bilgisayar</w:t>
            </w:r>
            <w:proofErr w:type="spellEnd"/>
            <w:r w:rsidRPr="007C42F6">
              <w:rPr>
                <w:rFonts w:ascii="Times New Roman" w:hAnsi="Times New Roman"/>
                <w:sz w:val="20"/>
                <w:szCs w:val="20"/>
              </w:rPr>
              <w:t xml:space="preserve"> </w:t>
            </w:r>
            <w:proofErr w:type="spellStart"/>
            <w:r w:rsidRPr="007C42F6">
              <w:rPr>
                <w:rFonts w:ascii="Times New Roman" w:hAnsi="Times New Roman"/>
                <w:sz w:val="20"/>
                <w:szCs w:val="20"/>
              </w:rPr>
              <w:t>Öğretmenliği,Bilgisayar</w:t>
            </w:r>
            <w:proofErr w:type="spellEnd"/>
            <w:r w:rsidRPr="007C42F6">
              <w:rPr>
                <w:rFonts w:ascii="Times New Roman" w:hAnsi="Times New Roman"/>
                <w:sz w:val="20"/>
                <w:szCs w:val="20"/>
              </w:rPr>
              <w:t xml:space="preserve"> Sistemleri </w:t>
            </w:r>
            <w:proofErr w:type="spellStart"/>
            <w:r w:rsidRPr="007C42F6">
              <w:rPr>
                <w:rFonts w:ascii="Times New Roman" w:hAnsi="Times New Roman"/>
                <w:sz w:val="20"/>
                <w:szCs w:val="20"/>
              </w:rPr>
              <w:t>Öğretmenliği,Bilgisayar</w:t>
            </w:r>
            <w:proofErr w:type="spellEnd"/>
            <w:r w:rsidRPr="007C42F6">
              <w:rPr>
                <w:rFonts w:ascii="Times New Roman" w:hAnsi="Times New Roman"/>
                <w:sz w:val="20"/>
                <w:szCs w:val="20"/>
              </w:rPr>
              <w:t xml:space="preserve"> ve Öğretim Teknolojileri </w:t>
            </w:r>
            <w:proofErr w:type="spellStart"/>
            <w:r w:rsidRPr="007C42F6">
              <w:rPr>
                <w:rFonts w:ascii="Times New Roman" w:hAnsi="Times New Roman"/>
                <w:sz w:val="20"/>
                <w:szCs w:val="20"/>
              </w:rPr>
              <w:t>Öğretmenliği,Bilgisayar</w:t>
            </w:r>
            <w:proofErr w:type="spellEnd"/>
            <w:r w:rsidRPr="007C42F6">
              <w:rPr>
                <w:rFonts w:ascii="Times New Roman" w:hAnsi="Times New Roman"/>
                <w:sz w:val="20"/>
                <w:szCs w:val="20"/>
              </w:rPr>
              <w:t xml:space="preserve"> Teknolojisi ve Bilişim </w:t>
            </w:r>
            <w:proofErr w:type="spellStart"/>
            <w:r w:rsidRPr="007C42F6">
              <w:rPr>
                <w:rFonts w:ascii="Times New Roman" w:hAnsi="Times New Roman"/>
                <w:sz w:val="20"/>
                <w:szCs w:val="20"/>
              </w:rPr>
              <w:t>Sistemleri,Matematik</w:t>
            </w:r>
            <w:proofErr w:type="spellEnd"/>
            <w:r w:rsidRPr="007C42F6">
              <w:rPr>
                <w:rFonts w:ascii="Times New Roman" w:hAnsi="Times New Roman"/>
                <w:sz w:val="20"/>
                <w:szCs w:val="20"/>
              </w:rPr>
              <w:t>-Bilgisayar,</w:t>
            </w:r>
          </w:p>
          <w:p w:rsidR="00B05D5B" w:rsidRPr="007C42F6" w:rsidRDefault="00B05D5B" w:rsidP="005722B1">
            <w:pPr>
              <w:tabs>
                <w:tab w:val="center" w:pos="4536"/>
                <w:tab w:val="right" w:pos="9072"/>
              </w:tabs>
              <w:jc w:val="center"/>
              <w:rPr>
                <w:rFonts w:ascii="Times New Roman" w:hAnsi="Times New Roman"/>
                <w:sz w:val="20"/>
                <w:szCs w:val="20"/>
              </w:rPr>
            </w:pPr>
            <w:proofErr w:type="spellStart"/>
            <w:proofErr w:type="gramStart"/>
            <w:r w:rsidRPr="007C42F6">
              <w:rPr>
                <w:rFonts w:ascii="Times New Roman" w:hAnsi="Times New Roman"/>
                <w:sz w:val="20"/>
                <w:szCs w:val="20"/>
              </w:rPr>
              <w:t>Matematik,Bilgisayar</w:t>
            </w:r>
            <w:proofErr w:type="spellEnd"/>
            <w:proofErr w:type="gramEnd"/>
            <w:r w:rsidRPr="007C42F6">
              <w:rPr>
                <w:rFonts w:ascii="Times New Roman" w:hAnsi="Times New Roman"/>
                <w:sz w:val="20"/>
                <w:szCs w:val="20"/>
              </w:rPr>
              <w:t xml:space="preserve"> </w:t>
            </w:r>
            <w:proofErr w:type="spellStart"/>
            <w:r w:rsidRPr="007C42F6">
              <w:rPr>
                <w:rFonts w:ascii="Times New Roman" w:hAnsi="Times New Roman"/>
                <w:sz w:val="20"/>
                <w:szCs w:val="20"/>
              </w:rPr>
              <w:t>Bilimleri,Matematik</w:t>
            </w:r>
            <w:proofErr w:type="spellEnd"/>
            <w:r w:rsidRPr="007C42F6">
              <w:rPr>
                <w:rFonts w:ascii="Times New Roman" w:hAnsi="Times New Roman"/>
                <w:sz w:val="20"/>
                <w:szCs w:val="20"/>
              </w:rPr>
              <w:t xml:space="preserve"> ve Bilgisayar </w:t>
            </w:r>
            <w:proofErr w:type="spellStart"/>
            <w:r w:rsidRPr="007C42F6">
              <w:rPr>
                <w:rFonts w:ascii="Times New Roman" w:hAnsi="Times New Roman"/>
                <w:sz w:val="20"/>
                <w:szCs w:val="20"/>
              </w:rPr>
              <w:t>Bilimleri,İstatistik</w:t>
            </w:r>
            <w:proofErr w:type="spellEnd"/>
            <w:r w:rsidRPr="007C42F6">
              <w:rPr>
                <w:rFonts w:ascii="Times New Roman" w:hAnsi="Times New Roman"/>
                <w:sz w:val="20"/>
                <w:szCs w:val="20"/>
              </w:rPr>
              <w:t xml:space="preserve"> ve Bilgisayar </w:t>
            </w:r>
            <w:proofErr w:type="spellStart"/>
            <w:r w:rsidRPr="007C42F6">
              <w:rPr>
                <w:rFonts w:ascii="Times New Roman" w:hAnsi="Times New Roman"/>
                <w:sz w:val="20"/>
                <w:szCs w:val="20"/>
              </w:rPr>
              <w:t>Bilimleri,İstatistik</w:t>
            </w:r>
            <w:proofErr w:type="spellEnd"/>
            <w:r w:rsidRPr="007C42F6">
              <w:rPr>
                <w:rFonts w:ascii="Times New Roman" w:hAnsi="Times New Roman"/>
                <w:sz w:val="20"/>
                <w:szCs w:val="20"/>
              </w:rPr>
              <w:t>,</w:t>
            </w:r>
          </w:p>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Matematik </w:t>
            </w:r>
            <w:proofErr w:type="spellStart"/>
            <w:proofErr w:type="gramStart"/>
            <w:r w:rsidRPr="007C42F6">
              <w:rPr>
                <w:rFonts w:ascii="Times New Roman" w:hAnsi="Times New Roman"/>
                <w:sz w:val="20"/>
                <w:szCs w:val="20"/>
              </w:rPr>
              <w:t>Mühendisliği,Elektrik</w:t>
            </w:r>
            <w:proofErr w:type="spellEnd"/>
            <w:proofErr w:type="gramEnd"/>
            <w:r w:rsidRPr="007C42F6">
              <w:rPr>
                <w:rFonts w:ascii="Times New Roman" w:hAnsi="Times New Roman"/>
                <w:sz w:val="20"/>
                <w:szCs w:val="20"/>
              </w:rPr>
              <w:t>-Elektronik Mühendisliği,</w:t>
            </w:r>
          </w:p>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Elektrik </w:t>
            </w:r>
            <w:proofErr w:type="spellStart"/>
            <w:proofErr w:type="gramStart"/>
            <w:r w:rsidRPr="007C42F6">
              <w:rPr>
                <w:rFonts w:ascii="Times New Roman" w:hAnsi="Times New Roman"/>
                <w:sz w:val="20"/>
                <w:szCs w:val="20"/>
              </w:rPr>
              <w:t>Mühendisliği,Elektronik</w:t>
            </w:r>
            <w:proofErr w:type="spellEnd"/>
            <w:proofErr w:type="gramEnd"/>
            <w:r w:rsidRPr="007C42F6">
              <w:rPr>
                <w:rFonts w:ascii="Times New Roman" w:hAnsi="Times New Roman"/>
                <w:sz w:val="20"/>
                <w:szCs w:val="20"/>
              </w:rPr>
              <w:t xml:space="preserve"> </w:t>
            </w:r>
            <w:proofErr w:type="spellStart"/>
            <w:r w:rsidRPr="007C42F6">
              <w:rPr>
                <w:rFonts w:ascii="Times New Roman" w:hAnsi="Times New Roman"/>
                <w:sz w:val="20"/>
                <w:szCs w:val="20"/>
              </w:rPr>
              <w:t>Mühendisliği,Elektronik</w:t>
            </w:r>
            <w:proofErr w:type="spellEnd"/>
            <w:r w:rsidRPr="007C42F6">
              <w:rPr>
                <w:rFonts w:ascii="Times New Roman" w:hAnsi="Times New Roman"/>
                <w:sz w:val="20"/>
                <w:szCs w:val="20"/>
              </w:rPr>
              <w:t xml:space="preserve"> ve Haberleşme </w:t>
            </w:r>
            <w:proofErr w:type="spellStart"/>
            <w:r w:rsidRPr="007C42F6">
              <w:rPr>
                <w:rFonts w:ascii="Times New Roman" w:hAnsi="Times New Roman"/>
                <w:sz w:val="20"/>
                <w:szCs w:val="20"/>
              </w:rPr>
              <w:t>Mühendisliği,Elektronik</w:t>
            </w:r>
            <w:proofErr w:type="spellEnd"/>
            <w:r w:rsidRPr="007C42F6">
              <w:rPr>
                <w:rFonts w:ascii="Times New Roman" w:hAnsi="Times New Roman"/>
                <w:sz w:val="20"/>
                <w:szCs w:val="20"/>
              </w:rPr>
              <w:t xml:space="preserve"> Öğretmenliği,</w:t>
            </w:r>
          </w:p>
          <w:p w:rsidR="00B05D5B" w:rsidRPr="007C42F6"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Elektrik </w:t>
            </w:r>
            <w:proofErr w:type="spellStart"/>
            <w:proofErr w:type="gramStart"/>
            <w:r w:rsidRPr="007C42F6">
              <w:rPr>
                <w:rFonts w:ascii="Times New Roman" w:hAnsi="Times New Roman"/>
                <w:sz w:val="20"/>
                <w:szCs w:val="20"/>
              </w:rPr>
              <w:t>Öğretmenliği,Biyomedikal</w:t>
            </w:r>
            <w:proofErr w:type="spellEnd"/>
            <w:proofErr w:type="gramEnd"/>
            <w:r w:rsidRPr="007C42F6">
              <w:rPr>
                <w:rFonts w:ascii="Times New Roman" w:hAnsi="Times New Roman"/>
                <w:sz w:val="20"/>
                <w:szCs w:val="20"/>
              </w:rPr>
              <w:t xml:space="preserve"> Mühendisliği,</w:t>
            </w:r>
          </w:p>
          <w:p w:rsidR="00B05D5B" w:rsidRDefault="00B05D5B" w:rsidP="005722B1">
            <w:pPr>
              <w:tabs>
                <w:tab w:val="center" w:pos="4536"/>
                <w:tab w:val="right" w:pos="9072"/>
              </w:tabs>
              <w:jc w:val="center"/>
              <w:rPr>
                <w:rFonts w:ascii="Times New Roman" w:hAnsi="Times New Roman"/>
                <w:sz w:val="20"/>
                <w:szCs w:val="20"/>
              </w:rPr>
            </w:pPr>
            <w:r w:rsidRPr="007C42F6">
              <w:rPr>
                <w:rFonts w:ascii="Times New Roman" w:hAnsi="Times New Roman"/>
                <w:sz w:val="20"/>
                <w:szCs w:val="20"/>
              </w:rPr>
              <w:t xml:space="preserve">Endüstri Mühendisliği, </w:t>
            </w:r>
            <w:proofErr w:type="spellStart"/>
            <w:r w:rsidRPr="007C42F6">
              <w:rPr>
                <w:rFonts w:ascii="Times New Roman" w:hAnsi="Times New Roman"/>
                <w:sz w:val="20"/>
                <w:szCs w:val="20"/>
              </w:rPr>
              <w:t>Fizikbölümleri</w:t>
            </w:r>
            <w:proofErr w:type="spellEnd"/>
            <w:r w:rsidRPr="007C42F6">
              <w:rPr>
                <w:rFonts w:ascii="Times New Roman" w:hAnsi="Times New Roman"/>
                <w:sz w:val="20"/>
                <w:szCs w:val="20"/>
              </w:rPr>
              <w:t xml:space="preserve"> lisans mezunu olmak</w:t>
            </w:r>
          </w:p>
          <w:p w:rsidR="00AB596A" w:rsidRDefault="00AB596A" w:rsidP="005722B1">
            <w:pPr>
              <w:tabs>
                <w:tab w:val="center" w:pos="4536"/>
                <w:tab w:val="right" w:pos="9072"/>
              </w:tabs>
              <w:jc w:val="center"/>
              <w:rPr>
                <w:rFonts w:ascii="Times New Roman" w:hAnsi="Times New Roman"/>
                <w:color w:val="000000"/>
                <w:sz w:val="20"/>
                <w:szCs w:val="20"/>
              </w:rPr>
            </w:pPr>
            <w:r w:rsidRPr="007C42F6">
              <w:rPr>
                <w:rFonts w:ascii="Times New Roman" w:hAnsi="Times New Roman"/>
                <w:color w:val="000000"/>
                <w:sz w:val="20"/>
                <w:szCs w:val="20"/>
              </w:rPr>
              <w:t xml:space="preserve">Enerji Sistemleri Mühendisliği, Makine </w:t>
            </w:r>
            <w:proofErr w:type="spellStart"/>
            <w:proofErr w:type="gramStart"/>
            <w:r w:rsidRPr="007C42F6">
              <w:rPr>
                <w:rFonts w:ascii="Times New Roman" w:hAnsi="Times New Roman"/>
                <w:color w:val="000000"/>
                <w:sz w:val="20"/>
                <w:szCs w:val="20"/>
              </w:rPr>
              <w:t>Mühendisliği,Kimya</w:t>
            </w:r>
            <w:proofErr w:type="spellEnd"/>
            <w:proofErr w:type="gramEnd"/>
            <w:r w:rsidRPr="007C42F6">
              <w:rPr>
                <w:rFonts w:ascii="Times New Roman" w:hAnsi="Times New Roman"/>
                <w:color w:val="000000"/>
                <w:sz w:val="20"/>
                <w:szCs w:val="20"/>
              </w:rPr>
              <w:t xml:space="preserve"> </w:t>
            </w:r>
            <w:proofErr w:type="spellStart"/>
            <w:r w:rsidRPr="007C42F6">
              <w:rPr>
                <w:rFonts w:ascii="Times New Roman" w:hAnsi="Times New Roman"/>
                <w:color w:val="000000"/>
                <w:sz w:val="20"/>
                <w:szCs w:val="20"/>
              </w:rPr>
              <w:t>Mühendisliği,Elektrik</w:t>
            </w:r>
            <w:proofErr w:type="spellEnd"/>
            <w:r w:rsidRPr="007C42F6">
              <w:rPr>
                <w:rFonts w:ascii="Times New Roman" w:hAnsi="Times New Roman"/>
                <w:color w:val="000000"/>
                <w:sz w:val="20"/>
                <w:szCs w:val="20"/>
              </w:rPr>
              <w:t xml:space="preserve">-Elektronik Mühendisliği, Kimya, Ziraat Fakültesi/Tarla Bitkileri bölümleri </w:t>
            </w:r>
            <w:proofErr w:type="spellStart"/>
            <w:r w:rsidRPr="007C42F6">
              <w:rPr>
                <w:rFonts w:ascii="Times New Roman" w:hAnsi="Times New Roman"/>
                <w:color w:val="000000"/>
                <w:sz w:val="20"/>
                <w:szCs w:val="20"/>
              </w:rPr>
              <w:t>lisansmezunu</w:t>
            </w:r>
            <w:proofErr w:type="spellEnd"/>
            <w:r w:rsidRPr="007C42F6">
              <w:rPr>
                <w:rFonts w:ascii="Times New Roman" w:hAnsi="Times New Roman"/>
                <w:color w:val="000000"/>
                <w:sz w:val="20"/>
                <w:szCs w:val="20"/>
              </w:rPr>
              <w:t xml:space="preserve"> olmak</w:t>
            </w:r>
          </w:p>
          <w:p w:rsidR="00AB596A" w:rsidRPr="00AB596A" w:rsidRDefault="00AB596A" w:rsidP="005722B1">
            <w:pPr>
              <w:tabs>
                <w:tab w:val="center" w:pos="4536"/>
                <w:tab w:val="right" w:pos="9072"/>
              </w:tabs>
              <w:jc w:val="center"/>
              <w:rPr>
                <w:rFonts w:ascii="Times New Roman" w:hAnsi="Times New Roman"/>
                <w:b/>
                <w:bCs/>
                <w:sz w:val="20"/>
                <w:szCs w:val="20"/>
              </w:rPr>
            </w:pPr>
            <w:r w:rsidRPr="00AB596A">
              <w:rPr>
                <w:rStyle w:val="Gl"/>
                <w:rFonts w:ascii="Times New Roman" w:hAnsi="Times New Roman"/>
                <w:b w:val="0"/>
                <w:bCs w:val="0"/>
                <w:sz w:val="20"/>
                <w:szCs w:val="20"/>
              </w:rPr>
              <w:t>Metalürji ve Malzeme Mühendisliği veya Kimya mühendisliği bölümleri lisans mezunu olmak</w:t>
            </w:r>
          </w:p>
        </w:tc>
      </w:tr>
    </w:tbl>
    <w:p w:rsidR="00B05D5B" w:rsidRDefault="00B05D5B" w:rsidP="00B05D5B">
      <w:pPr>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b/>
        </w:rPr>
      </w:pPr>
      <w:r w:rsidRPr="007C42F6">
        <w:rPr>
          <w:rFonts w:ascii="Times New Roman" w:hAnsi="Times New Roman"/>
          <w:b/>
          <w:sz w:val="20"/>
          <w:szCs w:val="20"/>
        </w:rPr>
        <w:t xml:space="preserve">  </w:t>
      </w:r>
      <w:r w:rsidRPr="007C42F6">
        <w:rPr>
          <w:rFonts w:ascii="Times New Roman" w:hAnsi="Times New Roman"/>
          <w:b/>
        </w:rPr>
        <w:t xml:space="preserve"> 2019-2020 Eğitim-Öğretim Yılı Bahar Yarıyılında Matematik ve Fen Bilimleri Eğitimi Anabilim Dalı Öğrenci Kontenjanları</w:t>
      </w:r>
    </w:p>
    <w:p w:rsidR="00B05D5B" w:rsidRPr="007C42F6" w:rsidRDefault="00B05D5B" w:rsidP="00B05D5B">
      <w:pPr>
        <w:spacing w:after="0"/>
        <w:ind w:left="142" w:right="-142" w:hanging="142"/>
        <w:rPr>
          <w:rFonts w:ascii="Times New Roman" w:hAnsi="Times New Roman"/>
          <w:sz w:val="20"/>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1167"/>
        <w:gridCol w:w="990"/>
        <w:gridCol w:w="1199"/>
        <w:gridCol w:w="1097"/>
        <w:gridCol w:w="939"/>
        <w:gridCol w:w="3211"/>
      </w:tblGrid>
      <w:tr w:rsidR="00B05D5B" w:rsidRPr="007C42F6" w:rsidTr="005722B1">
        <w:trPr>
          <w:trHeight w:val="637"/>
        </w:trPr>
        <w:tc>
          <w:tcPr>
            <w:tcW w:w="1504"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 xml:space="preserve">Anabilim Dalı </w:t>
            </w:r>
          </w:p>
        </w:tc>
        <w:tc>
          <w:tcPr>
            <w:tcW w:w="1190"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Bilim Dalı</w:t>
            </w:r>
          </w:p>
        </w:tc>
        <w:tc>
          <w:tcPr>
            <w:tcW w:w="1013"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Yüksek Lisans</w:t>
            </w:r>
          </w:p>
        </w:tc>
        <w:tc>
          <w:tcPr>
            <w:tcW w:w="1284"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Yatay Geçiş</w:t>
            </w:r>
          </w:p>
        </w:tc>
        <w:tc>
          <w:tcPr>
            <w:tcW w:w="1149"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Özel Öğren.</w:t>
            </w:r>
          </w:p>
        </w:tc>
        <w:tc>
          <w:tcPr>
            <w:tcW w:w="914"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Yabancı Uyruklu Öğrenci</w:t>
            </w:r>
          </w:p>
        </w:tc>
        <w:tc>
          <w:tcPr>
            <w:tcW w:w="3537" w:type="dxa"/>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Başvuru Şartı (Açıklama)</w:t>
            </w:r>
          </w:p>
        </w:tc>
      </w:tr>
      <w:tr w:rsidR="00B05D5B" w:rsidRPr="007C42F6" w:rsidTr="005722B1">
        <w:trPr>
          <w:trHeight w:val="2504"/>
        </w:trPr>
        <w:tc>
          <w:tcPr>
            <w:tcW w:w="1504" w:type="dxa"/>
            <w:vAlign w:val="center"/>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Matematik ve Fen Bilimleri Eğitimi</w:t>
            </w:r>
          </w:p>
        </w:tc>
        <w:tc>
          <w:tcPr>
            <w:tcW w:w="1190" w:type="dxa"/>
            <w:vAlign w:val="center"/>
          </w:tcPr>
          <w:p w:rsidR="00B05D5B" w:rsidRPr="007C42F6" w:rsidRDefault="00B05D5B" w:rsidP="005722B1">
            <w:pPr>
              <w:spacing w:after="0"/>
              <w:ind w:right="-142"/>
              <w:rPr>
                <w:rFonts w:ascii="Times New Roman" w:hAnsi="Times New Roman"/>
                <w:b/>
                <w:sz w:val="20"/>
                <w:szCs w:val="20"/>
              </w:rPr>
            </w:pPr>
            <w:r w:rsidRPr="007C42F6">
              <w:rPr>
                <w:rFonts w:ascii="Times New Roman" w:hAnsi="Times New Roman"/>
                <w:b/>
                <w:sz w:val="20"/>
                <w:szCs w:val="20"/>
              </w:rPr>
              <w:t>Fen Bilgisi Eğitimi Programı</w:t>
            </w:r>
          </w:p>
        </w:tc>
        <w:tc>
          <w:tcPr>
            <w:tcW w:w="1013" w:type="dxa"/>
            <w:vAlign w:val="center"/>
          </w:tcPr>
          <w:p w:rsidR="00B05D5B" w:rsidRPr="007C42F6" w:rsidRDefault="00B05D5B" w:rsidP="005722B1">
            <w:pPr>
              <w:spacing w:after="0"/>
              <w:ind w:right="-142"/>
              <w:rPr>
                <w:rFonts w:ascii="Times New Roman" w:hAnsi="Times New Roman"/>
                <w:sz w:val="20"/>
                <w:szCs w:val="20"/>
              </w:rPr>
            </w:pPr>
            <w:r w:rsidRPr="007C42F6">
              <w:rPr>
                <w:rFonts w:ascii="Times New Roman" w:hAnsi="Times New Roman"/>
                <w:sz w:val="20"/>
                <w:szCs w:val="20"/>
              </w:rPr>
              <w:t>15</w:t>
            </w:r>
          </w:p>
        </w:tc>
        <w:tc>
          <w:tcPr>
            <w:tcW w:w="1284" w:type="dxa"/>
            <w:vAlign w:val="center"/>
          </w:tcPr>
          <w:p w:rsidR="00B05D5B" w:rsidRPr="007C42F6" w:rsidRDefault="00B05D5B" w:rsidP="005722B1">
            <w:pPr>
              <w:spacing w:after="0"/>
              <w:ind w:right="-142"/>
              <w:rPr>
                <w:rFonts w:ascii="Times New Roman" w:hAnsi="Times New Roman"/>
                <w:sz w:val="20"/>
                <w:szCs w:val="20"/>
              </w:rPr>
            </w:pPr>
            <w:r w:rsidRPr="007C42F6">
              <w:rPr>
                <w:rFonts w:ascii="Times New Roman" w:hAnsi="Times New Roman"/>
                <w:sz w:val="20"/>
                <w:szCs w:val="20"/>
              </w:rPr>
              <w:t>3</w:t>
            </w:r>
          </w:p>
        </w:tc>
        <w:tc>
          <w:tcPr>
            <w:tcW w:w="1149" w:type="dxa"/>
            <w:vAlign w:val="center"/>
          </w:tcPr>
          <w:p w:rsidR="00B05D5B" w:rsidRPr="007C42F6" w:rsidRDefault="00B05D5B" w:rsidP="005722B1">
            <w:pPr>
              <w:spacing w:after="0"/>
              <w:ind w:right="-142"/>
              <w:rPr>
                <w:rFonts w:ascii="Times New Roman" w:hAnsi="Times New Roman"/>
                <w:sz w:val="20"/>
                <w:szCs w:val="20"/>
              </w:rPr>
            </w:pPr>
            <w:r w:rsidRPr="007C42F6">
              <w:rPr>
                <w:rFonts w:ascii="Times New Roman" w:hAnsi="Times New Roman"/>
                <w:sz w:val="20"/>
                <w:szCs w:val="20"/>
              </w:rPr>
              <w:t>2</w:t>
            </w:r>
          </w:p>
        </w:tc>
        <w:tc>
          <w:tcPr>
            <w:tcW w:w="914" w:type="dxa"/>
            <w:vAlign w:val="center"/>
          </w:tcPr>
          <w:p w:rsidR="00B05D5B" w:rsidRPr="007C42F6" w:rsidRDefault="00B05D5B" w:rsidP="005722B1">
            <w:pPr>
              <w:spacing w:after="0"/>
              <w:ind w:right="-142"/>
              <w:rPr>
                <w:rFonts w:ascii="Times New Roman" w:hAnsi="Times New Roman"/>
                <w:sz w:val="20"/>
                <w:szCs w:val="20"/>
              </w:rPr>
            </w:pPr>
            <w:r w:rsidRPr="007C42F6">
              <w:rPr>
                <w:rFonts w:ascii="Times New Roman" w:hAnsi="Times New Roman"/>
                <w:sz w:val="20"/>
                <w:szCs w:val="20"/>
              </w:rPr>
              <w:t>4</w:t>
            </w:r>
          </w:p>
        </w:tc>
        <w:tc>
          <w:tcPr>
            <w:tcW w:w="3537" w:type="dxa"/>
          </w:tcPr>
          <w:p w:rsidR="00B05D5B" w:rsidRPr="007C42F6" w:rsidRDefault="00B05D5B" w:rsidP="005722B1">
            <w:pPr>
              <w:spacing w:after="0"/>
              <w:ind w:right="-142"/>
              <w:rPr>
                <w:rFonts w:ascii="Times New Roman" w:hAnsi="Times New Roman"/>
                <w:sz w:val="20"/>
                <w:szCs w:val="20"/>
              </w:rPr>
            </w:pPr>
            <w:r w:rsidRPr="007C42F6">
              <w:rPr>
                <w:rFonts w:ascii="Times New Roman" w:hAnsi="Times New Roman"/>
                <w:sz w:val="20"/>
                <w:szCs w:val="20"/>
              </w:rPr>
              <w:t>Eğitim Fakültelerinin Fen Bilgisi Öğretmenliği, Fizik Öğretmenliği, Kimya Öğretmenliği, Biyoloji Öğretmenliği, Sınıf Öğretmenliği veya Okul Öncesi öğretmenliği lisans programlarının herhangi birinden mezun olmak veya Fen/Fen Edebiyat Fakültelerinin Fizik, Kimya, Biyoloji lisans programlarının herhangi birinden mezun olmak ve Pedagojik Formasyon Sertifikasına sahip olmak</w:t>
            </w:r>
          </w:p>
        </w:tc>
      </w:tr>
    </w:tbl>
    <w:p w:rsidR="00B05D5B" w:rsidRPr="007C42F6" w:rsidRDefault="00B05D5B" w:rsidP="00B05D5B">
      <w:pPr>
        <w:spacing w:after="0"/>
        <w:ind w:right="-142"/>
        <w:rPr>
          <w:rFonts w:ascii="Times New Roman" w:hAnsi="Times New Roman"/>
          <w:sz w:val="20"/>
          <w:szCs w:val="20"/>
        </w:rPr>
      </w:pPr>
    </w:p>
    <w:p w:rsidR="00B05D5B" w:rsidRPr="007C42F6" w:rsidRDefault="00B05D5B" w:rsidP="00B05D5B">
      <w:pPr>
        <w:spacing w:after="0"/>
        <w:ind w:right="-142"/>
        <w:rPr>
          <w:rFonts w:ascii="Times New Roman" w:hAnsi="Times New Roman"/>
          <w:sz w:val="20"/>
          <w:szCs w:val="20"/>
        </w:rPr>
      </w:pPr>
    </w:p>
    <w:p w:rsidR="00B05D5B" w:rsidRPr="007C42F6" w:rsidRDefault="00B05D5B" w:rsidP="00B05D5B">
      <w:pPr>
        <w:jc w:val="both"/>
        <w:rPr>
          <w:rFonts w:ascii="Times New Roman" w:hAnsi="Times New Roman"/>
          <w:b/>
        </w:rPr>
      </w:pPr>
      <w:r w:rsidRPr="007C42F6">
        <w:rPr>
          <w:rFonts w:ascii="Times New Roman" w:hAnsi="Times New Roman"/>
          <w:b/>
          <w:sz w:val="20"/>
          <w:szCs w:val="20"/>
        </w:rPr>
        <w:lastRenderedPageBreak/>
        <w:t xml:space="preserve">     </w:t>
      </w:r>
      <w:r w:rsidRPr="007C42F6">
        <w:rPr>
          <w:rFonts w:ascii="Times New Roman" w:hAnsi="Times New Roman"/>
          <w:b/>
        </w:rPr>
        <w:t>2019-2020 Eğitim-Öğretim yılı bahar yarıyılında</w:t>
      </w:r>
      <w:r w:rsidRPr="007C42F6">
        <w:rPr>
          <w:rFonts w:ascii="Times New Roman" w:hAnsi="Times New Roman"/>
          <w:bCs/>
        </w:rPr>
        <w:t xml:space="preserve"> </w:t>
      </w:r>
      <w:r w:rsidRPr="007C42F6">
        <w:rPr>
          <w:rFonts w:ascii="Times New Roman" w:hAnsi="Times New Roman"/>
          <w:b/>
          <w:bCs/>
        </w:rPr>
        <w:t>Elektrik Elektronik</w:t>
      </w:r>
      <w:r w:rsidRPr="007C42F6">
        <w:rPr>
          <w:rFonts w:ascii="Times New Roman" w:hAnsi="Times New Roman"/>
          <w:bCs/>
        </w:rPr>
        <w:t xml:space="preserve"> </w:t>
      </w:r>
      <w:r w:rsidRPr="007C42F6">
        <w:rPr>
          <w:rFonts w:ascii="Times New Roman" w:hAnsi="Times New Roman"/>
          <w:b/>
          <w:bCs/>
        </w:rPr>
        <w:t>Mühendisliği Anabilim</w:t>
      </w:r>
      <w:r w:rsidRPr="007C42F6">
        <w:rPr>
          <w:rFonts w:ascii="Times New Roman" w:hAnsi="Times New Roman"/>
          <w:b/>
        </w:rPr>
        <w:t xml:space="preserve"> Dalı Öğrenci Kontenjanları</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851"/>
        <w:gridCol w:w="1029"/>
        <w:gridCol w:w="1947"/>
        <w:gridCol w:w="4536"/>
      </w:tblGrid>
      <w:tr w:rsidR="00B05D5B" w:rsidRPr="007C42F6" w:rsidTr="005722B1">
        <w:tc>
          <w:tcPr>
            <w:tcW w:w="1526" w:type="dxa"/>
            <w:tcBorders>
              <w:bottom w:val="single" w:sz="4" w:space="0" w:color="auto"/>
            </w:tcBorders>
          </w:tcPr>
          <w:p w:rsidR="00B05D5B" w:rsidRPr="007C42F6" w:rsidRDefault="00B05D5B" w:rsidP="005722B1">
            <w:pPr>
              <w:rPr>
                <w:rFonts w:ascii="Times New Roman" w:hAnsi="Times New Roman"/>
                <w:b/>
                <w:sz w:val="20"/>
                <w:szCs w:val="20"/>
              </w:rPr>
            </w:pPr>
            <w:r w:rsidRPr="007C42F6">
              <w:rPr>
                <w:rFonts w:ascii="Times New Roman" w:hAnsi="Times New Roman"/>
                <w:b/>
                <w:sz w:val="20"/>
                <w:szCs w:val="20"/>
              </w:rPr>
              <w:t>Anabilim Dalı</w:t>
            </w:r>
          </w:p>
        </w:tc>
        <w:tc>
          <w:tcPr>
            <w:tcW w:w="992" w:type="dxa"/>
            <w:tcBorders>
              <w:bottom w:val="single" w:sz="4" w:space="0" w:color="auto"/>
            </w:tcBorders>
          </w:tcPr>
          <w:p w:rsidR="00B05D5B" w:rsidRPr="007C42F6" w:rsidRDefault="00B05D5B" w:rsidP="005722B1">
            <w:pPr>
              <w:jc w:val="center"/>
              <w:rPr>
                <w:rFonts w:ascii="Times New Roman" w:hAnsi="Times New Roman"/>
                <w:b/>
                <w:sz w:val="20"/>
                <w:szCs w:val="20"/>
              </w:rPr>
            </w:pPr>
            <w:r w:rsidRPr="007C42F6">
              <w:rPr>
                <w:rFonts w:ascii="Times New Roman" w:hAnsi="Times New Roman"/>
                <w:b/>
                <w:sz w:val="20"/>
                <w:szCs w:val="20"/>
              </w:rPr>
              <w:t>Yüksek Lisans</w:t>
            </w:r>
          </w:p>
        </w:tc>
        <w:tc>
          <w:tcPr>
            <w:tcW w:w="851" w:type="dxa"/>
            <w:tcBorders>
              <w:bottom w:val="single" w:sz="4" w:space="0" w:color="auto"/>
            </w:tcBorders>
          </w:tcPr>
          <w:p w:rsidR="00B05D5B" w:rsidRPr="007C42F6" w:rsidRDefault="00B05D5B" w:rsidP="005722B1">
            <w:pPr>
              <w:jc w:val="center"/>
              <w:rPr>
                <w:rFonts w:ascii="Times New Roman" w:hAnsi="Times New Roman"/>
                <w:b/>
                <w:sz w:val="20"/>
                <w:szCs w:val="20"/>
              </w:rPr>
            </w:pPr>
            <w:r w:rsidRPr="007C42F6">
              <w:rPr>
                <w:rFonts w:ascii="Times New Roman" w:hAnsi="Times New Roman"/>
                <w:b/>
                <w:sz w:val="20"/>
                <w:szCs w:val="20"/>
              </w:rPr>
              <w:t>Yatay Geçiş</w:t>
            </w:r>
          </w:p>
        </w:tc>
        <w:tc>
          <w:tcPr>
            <w:tcW w:w="1029" w:type="dxa"/>
            <w:tcBorders>
              <w:bottom w:val="single" w:sz="4" w:space="0" w:color="auto"/>
            </w:tcBorders>
          </w:tcPr>
          <w:p w:rsidR="00B05D5B" w:rsidRPr="007C42F6" w:rsidRDefault="00B05D5B" w:rsidP="005722B1">
            <w:pPr>
              <w:jc w:val="center"/>
              <w:rPr>
                <w:rFonts w:ascii="Times New Roman" w:hAnsi="Times New Roman"/>
                <w:b/>
                <w:bCs/>
                <w:color w:val="000000"/>
                <w:sz w:val="20"/>
                <w:szCs w:val="20"/>
                <w:shd w:val="clear" w:color="auto" w:fill="FFFFFF"/>
              </w:rPr>
            </w:pPr>
            <w:r w:rsidRPr="007C42F6">
              <w:rPr>
                <w:rFonts w:ascii="Times New Roman" w:hAnsi="Times New Roman"/>
                <w:b/>
                <w:sz w:val="20"/>
                <w:szCs w:val="20"/>
              </w:rPr>
              <w:t>Özel Öğrenci</w:t>
            </w:r>
          </w:p>
        </w:tc>
        <w:tc>
          <w:tcPr>
            <w:tcW w:w="1947" w:type="dxa"/>
            <w:tcBorders>
              <w:bottom w:val="single" w:sz="4" w:space="0" w:color="auto"/>
            </w:tcBorders>
          </w:tcPr>
          <w:p w:rsidR="00B05D5B" w:rsidRPr="007C42F6" w:rsidRDefault="00B05D5B" w:rsidP="005722B1">
            <w:pPr>
              <w:jc w:val="center"/>
              <w:rPr>
                <w:rFonts w:ascii="Times New Roman" w:hAnsi="Times New Roman"/>
                <w:b/>
                <w:bCs/>
                <w:color w:val="000000"/>
                <w:sz w:val="20"/>
                <w:szCs w:val="20"/>
                <w:shd w:val="clear" w:color="auto" w:fill="FFFFFF"/>
              </w:rPr>
            </w:pPr>
            <w:r w:rsidRPr="007C42F6">
              <w:rPr>
                <w:rFonts w:ascii="Times New Roman" w:hAnsi="Times New Roman"/>
                <w:b/>
                <w:sz w:val="20"/>
                <w:szCs w:val="20"/>
              </w:rPr>
              <w:t>Yabancı Uyruklu Öğrenci</w:t>
            </w:r>
          </w:p>
        </w:tc>
        <w:tc>
          <w:tcPr>
            <w:tcW w:w="4536" w:type="dxa"/>
            <w:tcBorders>
              <w:bottom w:val="single" w:sz="4" w:space="0" w:color="auto"/>
            </w:tcBorders>
          </w:tcPr>
          <w:p w:rsidR="00B05D5B" w:rsidRPr="007C42F6" w:rsidRDefault="00B05D5B" w:rsidP="005722B1">
            <w:pPr>
              <w:jc w:val="center"/>
              <w:rPr>
                <w:rFonts w:ascii="Times New Roman" w:hAnsi="Times New Roman"/>
                <w:sz w:val="20"/>
                <w:szCs w:val="20"/>
              </w:rPr>
            </w:pPr>
            <w:r w:rsidRPr="007C42F6">
              <w:rPr>
                <w:rFonts w:ascii="Times New Roman" w:hAnsi="Times New Roman"/>
                <w:b/>
                <w:bCs/>
                <w:color w:val="000000"/>
                <w:sz w:val="20"/>
                <w:szCs w:val="20"/>
                <w:shd w:val="clear" w:color="auto" w:fill="FFFFFF"/>
              </w:rPr>
              <w:t>Başvuru Şartı (Açıklama)</w:t>
            </w:r>
          </w:p>
        </w:tc>
      </w:tr>
      <w:tr w:rsidR="00B05D5B" w:rsidRPr="007C42F6" w:rsidTr="005722B1">
        <w:trPr>
          <w:trHeight w:val="1764"/>
        </w:trPr>
        <w:tc>
          <w:tcPr>
            <w:tcW w:w="1526" w:type="dxa"/>
            <w:tcBorders>
              <w:top w:val="single" w:sz="4" w:space="0" w:color="auto"/>
            </w:tcBorders>
            <w:vAlign w:val="center"/>
          </w:tcPr>
          <w:p w:rsidR="00B05D5B" w:rsidRPr="007C42F6" w:rsidRDefault="00B05D5B" w:rsidP="005722B1">
            <w:pPr>
              <w:rPr>
                <w:rFonts w:ascii="Times New Roman" w:hAnsi="Times New Roman"/>
                <w:b/>
                <w:sz w:val="20"/>
                <w:szCs w:val="20"/>
              </w:rPr>
            </w:pPr>
            <w:r w:rsidRPr="007C42F6">
              <w:rPr>
                <w:rFonts w:ascii="Times New Roman" w:hAnsi="Times New Roman"/>
                <w:b/>
                <w:sz w:val="20"/>
                <w:szCs w:val="20"/>
              </w:rPr>
              <w:t xml:space="preserve">Elektrik Elektronik Mühendisliği </w:t>
            </w:r>
          </w:p>
        </w:tc>
        <w:tc>
          <w:tcPr>
            <w:tcW w:w="992" w:type="dxa"/>
            <w:tcBorders>
              <w:top w:val="single" w:sz="4" w:space="0" w:color="auto"/>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15</w:t>
            </w:r>
          </w:p>
        </w:tc>
        <w:tc>
          <w:tcPr>
            <w:tcW w:w="851" w:type="dxa"/>
            <w:tcBorders>
              <w:top w:val="single" w:sz="4" w:space="0" w:color="auto"/>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55</w:t>
            </w:r>
          </w:p>
        </w:tc>
        <w:tc>
          <w:tcPr>
            <w:tcW w:w="1029" w:type="dxa"/>
            <w:tcBorders>
              <w:top w:val="single" w:sz="4" w:space="0" w:color="auto"/>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4</w:t>
            </w:r>
          </w:p>
        </w:tc>
        <w:tc>
          <w:tcPr>
            <w:tcW w:w="1947" w:type="dxa"/>
            <w:tcBorders>
              <w:top w:val="single" w:sz="4" w:space="0" w:color="auto"/>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4</w:t>
            </w:r>
          </w:p>
        </w:tc>
        <w:tc>
          <w:tcPr>
            <w:tcW w:w="4536" w:type="dxa"/>
            <w:tcBorders>
              <w:top w:val="single" w:sz="4" w:space="0" w:color="auto"/>
            </w:tcBorders>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Lisans eğitimini; Elektrik Elektronik Mühendisliği, Elektrik Mühendisliği, Elektronik Mühendisliği, Elektronik ve Haberleşme Mühendisliği, Kontrol Mühendisliği, Kontrol ve Otomasyon Mühendisliği, Mekatronik Mühendisliği, Biyomedikal Mühendisliği, Bilgisayar Mühendisliği, Enerji Sistemleri Mühendisliği, Elektronik Öğretmenliği, Elektrik Öğretmenliği, Bilgisayar ve Öğretim Teknolojileri Öğretmenliği, Bilgisayar Sistemleri Öğretmenliği, Fen Fakültesi Fizik, Bölümlerinin birinde tamamlamış olmak.</w:t>
            </w:r>
          </w:p>
        </w:tc>
      </w:tr>
    </w:tbl>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rPr>
          <w:rFonts w:ascii="Times New Roman" w:hAnsi="Times New Roman"/>
          <w:sz w:val="20"/>
          <w:szCs w:val="20"/>
        </w:rPr>
      </w:pPr>
    </w:p>
    <w:p w:rsidR="00B05D5B" w:rsidRPr="007C42F6" w:rsidRDefault="00B05D5B" w:rsidP="00B05D5B">
      <w:pPr>
        <w:jc w:val="both"/>
        <w:rPr>
          <w:rFonts w:ascii="Times New Roman" w:hAnsi="Times New Roman"/>
          <w:b/>
        </w:rPr>
      </w:pPr>
      <w:r w:rsidRPr="007C42F6">
        <w:rPr>
          <w:rFonts w:ascii="Times New Roman" w:hAnsi="Times New Roman"/>
          <w:b/>
        </w:rPr>
        <w:t>2019-2020 Eğitim-Öğretim yılı bahar yarıyılında</w:t>
      </w:r>
      <w:r w:rsidRPr="007C42F6">
        <w:rPr>
          <w:rFonts w:ascii="Times New Roman" w:hAnsi="Times New Roman"/>
          <w:bCs/>
        </w:rPr>
        <w:t xml:space="preserve"> </w:t>
      </w:r>
      <w:r w:rsidRPr="007C42F6">
        <w:rPr>
          <w:rFonts w:ascii="Times New Roman" w:hAnsi="Times New Roman"/>
          <w:b/>
          <w:bCs/>
        </w:rPr>
        <w:t>Makine</w:t>
      </w:r>
      <w:r w:rsidRPr="007C42F6">
        <w:rPr>
          <w:rFonts w:ascii="Times New Roman" w:hAnsi="Times New Roman"/>
          <w:bCs/>
        </w:rPr>
        <w:t xml:space="preserve"> </w:t>
      </w:r>
      <w:r w:rsidRPr="007C42F6">
        <w:rPr>
          <w:rFonts w:ascii="Times New Roman" w:hAnsi="Times New Roman"/>
          <w:b/>
          <w:bCs/>
        </w:rPr>
        <w:t>Mühendisliği Anabilim</w:t>
      </w:r>
      <w:r w:rsidRPr="007C42F6">
        <w:rPr>
          <w:rFonts w:ascii="Times New Roman" w:hAnsi="Times New Roman"/>
          <w:b/>
        </w:rPr>
        <w:t xml:space="preserve"> Dalı Öğrenci Kontenjanları</w:t>
      </w:r>
    </w:p>
    <w:p w:rsidR="00B05D5B" w:rsidRPr="007C42F6" w:rsidRDefault="00B05D5B" w:rsidP="00B05D5B">
      <w:pPr>
        <w:spacing w:after="0"/>
        <w:ind w:left="142" w:right="-142" w:hanging="142"/>
        <w:rPr>
          <w:rFonts w:ascii="Times New Roman" w:hAnsi="Times New Roman"/>
          <w:sz w:val="20"/>
          <w:szCs w:val="20"/>
        </w:rPr>
      </w:pPr>
    </w:p>
    <w:tbl>
      <w:tblPr>
        <w:tblW w:w="88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129"/>
        <w:gridCol w:w="4643"/>
      </w:tblGrid>
      <w:tr w:rsidR="00B05D5B" w:rsidRPr="007C42F6" w:rsidTr="005722B1">
        <w:trPr>
          <w:trHeight w:val="655"/>
        </w:trPr>
        <w:tc>
          <w:tcPr>
            <w:tcW w:w="1701"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b/>
                <w:bCs/>
                <w:color w:val="000000"/>
                <w:sz w:val="20"/>
                <w:szCs w:val="20"/>
                <w:shd w:val="clear" w:color="auto" w:fill="FFFFFF"/>
              </w:rPr>
              <w:t>Anabilim Dalı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b/>
                <w:color w:val="000000"/>
                <w:sz w:val="20"/>
                <w:szCs w:val="20"/>
              </w:rPr>
            </w:pPr>
            <w:r w:rsidRPr="007C42F6">
              <w:rPr>
                <w:rFonts w:ascii="Times New Roman" w:hAnsi="Times New Roman"/>
                <w:b/>
                <w:color w:val="000000"/>
                <w:sz w:val="20"/>
                <w:szCs w:val="20"/>
              </w:rPr>
              <w:t>Yüksek Lisans</w:t>
            </w:r>
          </w:p>
        </w:tc>
        <w:tc>
          <w:tcPr>
            <w:tcW w:w="1129" w:type="dxa"/>
            <w:tcBorders>
              <w:top w:val="single" w:sz="4" w:space="0" w:color="auto"/>
              <w:left w:val="single" w:sz="4" w:space="0" w:color="auto"/>
              <w:bottom w:val="single" w:sz="4" w:space="0" w:color="auto"/>
              <w:right w:val="single" w:sz="4" w:space="0" w:color="auto"/>
            </w:tcBorders>
          </w:tcPr>
          <w:p w:rsidR="00B05D5B" w:rsidRPr="007C42F6" w:rsidRDefault="00B05D5B" w:rsidP="005722B1">
            <w:pPr>
              <w:jc w:val="center"/>
              <w:rPr>
                <w:rFonts w:ascii="Times New Roman" w:hAnsi="Times New Roman"/>
                <w:b/>
                <w:bCs/>
                <w:color w:val="000000"/>
                <w:sz w:val="20"/>
                <w:szCs w:val="20"/>
                <w:shd w:val="clear" w:color="auto" w:fill="FFFFFF"/>
              </w:rPr>
            </w:pPr>
            <w:proofErr w:type="spellStart"/>
            <w:r w:rsidRPr="007C42F6">
              <w:rPr>
                <w:rFonts w:ascii="Times New Roman" w:hAnsi="Times New Roman"/>
                <w:b/>
                <w:bCs/>
                <w:color w:val="000000"/>
                <w:sz w:val="20"/>
                <w:szCs w:val="20"/>
                <w:shd w:val="clear" w:color="auto" w:fill="FFFFFF"/>
              </w:rPr>
              <w:t>Ales</w:t>
            </w:r>
            <w:proofErr w:type="spellEnd"/>
            <w:r w:rsidRPr="007C42F6">
              <w:rPr>
                <w:rFonts w:ascii="Times New Roman" w:hAnsi="Times New Roman"/>
                <w:b/>
                <w:bCs/>
                <w:color w:val="000000"/>
                <w:sz w:val="20"/>
                <w:szCs w:val="20"/>
                <w:shd w:val="clear" w:color="auto" w:fill="FFFFFF"/>
              </w:rPr>
              <w:t xml:space="preserve"> Puan Turu</w:t>
            </w:r>
          </w:p>
        </w:tc>
        <w:tc>
          <w:tcPr>
            <w:tcW w:w="4643"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b/>
                <w:bCs/>
                <w:color w:val="000000"/>
                <w:sz w:val="20"/>
                <w:szCs w:val="20"/>
                <w:shd w:val="clear" w:color="auto" w:fill="FFFFFF"/>
              </w:rPr>
              <w:t>Başvuru Şartı (Açıklama)</w:t>
            </w:r>
          </w:p>
        </w:tc>
      </w:tr>
      <w:tr w:rsidR="00B05D5B" w:rsidRPr="007C42F6" w:rsidTr="005722B1">
        <w:trPr>
          <w:trHeight w:val="706"/>
        </w:trPr>
        <w:tc>
          <w:tcPr>
            <w:tcW w:w="1701" w:type="dxa"/>
            <w:tcBorders>
              <w:left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proofErr w:type="gramStart"/>
            <w:r w:rsidRPr="007C42F6">
              <w:rPr>
                <w:rFonts w:ascii="Times New Roman" w:hAnsi="Times New Roman"/>
                <w:color w:val="000000"/>
                <w:sz w:val="20"/>
                <w:szCs w:val="20"/>
              </w:rPr>
              <w:t>Makine  Mühendisliği</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p>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color w:val="000000"/>
                <w:sz w:val="20"/>
                <w:szCs w:val="20"/>
              </w:rPr>
              <w:t>15</w:t>
            </w:r>
          </w:p>
        </w:tc>
        <w:tc>
          <w:tcPr>
            <w:tcW w:w="1129" w:type="dxa"/>
            <w:tcBorders>
              <w:left w:val="single" w:sz="4" w:space="0" w:color="auto"/>
              <w:right w:val="single" w:sz="4" w:space="0" w:color="auto"/>
            </w:tcBorders>
            <w:vAlign w:val="center"/>
          </w:tcPr>
          <w:p w:rsidR="00B05D5B" w:rsidRPr="007C42F6" w:rsidRDefault="00B05D5B" w:rsidP="005722B1">
            <w:pPr>
              <w:jc w:val="center"/>
              <w:rPr>
                <w:rFonts w:ascii="Times New Roman" w:hAnsi="Times New Roman"/>
                <w:color w:val="000000"/>
                <w:sz w:val="20"/>
                <w:szCs w:val="20"/>
                <w:shd w:val="clear" w:color="auto" w:fill="FFFFFF"/>
              </w:rPr>
            </w:pPr>
          </w:p>
          <w:p w:rsidR="00B05D5B" w:rsidRPr="007C42F6" w:rsidRDefault="00B05D5B" w:rsidP="005722B1">
            <w:pPr>
              <w:jc w:val="center"/>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Sayısal</w:t>
            </w:r>
          </w:p>
        </w:tc>
        <w:tc>
          <w:tcPr>
            <w:tcW w:w="4643" w:type="dxa"/>
            <w:tcBorders>
              <w:left w:val="single" w:sz="4" w:space="0" w:color="auto"/>
              <w:right w:val="single" w:sz="4" w:space="0" w:color="auto"/>
            </w:tcBorders>
            <w:vAlign w:val="center"/>
            <w:hideMark/>
          </w:tcPr>
          <w:p w:rsidR="00B05D5B" w:rsidRPr="007C42F6" w:rsidRDefault="00B05D5B" w:rsidP="005722B1">
            <w:pPr>
              <w:jc w:val="center"/>
              <w:rPr>
                <w:rFonts w:ascii="Times New Roman" w:hAnsi="Times New Roman"/>
                <w:sz w:val="20"/>
                <w:szCs w:val="20"/>
              </w:rPr>
            </w:pPr>
            <w:r w:rsidRPr="007C42F6">
              <w:rPr>
                <w:rFonts w:ascii="Times New Roman" w:hAnsi="Times New Roman"/>
                <w:sz w:val="20"/>
                <w:szCs w:val="20"/>
              </w:rPr>
              <w:t xml:space="preserve">Makine Mühendisliği, İmalat Mühendisliği, Endüstriyel Tasarım </w:t>
            </w:r>
            <w:proofErr w:type="spellStart"/>
            <w:proofErr w:type="gramStart"/>
            <w:r w:rsidRPr="007C42F6">
              <w:rPr>
                <w:rFonts w:ascii="Times New Roman" w:hAnsi="Times New Roman"/>
                <w:sz w:val="20"/>
                <w:szCs w:val="20"/>
              </w:rPr>
              <w:t>Mühendisliği,Makine</w:t>
            </w:r>
            <w:proofErr w:type="spellEnd"/>
            <w:proofErr w:type="gramEnd"/>
            <w:r w:rsidRPr="007C42F6">
              <w:rPr>
                <w:rFonts w:ascii="Times New Roman" w:hAnsi="Times New Roman"/>
                <w:sz w:val="20"/>
                <w:szCs w:val="20"/>
              </w:rPr>
              <w:t xml:space="preserve"> Eğitimi, Bölümleri lisans mezunu olmak.</w:t>
            </w:r>
          </w:p>
        </w:tc>
      </w:tr>
    </w:tbl>
    <w:p w:rsidR="00B05D5B" w:rsidRPr="007C42F6" w:rsidRDefault="00B05D5B" w:rsidP="00B05D5B">
      <w:pPr>
        <w:spacing w:after="0"/>
        <w:ind w:left="142" w:right="-142" w:hanging="142"/>
        <w:rPr>
          <w:rFonts w:ascii="Times New Roman" w:hAnsi="Times New Roman"/>
          <w:sz w:val="20"/>
          <w:szCs w:val="20"/>
        </w:rPr>
      </w:pPr>
    </w:p>
    <w:p w:rsidR="00021F6E" w:rsidRPr="007C42F6" w:rsidRDefault="00021F6E" w:rsidP="00B05D5B">
      <w:pPr>
        <w:spacing w:after="0"/>
        <w:ind w:left="142" w:right="-142" w:hanging="142"/>
        <w:rPr>
          <w:rFonts w:ascii="Times New Roman" w:hAnsi="Times New Roman"/>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t>2019-2020 Eğitim-Öğretim yılı bahar yarıyılında</w:t>
      </w:r>
      <w:r w:rsidRPr="007C42F6">
        <w:rPr>
          <w:rFonts w:ascii="Times New Roman" w:hAnsi="Times New Roman"/>
          <w:bCs/>
        </w:rPr>
        <w:t xml:space="preserve"> </w:t>
      </w:r>
      <w:r w:rsidRPr="007C42F6">
        <w:rPr>
          <w:rFonts w:ascii="Times New Roman" w:hAnsi="Times New Roman"/>
          <w:b/>
          <w:bCs/>
        </w:rPr>
        <w:t>Gıda Mühendisliği</w:t>
      </w:r>
      <w:r w:rsidRPr="007C42F6">
        <w:rPr>
          <w:rFonts w:ascii="Times New Roman" w:hAnsi="Times New Roman"/>
          <w:b/>
        </w:rPr>
        <w:t xml:space="preserve"> Anabilim Dalı Öğrenci Kontenjanları</w:t>
      </w:r>
    </w:p>
    <w:p w:rsidR="00B05D5B" w:rsidRPr="007C42F6" w:rsidRDefault="00B05D5B" w:rsidP="00B05D5B">
      <w:pPr>
        <w:spacing w:after="0" w:line="240" w:lineRule="auto"/>
        <w:jc w:val="both"/>
        <w:rPr>
          <w:rFonts w:ascii="Times New Roman" w:hAnsi="Times New Roman"/>
          <w:sz w:val="20"/>
          <w:szCs w:val="20"/>
        </w:rPr>
      </w:pPr>
    </w:p>
    <w:tbl>
      <w:tblPr>
        <w:tblW w:w="100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129"/>
        <w:gridCol w:w="1129"/>
        <w:gridCol w:w="4643"/>
      </w:tblGrid>
      <w:tr w:rsidR="00B05D5B" w:rsidRPr="007C42F6" w:rsidTr="005722B1">
        <w:trPr>
          <w:trHeight w:val="655"/>
        </w:trPr>
        <w:tc>
          <w:tcPr>
            <w:tcW w:w="1701"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b/>
                <w:bCs/>
                <w:color w:val="000000"/>
                <w:sz w:val="20"/>
                <w:szCs w:val="20"/>
                <w:shd w:val="clear" w:color="auto" w:fill="FFFFFF"/>
              </w:rPr>
              <w:t>Anabilim Dalı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b/>
                <w:color w:val="000000"/>
                <w:sz w:val="20"/>
                <w:szCs w:val="20"/>
              </w:rPr>
            </w:pPr>
            <w:r w:rsidRPr="007C42F6">
              <w:rPr>
                <w:rFonts w:ascii="Times New Roman" w:hAnsi="Times New Roman"/>
                <w:b/>
                <w:color w:val="000000"/>
                <w:sz w:val="20"/>
                <w:szCs w:val="20"/>
              </w:rPr>
              <w:t>Yüksek Lisans</w:t>
            </w:r>
          </w:p>
        </w:tc>
        <w:tc>
          <w:tcPr>
            <w:tcW w:w="1129" w:type="dxa"/>
            <w:tcBorders>
              <w:top w:val="single" w:sz="4" w:space="0" w:color="auto"/>
              <w:left w:val="single" w:sz="4" w:space="0" w:color="auto"/>
              <w:bottom w:val="single" w:sz="4" w:space="0" w:color="auto"/>
              <w:right w:val="single" w:sz="4" w:space="0" w:color="auto"/>
            </w:tcBorders>
            <w:vAlign w:val="center"/>
          </w:tcPr>
          <w:p w:rsidR="00B05D5B" w:rsidRPr="007C42F6" w:rsidRDefault="00B05D5B" w:rsidP="005722B1">
            <w:pPr>
              <w:rPr>
                <w:rFonts w:ascii="Times New Roman" w:hAnsi="Times New Roman"/>
                <w:b/>
                <w:bCs/>
                <w:color w:val="000000"/>
                <w:sz w:val="20"/>
                <w:szCs w:val="20"/>
                <w:shd w:val="clear" w:color="auto" w:fill="FFFFFF"/>
              </w:rPr>
            </w:pPr>
            <w:r w:rsidRPr="007C42F6">
              <w:rPr>
                <w:rFonts w:ascii="Times New Roman" w:hAnsi="Times New Roman"/>
                <w:b/>
                <w:bCs/>
                <w:color w:val="000000"/>
                <w:sz w:val="20"/>
                <w:szCs w:val="20"/>
                <w:shd w:val="clear" w:color="auto" w:fill="FFFFFF"/>
              </w:rPr>
              <w:t>Yabancı Uyruklu</w:t>
            </w:r>
          </w:p>
        </w:tc>
        <w:tc>
          <w:tcPr>
            <w:tcW w:w="1129" w:type="dxa"/>
            <w:tcBorders>
              <w:top w:val="single" w:sz="4" w:space="0" w:color="auto"/>
              <w:left w:val="single" w:sz="4" w:space="0" w:color="auto"/>
              <w:bottom w:val="single" w:sz="4" w:space="0" w:color="auto"/>
              <w:right w:val="single" w:sz="4" w:space="0" w:color="auto"/>
            </w:tcBorders>
          </w:tcPr>
          <w:p w:rsidR="00B05D5B" w:rsidRPr="007C42F6" w:rsidRDefault="00B05D5B" w:rsidP="005722B1">
            <w:pPr>
              <w:jc w:val="center"/>
              <w:rPr>
                <w:rFonts w:ascii="Times New Roman" w:hAnsi="Times New Roman"/>
                <w:b/>
                <w:bCs/>
                <w:color w:val="000000"/>
                <w:sz w:val="20"/>
                <w:szCs w:val="20"/>
                <w:shd w:val="clear" w:color="auto" w:fill="FFFFFF"/>
              </w:rPr>
            </w:pPr>
            <w:proofErr w:type="spellStart"/>
            <w:r w:rsidRPr="007C42F6">
              <w:rPr>
                <w:rFonts w:ascii="Times New Roman" w:hAnsi="Times New Roman"/>
                <w:b/>
                <w:bCs/>
                <w:color w:val="000000"/>
                <w:sz w:val="20"/>
                <w:szCs w:val="20"/>
                <w:shd w:val="clear" w:color="auto" w:fill="FFFFFF"/>
              </w:rPr>
              <w:t>Ales</w:t>
            </w:r>
            <w:proofErr w:type="spellEnd"/>
            <w:r w:rsidRPr="007C42F6">
              <w:rPr>
                <w:rFonts w:ascii="Times New Roman" w:hAnsi="Times New Roman"/>
                <w:b/>
                <w:bCs/>
                <w:color w:val="000000"/>
                <w:sz w:val="20"/>
                <w:szCs w:val="20"/>
                <w:shd w:val="clear" w:color="auto" w:fill="FFFFFF"/>
              </w:rPr>
              <w:t xml:space="preserve"> Puan Turu</w:t>
            </w:r>
          </w:p>
        </w:tc>
        <w:tc>
          <w:tcPr>
            <w:tcW w:w="4643"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b/>
                <w:bCs/>
                <w:color w:val="000000"/>
                <w:sz w:val="20"/>
                <w:szCs w:val="20"/>
                <w:shd w:val="clear" w:color="auto" w:fill="FFFFFF"/>
              </w:rPr>
              <w:t>Başvuru Şartı (Açıklama)</w:t>
            </w:r>
          </w:p>
        </w:tc>
      </w:tr>
      <w:tr w:rsidR="00B05D5B" w:rsidRPr="007C42F6" w:rsidTr="005722B1">
        <w:trPr>
          <w:trHeight w:val="706"/>
        </w:trPr>
        <w:tc>
          <w:tcPr>
            <w:tcW w:w="1701" w:type="dxa"/>
            <w:tcBorders>
              <w:left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color w:val="000000"/>
                <w:sz w:val="20"/>
                <w:szCs w:val="20"/>
              </w:rPr>
              <w:t>Gıda Mühendisliği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D5B" w:rsidRPr="007C42F6" w:rsidRDefault="00B05D5B" w:rsidP="005722B1">
            <w:pPr>
              <w:jc w:val="center"/>
              <w:rPr>
                <w:rFonts w:ascii="Times New Roman" w:hAnsi="Times New Roman"/>
                <w:color w:val="000000"/>
                <w:sz w:val="20"/>
                <w:szCs w:val="20"/>
              </w:rPr>
            </w:pPr>
          </w:p>
          <w:p w:rsidR="00B05D5B" w:rsidRPr="007C42F6" w:rsidRDefault="00B05D5B" w:rsidP="005722B1">
            <w:pPr>
              <w:jc w:val="center"/>
              <w:rPr>
                <w:rFonts w:ascii="Times New Roman" w:hAnsi="Times New Roman"/>
                <w:color w:val="000000"/>
                <w:sz w:val="20"/>
                <w:szCs w:val="20"/>
              </w:rPr>
            </w:pPr>
            <w:r w:rsidRPr="007C42F6">
              <w:rPr>
                <w:rFonts w:ascii="Times New Roman" w:hAnsi="Times New Roman"/>
                <w:color w:val="000000"/>
                <w:sz w:val="20"/>
                <w:szCs w:val="20"/>
              </w:rPr>
              <w:t>14</w:t>
            </w:r>
          </w:p>
        </w:tc>
        <w:tc>
          <w:tcPr>
            <w:tcW w:w="1129" w:type="dxa"/>
            <w:tcBorders>
              <w:left w:val="single" w:sz="4" w:space="0" w:color="auto"/>
              <w:right w:val="single" w:sz="4" w:space="0" w:color="auto"/>
            </w:tcBorders>
            <w:vAlign w:val="bottom"/>
          </w:tcPr>
          <w:p w:rsidR="00B05D5B" w:rsidRPr="007C42F6" w:rsidRDefault="00B05D5B" w:rsidP="005722B1">
            <w:pPr>
              <w:jc w:val="center"/>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7</w:t>
            </w:r>
          </w:p>
        </w:tc>
        <w:tc>
          <w:tcPr>
            <w:tcW w:w="1129" w:type="dxa"/>
            <w:tcBorders>
              <w:left w:val="single" w:sz="4" w:space="0" w:color="auto"/>
              <w:right w:val="single" w:sz="4" w:space="0" w:color="auto"/>
            </w:tcBorders>
            <w:vAlign w:val="center"/>
          </w:tcPr>
          <w:p w:rsidR="00B05D5B" w:rsidRPr="007C42F6" w:rsidRDefault="00B05D5B" w:rsidP="005722B1">
            <w:pPr>
              <w:jc w:val="center"/>
              <w:rPr>
                <w:rFonts w:ascii="Times New Roman" w:hAnsi="Times New Roman"/>
                <w:color w:val="000000"/>
                <w:sz w:val="20"/>
                <w:szCs w:val="20"/>
                <w:shd w:val="clear" w:color="auto" w:fill="FFFFFF"/>
              </w:rPr>
            </w:pPr>
          </w:p>
          <w:p w:rsidR="00B05D5B" w:rsidRPr="007C42F6" w:rsidRDefault="00B05D5B" w:rsidP="005722B1">
            <w:pPr>
              <w:jc w:val="center"/>
              <w:rPr>
                <w:rFonts w:ascii="Times New Roman" w:hAnsi="Times New Roman"/>
                <w:color w:val="000000"/>
                <w:sz w:val="20"/>
                <w:szCs w:val="20"/>
                <w:shd w:val="clear" w:color="auto" w:fill="FFFFFF"/>
              </w:rPr>
            </w:pPr>
            <w:r w:rsidRPr="007C42F6">
              <w:rPr>
                <w:rFonts w:ascii="Times New Roman" w:hAnsi="Times New Roman"/>
                <w:color w:val="000000"/>
                <w:sz w:val="20"/>
                <w:szCs w:val="20"/>
                <w:shd w:val="clear" w:color="auto" w:fill="FFFFFF"/>
              </w:rPr>
              <w:t>Sayısal</w:t>
            </w:r>
          </w:p>
        </w:tc>
        <w:tc>
          <w:tcPr>
            <w:tcW w:w="4643" w:type="dxa"/>
            <w:tcBorders>
              <w:left w:val="single" w:sz="4" w:space="0" w:color="auto"/>
              <w:right w:val="single" w:sz="4" w:space="0" w:color="auto"/>
            </w:tcBorders>
            <w:vAlign w:val="bottom"/>
            <w:hideMark/>
          </w:tcPr>
          <w:p w:rsidR="00B05D5B" w:rsidRPr="007C42F6" w:rsidRDefault="00B05D5B" w:rsidP="005722B1">
            <w:pPr>
              <w:jc w:val="center"/>
              <w:rPr>
                <w:rFonts w:ascii="Times New Roman" w:hAnsi="Times New Roman"/>
                <w:sz w:val="20"/>
                <w:szCs w:val="20"/>
              </w:rPr>
            </w:pPr>
            <w:r w:rsidRPr="007C42F6">
              <w:rPr>
                <w:rFonts w:ascii="Times New Roman" w:hAnsi="Times New Roman"/>
                <w:sz w:val="20"/>
                <w:szCs w:val="20"/>
              </w:rPr>
              <w:t>Gıda Mühendisliği lisans mezunu olmak</w:t>
            </w:r>
          </w:p>
        </w:tc>
      </w:tr>
    </w:tbl>
    <w:p w:rsidR="00B05D5B" w:rsidRPr="007C42F6" w:rsidRDefault="00B05D5B" w:rsidP="00B05D5B">
      <w:pPr>
        <w:spacing w:after="0"/>
        <w:ind w:left="142" w:right="-142" w:hanging="142"/>
        <w:rPr>
          <w:rFonts w:ascii="Times New Roman" w:hAnsi="Times New Roman"/>
          <w:sz w:val="20"/>
          <w:szCs w:val="20"/>
        </w:rPr>
      </w:pPr>
    </w:p>
    <w:p w:rsidR="00B05D5B" w:rsidRDefault="00B05D5B"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Pr="007C42F6" w:rsidRDefault="00AB596A"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lastRenderedPageBreak/>
        <w:t>2019-2020 Eğitim-Öğretim yılı bahar yarıyılında</w:t>
      </w:r>
      <w:r w:rsidRPr="007C42F6">
        <w:rPr>
          <w:rFonts w:ascii="Times New Roman" w:hAnsi="Times New Roman"/>
          <w:bCs/>
        </w:rPr>
        <w:t xml:space="preserve"> </w:t>
      </w:r>
      <w:r w:rsidRPr="007C42F6">
        <w:rPr>
          <w:rFonts w:ascii="Times New Roman" w:hAnsi="Times New Roman"/>
          <w:b/>
          <w:bCs/>
        </w:rPr>
        <w:t>Biyoloji</w:t>
      </w:r>
      <w:r w:rsidRPr="007C42F6">
        <w:rPr>
          <w:rFonts w:ascii="Times New Roman" w:hAnsi="Times New Roman"/>
          <w:b/>
        </w:rPr>
        <w:t xml:space="preserve"> Anabilim Dalı Öğrenci Kontenjanları</w:t>
      </w: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right="-142"/>
        <w:rPr>
          <w:rFonts w:ascii="Times New Roman" w:hAnsi="Times New Roman"/>
          <w:sz w:val="20"/>
          <w:szCs w:val="20"/>
        </w:rPr>
      </w:pPr>
    </w:p>
    <w:tbl>
      <w:tblPr>
        <w:tblpPr w:leftFromText="141" w:rightFromText="141" w:bottomFromText="200" w:vertAnchor="text" w:horzAnchor="margin" w:tblpXSpec="center" w:tblpY="142"/>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992"/>
        <w:gridCol w:w="992"/>
        <w:gridCol w:w="993"/>
        <w:gridCol w:w="4251"/>
      </w:tblGrid>
      <w:tr w:rsidR="00B05D5B" w:rsidRPr="007C42F6" w:rsidTr="005722B1">
        <w:trPr>
          <w:trHeight w:val="257"/>
        </w:trPr>
        <w:tc>
          <w:tcPr>
            <w:tcW w:w="1667"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Anabilim Dalı</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Öğrenci Kontenjanları</w:t>
            </w:r>
          </w:p>
        </w:tc>
        <w:tc>
          <w:tcPr>
            <w:tcW w:w="4251"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Alım Şartları</w:t>
            </w:r>
          </w:p>
        </w:tc>
      </w:tr>
      <w:tr w:rsidR="00B05D5B" w:rsidRPr="007C42F6" w:rsidTr="005722B1">
        <w:trPr>
          <w:trHeight w:val="771"/>
        </w:trPr>
        <w:tc>
          <w:tcPr>
            <w:tcW w:w="1667" w:type="dxa"/>
            <w:vMerge w:val="restart"/>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Biyoloji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Yüksek Lisans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YL Yatay Geçiş</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Doktora Yatay Geçiş</w:t>
            </w:r>
          </w:p>
        </w:tc>
        <w:tc>
          <w:tcPr>
            <w:tcW w:w="4251"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r>
      <w:tr w:rsidR="00B05D5B" w:rsidRPr="007C42F6" w:rsidTr="005722B1">
        <w:trPr>
          <w:trHeight w:val="2056"/>
        </w:trPr>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3</w:t>
            </w:r>
          </w:p>
        </w:tc>
        <w:tc>
          <w:tcPr>
            <w:tcW w:w="4251"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Fakültelerin Biyoloji, Biyoloji Öğretmenliği, Fen Bilgisi Öğretmenliği, Biyokimya, Moleküler Biyoloji ve Genetik, Biyoteknoloji,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Gıda Mühendisliği ve Hemşirelik Bölümleri veya Veteriner Fakültesi, Ziraat Fakültesi, Orman Fakültesi, Eczacılık Fakültesi, Sağlık Bilimleri Fakültesi Mezunu Olmak.</w:t>
            </w:r>
          </w:p>
        </w:tc>
      </w:tr>
    </w:tbl>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05D5B" w:rsidRPr="007C42F6" w:rsidRDefault="00B05D5B" w:rsidP="00B05D5B">
      <w:pPr>
        <w:spacing w:after="0"/>
        <w:ind w:left="142" w:right="-142" w:hanging="142"/>
        <w:rPr>
          <w:rFonts w:ascii="Times New Roman" w:hAnsi="Times New Roman"/>
          <w:sz w:val="20"/>
          <w:szCs w:val="20"/>
        </w:rPr>
      </w:pPr>
    </w:p>
    <w:p w:rsidR="00B30D3D" w:rsidRPr="007C42F6" w:rsidRDefault="00B30D3D" w:rsidP="00B05D5B">
      <w:pPr>
        <w:spacing w:after="0"/>
        <w:ind w:left="142" w:right="-142" w:hanging="142"/>
        <w:rPr>
          <w:rFonts w:ascii="Times New Roman" w:hAnsi="Times New Roman"/>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t>2019-2020 Eğitim-Öğretim yılı bahar yarıyılında</w:t>
      </w:r>
      <w:r w:rsidRPr="007C42F6">
        <w:rPr>
          <w:rFonts w:ascii="Times New Roman" w:hAnsi="Times New Roman"/>
          <w:bCs/>
        </w:rPr>
        <w:t xml:space="preserve"> </w:t>
      </w:r>
      <w:r w:rsidRPr="007C42F6">
        <w:rPr>
          <w:rFonts w:ascii="Times New Roman" w:hAnsi="Times New Roman"/>
          <w:b/>
          <w:bCs/>
        </w:rPr>
        <w:t xml:space="preserve">Matematik </w:t>
      </w:r>
      <w:r w:rsidRPr="007C42F6">
        <w:rPr>
          <w:rFonts w:ascii="Times New Roman" w:hAnsi="Times New Roman"/>
          <w:b/>
        </w:rPr>
        <w:t>Anabilim Dalı Öğrenci Kontenjanları</w:t>
      </w:r>
    </w:p>
    <w:p w:rsidR="00B05D5B" w:rsidRPr="007C42F6" w:rsidRDefault="00B05D5B" w:rsidP="00B05D5B">
      <w:pPr>
        <w:spacing w:after="0"/>
        <w:ind w:left="142" w:right="-142" w:hanging="142"/>
        <w:rPr>
          <w:rFonts w:ascii="Times New Roman" w:hAnsi="Times New Roman"/>
          <w:sz w:val="20"/>
          <w:szCs w:val="20"/>
        </w:rPr>
      </w:pPr>
    </w:p>
    <w:tbl>
      <w:tblPr>
        <w:tblpPr w:leftFromText="141" w:rightFromText="141" w:bottomFromText="20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786"/>
        <w:gridCol w:w="992"/>
        <w:gridCol w:w="992"/>
        <w:gridCol w:w="993"/>
        <w:gridCol w:w="4033"/>
      </w:tblGrid>
      <w:tr w:rsidR="00B05D5B" w:rsidRPr="007C42F6" w:rsidTr="005722B1">
        <w:trPr>
          <w:trHeight w:val="257"/>
        </w:trPr>
        <w:tc>
          <w:tcPr>
            <w:tcW w:w="1242"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Anabilim Dalı</w:t>
            </w:r>
          </w:p>
        </w:tc>
        <w:tc>
          <w:tcPr>
            <w:tcW w:w="8647" w:type="dxa"/>
            <w:gridSpan w:val="6"/>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Alım Şartları</w:t>
            </w:r>
          </w:p>
        </w:tc>
      </w:tr>
      <w:tr w:rsidR="00B05D5B" w:rsidRPr="007C42F6" w:rsidTr="005722B1">
        <w:trPr>
          <w:trHeight w:val="771"/>
        </w:trPr>
        <w:tc>
          <w:tcPr>
            <w:tcW w:w="1242" w:type="dxa"/>
            <w:vMerge w:val="restart"/>
            <w:tcBorders>
              <w:top w:val="single" w:sz="4" w:space="0" w:color="000000"/>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Matematik</w:t>
            </w:r>
          </w:p>
          <w:p w:rsidR="00B05D5B" w:rsidRPr="007C42F6" w:rsidRDefault="00B05D5B" w:rsidP="005722B1">
            <w:pPr>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Yüksek Lisans</w:t>
            </w:r>
          </w:p>
        </w:tc>
        <w:tc>
          <w:tcPr>
            <w:tcW w:w="786"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(YL) Yatay Geçiş</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(YL)</w:t>
            </w:r>
          </w:p>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Yabancı Uyruklu</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Doktora</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(DR) yabancı Uyruklu</w:t>
            </w:r>
          </w:p>
        </w:tc>
        <w:tc>
          <w:tcPr>
            <w:tcW w:w="403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r>
      <w:tr w:rsidR="00B05D5B" w:rsidRPr="007C42F6" w:rsidTr="005722B1">
        <w:trPr>
          <w:trHeight w:val="5060"/>
        </w:trPr>
        <w:tc>
          <w:tcPr>
            <w:tcW w:w="1242" w:type="dxa"/>
            <w:vMerge/>
            <w:tcBorders>
              <w:left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r w:rsidRPr="007C42F6">
              <w:rPr>
                <w:rFonts w:ascii="Times New Roman" w:hAnsi="Times New Roman"/>
                <w:sz w:val="20"/>
                <w:szCs w:val="20"/>
              </w:rPr>
              <w:t>13</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r w:rsidRPr="007C42F6">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r w:rsidRPr="007C42F6">
              <w:rPr>
                <w:rFonts w:ascii="Times New Roman" w:hAnsi="Times New Roman"/>
                <w:sz w:val="20"/>
                <w:szCs w:val="20"/>
              </w:rPr>
              <w:t>-</w:t>
            </w:r>
          </w:p>
        </w:tc>
        <w:tc>
          <w:tcPr>
            <w:tcW w:w="403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Fen ve Fen-Edebiyat Fakültelerinin Matematik, Matematik ve Bilgisayar Bölümlerinden, </w:t>
            </w:r>
            <w:r w:rsidRPr="007C42F6">
              <w:rPr>
                <w:rFonts w:ascii="Times New Roman" w:hAnsi="Times New Roman"/>
                <w:sz w:val="20"/>
                <w:szCs w:val="20"/>
                <w:vertAlign w:val="superscript"/>
              </w:rPr>
              <w:t>*</w:t>
            </w:r>
            <w:r w:rsidRPr="007C42F6">
              <w:rPr>
                <w:rFonts w:ascii="Times New Roman" w:hAnsi="Times New Roman"/>
                <w:sz w:val="20"/>
                <w:szCs w:val="20"/>
              </w:rPr>
              <w:t xml:space="preserve">Eğitim Fakültelerinin Orta Öğretim Fen ve Matematik Alanlar Eğitimi Bölümünün Matematik Eğitimi Anabilim Dalından, </w:t>
            </w:r>
            <w:r w:rsidRPr="007C42F6">
              <w:rPr>
                <w:rFonts w:ascii="Times New Roman" w:hAnsi="Times New Roman"/>
                <w:sz w:val="20"/>
                <w:szCs w:val="20"/>
                <w:vertAlign w:val="superscript"/>
              </w:rPr>
              <w:t>*</w:t>
            </w:r>
            <w:r w:rsidRPr="007C42F6">
              <w:rPr>
                <w:rFonts w:ascii="Times New Roman" w:hAnsi="Times New Roman"/>
                <w:sz w:val="20"/>
                <w:szCs w:val="20"/>
              </w:rPr>
              <w:t>Eğitim Fakültelerinin Matematik ve Fen Bilimleri Eğitimi Bölümünün Matematik Eğitimi Anabilim Dalının Matematik Öğretmenliği Programından, *Eğitim Fakültelerinin İlköğretim Bölümü İlköğretim Matematik Öğretmenliği Programından mezun olmak.</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r w:rsidRPr="007C42F6">
              <w:rPr>
                <w:rFonts w:ascii="Times New Roman" w:hAnsi="Times New Roman"/>
                <w:sz w:val="20"/>
                <w:szCs w:val="20"/>
                <w:vertAlign w:val="superscript"/>
              </w:rPr>
              <w:t>*</w:t>
            </w:r>
            <w:r w:rsidRPr="007C42F6">
              <w:rPr>
                <w:rFonts w:ascii="Times New Roman" w:hAnsi="Times New Roman"/>
                <w:sz w:val="20"/>
                <w:szCs w:val="20"/>
              </w:rPr>
              <w:t>Yüksek Lisans programına kabul edilen Eğitim Fakültelerinin Orta Öğretim Fen ve Matematik Alanlar Eğitimi Bölümünün Matematik Eğitimi Anabilim Dalından, Eğitim Fakültelerinin Matematik ve Fen Bilimleri Eğitimi Bölümünün Matematik Eğitimi Anabilim Dalının Matematik Öğretmenliği Programından ve Eğitim Fakültelerinin İlköğretim Bölümü İlköğretim Matematik Öğretmenliği Programından   mezun olan öğrenciler “Bilimsel Hazırlık Tamamlama Eğitimi” alacaklardır.)</w:t>
            </w:r>
          </w:p>
        </w:tc>
      </w:tr>
      <w:tr w:rsidR="00B05D5B" w:rsidRPr="007C42F6" w:rsidTr="00305E14">
        <w:trPr>
          <w:trHeight w:val="1840"/>
        </w:trPr>
        <w:tc>
          <w:tcPr>
            <w:tcW w:w="1242" w:type="dxa"/>
            <w:vMerge/>
            <w:tcBorders>
              <w:left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305E14">
            <w:pPr>
              <w:jc w:val="center"/>
              <w:rPr>
                <w:rFonts w:ascii="Times New Roman" w:hAnsi="Times New Roman"/>
                <w:sz w:val="20"/>
                <w:szCs w:val="20"/>
              </w:rPr>
            </w:pPr>
            <w:r w:rsidRPr="007C42F6">
              <w:rPr>
                <w:rFonts w:ascii="Times New Roman" w:hAnsi="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403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Matematik Anabilim Dalı, Fen Bilimleri ve Teknolojileri Anabilim Dalı (Matematik), </w:t>
            </w:r>
            <w:r w:rsidRPr="007C42F6">
              <w:rPr>
                <w:rFonts w:ascii="Times New Roman" w:hAnsi="Times New Roman"/>
                <w:sz w:val="20"/>
                <w:szCs w:val="20"/>
                <w:vertAlign w:val="superscript"/>
              </w:rPr>
              <w:t>**</w:t>
            </w:r>
            <w:r w:rsidRPr="007C42F6">
              <w:rPr>
                <w:rFonts w:ascii="Times New Roman" w:hAnsi="Times New Roman"/>
                <w:sz w:val="20"/>
                <w:szCs w:val="20"/>
              </w:rPr>
              <w:t>Ortaöğretim Matematik Eğitimi Anabilim Dalı Yüksek Lisans Programlarının birinden mezun olmak.</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(**Doktora programına kabul edilen Ortaöğretim Matematik Eğitimi Anabilim Dalı Yüksek Lisans Programından mezun olan öğrenciler “Bilimsel Hazırlık Tamamlama Eğitimi” alacaklardır.)</w:t>
            </w:r>
          </w:p>
        </w:tc>
      </w:tr>
      <w:tr w:rsidR="00B05D5B" w:rsidRPr="007C42F6" w:rsidTr="00305E14">
        <w:trPr>
          <w:trHeight w:val="1840"/>
        </w:trPr>
        <w:tc>
          <w:tcPr>
            <w:tcW w:w="1242" w:type="dxa"/>
            <w:vMerge/>
            <w:tcBorders>
              <w:left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851" w:type="dxa"/>
            <w:tcBorders>
              <w:top w:val="single" w:sz="4" w:space="0" w:color="000000"/>
              <w:left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786" w:type="dxa"/>
            <w:tcBorders>
              <w:top w:val="single" w:sz="4" w:space="0" w:color="000000"/>
              <w:left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92" w:type="dxa"/>
            <w:tcBorders>
              <w:top w:val="single" w:sz="4" w:space="0" w:color="000000"/>
              <w:left w:val="single" w:sz="4" w:space="0" w:color="000000"/>
              <w:right w:val="single" w:sz="4" w:space="0" w:color="000000"/>
            </w:tcBorders>
            <w:vAlign w:val="center"/>
          </w:tcPr>
          <w:p w:rsidR="00B05D5B" w:rsidRPr="007C42F6" w:rsidRDefault="00B05D5B" w:rsidP="00305E14">
            <w:pPr>
              <w:jc w:val="center"/>
              <w:rPr>
                <w:rFonts w:ascii="Times New Roman" w:hAnsi="Times New Roman"/>
                <w:sz w:val="20"/>
                <w:szCs w:val="20"/>
              </w:rPr>
            </w:pPr>
          </w:p>
          <w:p w:rsidR="00B05D5B" w:rsidRPr="007C42F6" w:rsidRDefault="00B05D5B" w:rsidP="00305E14">
            <w:pPr>
              <w:jc w:val="center"/>
              <w:rPr>
                <w:rFonts w:ascii="Times New Roman" w:hAnsi="Times New Roman"/>
                <w:sz w:val="20"/>
                <w:szCs w:val="20"/>
              </w:rPr>
            </w:pPr>
            <w:r w:rsidRPr="007C42F6">
              <w:rPr>
                <w:rFonts w:ascii="Times New Roman" w:hAnsi="Times New Roman"/>
                <w:sz w:val="20"/>
                <w:szCs w:val="20"/>
              </w:rPr>
              <w:t>8</w:t>
            </w:r>
          </w:p>
        </w:tc>
        <w:tc>
          <w:tcPr>
            <w:tcW w:w="992" w:type="dxa"/>
            <w:tcBorders>
              <w:top w:val="single" w:sz="4" w:space="0" w:color="000000"/>
              <w:left w:val="single" w:sz="4" w:space="0" w:color="000000"/>
              <w:right w:val="single" w:sz="4" w:space="0" w:color="000000"/>
            </w:tcBorders>
          </w:tcPr>
          <w:p w:rsidR="00B05D5B" w:rsidRPr="007C42F6" w:rsidRDefault="00B05D5B" w:rsidP="005722B1">
            <w:pPr>
              <w:jc w:val="center"/>
              <w:rPr>
                <w:rFonts w:ascii="Times New Roman" w:hAnsi="Times New Roman"/>
                <w:sz w:val="20"/>
                <w:szCs w:val="20"/>
              </w:rPr>
            </w:pPr>
          </w:p>
        </w:tc>
        <w:tc>
          <w:tcPr>
            <w:tcW w:w="993" w:type="dxa"/>
            <w:tcBorders>
              <w:top w:val="single" w:sz="4" w:space="0" w:color="000000"/>
              <w:left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r>
    </w:tbl>
    <w:p w:rsidR="00021F6E" w:rsidRPr="007C42F6" w:rsidRDefault="00021F6E"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t>2019-2020 Eğitim-Öğretim yılı bahar yarıyılında</w:t>
      </w:r>
      <w:r w:rsidRPr="007C42F6">
        <w:rPr>
          <w:rFonts w:ascii="Times New Roman" w:hAnsi="Times New Roman"/>
          <w:bCs/>
        </w:rPr>
        <w:t xml:space="preserve"> </w:t>
      </w:r>
      <w:r w:rsidRPr="007C42F6">
        <w:rPr>
          <w:rFonts w:ascii="Times New Roman" w:hAnsi="Times New Roman"/>
          <w:b/>
          <w:bCs/>
        </w:rPr>
        <w:t xml:space="preserve">Fizik </w:t>
      </w:r>
      <w:r w:rsidRPr="007C42F6">
        <w:rPr>
          <w:rFonts w:ascii="Times New Roman" w:hAnsi="Times New Roman"/>
          <w:b/>
        </w:rPr>
        <w:t>Anabilim Dalı Öğrenci Kontenjanları</w:t>
      </w:r>
    </w:p>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tbl>
      <w:tblPr>
        <w:tblpPr w:leftFromText="141" w:rightFromText="141" w:vertAnchor="text" w:horzAnchor="margin" w:tblpXSpec="center" w:tblpY="239"/>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90"/>
        <w:gridCol w:w="940"/>
        <w:gridCol w:w="941"/>
        <w:gridCol w:w="914"/>
        <w:gridCol w:w="851"/>
        <w:gridCol w:w="992"/>
        <w:gridCol w:w="992"/>
        <w:gridCol w:w="3504"/>
      </w:tblGrid>
      <w:tr w:rsidR="00B05D5B" w:rsidRPr="007C42F6" w:rsidTr="005722B1">
        <w:trPr>
          <w:trHeight w:val="255"/>
        </w:trPr>
        <w:tc>
          <w:tcPr>
            <w:tcW w:w="959" w:type="dxa"/>
            <w:tcBorders>
              <w:top w:val="single" w:sz="4" w:space="0" w:color="000000"/>
              <w:left w:val="single" w:sz="4" w:space="0" w:color="000000"/>
              <w:bottom w:val="single" w:sz="4" w:space="0" w:color="000000"/>
              <w:right w:val="single" w:sz="4" w:space="0" w:color="000000"/>
            </w:tcBorders>
            <w:hideMark/>
          </w:tcPr>
          <w:p w:rsidR="00B05D5B" w:rsidRPr="00021F6E" w:rsidRDefault="00B05D5B" w:rsidP="005722B1">
            <w:pPr>
              <w:spacing w:after="0" w:line="240" w:lineRule="auto"/>
              <w:jc w:val="center"/>
              <w:rPr>
                <w:rFonts w:ascii="Times New Roman" w:hAnsi="Times New Roman"/>
                <w:b/>
                <w:sz w:val="18"/>
                <w:szCs w:val="18"/>
              </w:rPr>
            </w:pPr>
            <w:r w:rsidRPr="00021F6E">
              <w:rPr>
                <w:rFonts w:ascii="Times New Roman" w:hAnsi="Times New Roman"/>
                <w:b/>
                <w:sz w:val="18"/>
                <w:szCs w:val="18"/>
              </w:rPr>
              <w:t>Anabilim Dalı</w:t>
            </w:r>
          </w:p>
        </w:tc>
        <w:tc>
          <w:tcPr>
            <w:tcW w:w="890"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p>
        </w:tc>
        <w:tc>
          <w:tcPr>
            <w:tcW w:w="4638" w:type="dxa"/>
            <w:gridSpan w:val="5"/>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Öğrenci Kontenjanları</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p>
        </w:tc>
        <w:tc>
          <w:tcPr>
            <w:tcW w:w="3504"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Alım Şartları</w:t>
            </w:r>
          </w:p>
        </w:tc>
      </w:tr>
      <w:tr w:rsidR="00B05D5B" w:rsidRPr="007C42F6" w:rsidTr="00305E14">
        <w:trPr>
          <w:trHeight w:val="1314"/>
        </w:trPr>
        <w:tc>
          <w:tcPr>
            <w:tcW w:w="959" w:type="dxa"/>
            <w:vMerge w:val="restart"/>
            <w:tcBorders>
              <w:top w:val="single" w:sz="4" w:space="0" w:color="000000"/>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Fizik</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Yüksek Lisans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(YL) Yabancı Uyruklu</w:t>
            </w:r>
          </w:p>
        </w:tc>
        <w:tc>
          <w:tcPr>
            <w:tcW w:w="941"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(YL)</w:t>
            </w:r>
          </w:p>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Yatay Geçiş</w:t>
            </w:r>
          </w:p>
        </w:tc>
        <w:tc>
          <w:tcPr>
            <w:tcW w:w="914"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(YL)</w:t>
            </w:r>
          </w:p>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Özel Öğrenci</w:t>
            </w:r>
          </w:p>
        </w:tc>
        <w:tc>
          <w:tcPr>
            <w:tcW w:w="851"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Doktora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(DR)</w:t>
            </w: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Yabancı Uyruklu</w:t>
            </w:r>
          </w:p>
        </w:tc>
        <w:tc>
          <w:tcPr>
            <w:tcW w:w="992"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spacing w:after="0" w:line="240" w:lineRule="auto"/>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(DR) Yatay geçiş</w:t>
            </w:r>
          </w:p>
        </w:tc>
        <w:tc>
          <w:tcPr>
            <w:tcW w:w="3504"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r>
      <w:tr w:rsidR="00B05D5B" w:rsidRPr="007C42F6" w:rsidTr="00305E14">
        <w:trPr>
          <w:trHeight w:val="2911"/>
        </w:trPr>
        <w:tc>
          <w:tcPr>
            <w:tcW w:w="959"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6</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3</w:t>
            </w:r>
          </w:p>
        </w:tc>
        <w:tc>
          <w:tcPr>
            <w:tcW w:w="914"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c>
          <w:tcPr>
            <w:tcW w:w="3504"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jc w:val="both"/>
              <w:rPr>
                <w:rFonts w:ascii="Times New Roman" w:hAnsi="Times New Roman"/>
                <w:sz w:val="20"/>
                <w:szCs w:val="20"/>
              </w:rPr>
            </w:pPr>
          </w:p>
          <w:p w:rsidR="00B05D5B" w:rsidRPr="007C42F6" w:rsidRDefault="00B05D5B" w:rsidP="005722B1">
            <w:pPr>
              <w:spacing w:after="0"/>
              <w:jc w:val="both"/>
              <w:rPr>
                <w:rFonts w:ascii="Times New Roman" w:hAnsi="Times New Roman"/>
                <w:sz w:val="20"/>
                <w:szCs w:val="20"/>
              </w:rPr>
            </w:pPr>
            <w:r w:rsidRPr="007C42F6">
              <w:rPr>
                <w:rFonts w:ascii="Times New Roman" w:hAnsi="Times New Roman"/>
                <w:sz w:val="20"/>
                <w:szCs w:val="20"/>
              </w:rPr>
              <w:t xml:space="preserve">Fen ve Fen Edebiyat Fakültelerinin Fizik Bölümü, </w:t>
            </w:r>
          </w:p>
          <w:p w:rsidR="00B05D5B" w:rsidRPr="007C42F6" w:rsidRDefault="00B05D5B" w:rsidP="005722B1">
            <w:pPr>
              <w:spacing w:after="0"/>
              <w:jc w:val="both"/>
              <w:rPr>
                <w:rFonts w:ascii="Times New Roman" w:hAnsi="Times New Roman"/>
                <w:sz w:val="20"/>
                <w:szCs w:val="20"/>
              </w:rPr>
            </w:pPr>
            <w:r w:rsidRPr="007C42F6">
              <w:rPr>
                <w:rFonts w:ascii="Times New Roman" w:hAnsi="Times New Roman"/>
                <w:sz w:val="20"/>
                <w:szCs w:val="20"/>
              </w:rPr>
              <w:t>Eğitim ve Teknik Eğitim Fakültelerinin Fizik Eğitimi, Fen Bilgisi Öğretmenliği,</w:t>
            </w:r>
          </w:p>
          <w:p w:rsidR="00B05D5B" w:rsidRPr="007C42F6" w:rsidRDefault="00B05D5B" w:rsidP="005722B1">
            <w:pPr>
              <w:spacing w:after="0"/>
              <w:jc w:val="both"/>
              <w:rPr>
                <w:rFonts w:ascii="Times New Roman" w:hAnsi="Times New Roman"/>
                <w:sz w:val="20"/>
                <w:szCs w:val="20"/>
              </w:rPr>
            </w:pPr>
            <w:r w:rsidRPr="007C42F6">
              <w:rPr>
                <w:rFonts w:ascii="Times New Roman" w:hAnsi="Times New Roman"/>
                <w:sz w:val="20"/>
                <w:szCs w:val="20"/>
              </w:rPr>
              <w:t xml:space="preserve">Mühendislik Fakültelerinin Fizik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Elektrik-Elektronik Mühendisliği ve Enerji Sistemleri Mühendisliği Bölümü, mezun olmak.</w:t>
            </w:r>
          </w:p>
        </w:tc>
      </w:tr>
      <w:tr w:rsidR="00B05D5B" w:rsidRPr="007C42F6" w:rsidTr="00305E14">
        <w:trPr>
          <w:trHeight w:val="2234"/>
        </w:trPr>
        <w:tc>
          <w:tcPr>
            <w:tcW w:w="959"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tc>
        <w:tc>
          <w:tcPr>
            <w:tcW w:w="914"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p w:rsidR="00B05D5B" w:rsidRPr="007C42F6" w:rsidRDefault="00B05D5B" w:rsidP="005722B1">
            <w:pPr>
              <w:rPr>
                <w:rFonts w:ascii="Times New Roman" w:hAnsi="Times New Roman"/>
                <w:sz w:val="20"/>
                <w:szCs w:val="20"/>
              </w:rPr>
            </w:pPr>
          </w:p>
          <w:p w:rsidR="00B05D5B" w:rsidRPr="007C42F6" w:rsidRDefault="00B05D5B" w:rsidP="005722B1">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4</w:t>
            </w:r>
          </w:p>
        </w:tc>
        <w:tc>
          <w:tcPr>
            <w:tcW w:w="3504"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 xml:space="preserve">Fen ve Fen Edebiyat Fakültelerinin Fizik Bölümü, </w:t>
            </w: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Eğitim ve Teknik Eğitim Fakültelerinin Fizik Eğitimi, Fen Bilgisi Öğretmenliği,</w:t>
            </w: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 xml:space="preserve"> </w:t>
            </w:r>
            <w:r w:rsidRPr="007C42F6">
              <w:rPr>
                <w:rFonts w:ascii="Times New Roman" w:hAnsi="Times New Roman"/>
                <w:sz w:val="20"/>
                <w:szCs w:val="20"/>
              </w:rPr>
              <w:br/>
              <w:t xml:space="preserve"> Mühendislik Fakültelerinin Fizik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Elektrik-Elektronik Mühendisliği ve Enerji Sistemleri Mühendisliği Bölümü, mezun olmak.</w:t>
            </w:r>
          </w:p>
        </w:tc>
      </w:tr>
      <w:tr w:rsidR="00B05D5B" w:rsidRPr="007C42F6" w:rsidTr="00305E14">
        <w:trPr>
          <w:trHeight w:val="1182"/>
        </w:trPr>
        <w:tc>
          <w:tcPr>
            <w:tcW w:w="959"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90" w:type="dxa"/>
            <w:tcBorders>
              <w:top w:val="single" w:sz="4" w:space="0" w:color="000000"/>
              <w:left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40" w:type="dxa"/>
            <w:tcBorders>
              <w:top w:val="single" w:sz="4" w:space="0" w:color="000000"/>
              <w:left w:val="single" w:sz="4" w:space="0" w:color="000000"/>
              <w:right w:val="single" w:sz="4" w:space="0" w:color="000000"/>
            </w:tcBorders>
            <w:vAlign w:val="center"/>
            <w:hideMark/>
          </w:tcPr>
          <w:p w:rsidR="00B05D5B" w:rsidRPr="007C42F6" w:rsidRDefault="00B05D5B" w:rsidP="005722B1">
            <w:pPr>
              <w:spacing w:line="240" w:lineRule="auto"/>
              <w:jc w:val="center"/>
              <w:rPr>
                <w:rFonts w:ascii="Times New Roman" w:hAnsi="Times New Roman"/>
                <w:sz w:val="20"/>
                <w:szCs w:val="20"/>
              </w:rPr>
            </w:pPr>
            <w:r w:rsidRPr="007C42F6">
              <w:rPr>
                <w:rFonts w:ascii="Times New Roman" w:hAnsi="Times New Roman"/>
                <w:sz w:val="20"/>
                <w:szCs w:val="20"/>
              </w:rPr>
              <w:t>5</w:t>
            </w:r>
          </w:p>
        </w:tc>
        <w:tc>
          <w:tcPr>
            <w:tcW w:w="941" w:type="dxa"/>
            <w:tcBorders>
              <w:top w:val="single" w:sz="4" w:space="0" w:color="000000"/>
              <w:left w:val="single" w:sz="4" w:space="0" w:color="000000"/>
              <w:right w:val="single" w:sz="4" w:space="0" w:color="000000"/>
            </w:tcBorders>
          </w:tcPr>
          <w:p w:rsidR="00B05D5B" w:rsidRPr="007C42F6" w:rsidRDefault="00B05D5B" w:rsidP="005722B1">
            <w:pPr>
              <w:spacing w:line="240" w:lineRule="auto"/>
              <w:rPr>
                <w:rFonts w:ascii="Times New Roman" w:hAnsi="Times New Roman"/>
                <w:sz w:val="20"/>
                <w:szCs w:val="20"/>
              </w:rPr>
            </w:pPr>
          </w:p>
        </w:tc>
        <w:tc>
          <w:tcPr>
            <w:tcW w:w="914" w:type="dxa"/>
            <w:tcBorders>
              <w:top w:val="single" w:sz="4" w:space="0" w:color="000000"/>
              <w:left w:val="single" w:sz="4" w:space="0" w:color="000000"/>
              <w:right w:val="single" w:sz="4" w:space="0" w:color="000000"/>
            </w:tcBorders>
          </w:tcPr>
          <w:p w:rsidR="00B05D5B" w:rsidRPr="007C42F6" w:rsidRDefault="00B05D5B" w:rsidP="005722B1">
            <w:pPr>
              <w:spacing w:line="240" w:lineRule="auto"/>
              <w:rPr>
                <w:rFonts w:ascii="Times New Roman" w:hAnsi="Times New Roman"/>
                <w:sz w:val="20"/>
                <w:szCs w:val="20"/>
              </w:rPr>
            </w:pPr>
          </w:p>
        </w:tc>
        <w:tc>
          <w:tcPr>
            <w:tcW w:w="851" w:type="dxa"/>
            <w:tcBorders>
              <w:top w:val="single" w:sz="4" w:space="0" w:color="000000"/>
              <w:left w:val="single" w:sz="4" w:space="0" w:color="000000"/>
              <w:right w:val="single" w:sz="4" w:space="0" w:color="000000"/>
            </w:tcBorders>
          </w:tcPr>
          <w:p w:rsidR="00B05D5B" w:rsidRPr="007C42F6" w:rsidRDefault="00B05D5B" w:rsidP="005722B1">
            <w:pPr>
              <w:spacing w:line="240" w:lineRule="auto"/>
              <w:rPr>
                <w:rFonts w:ascii="Times New Roman" w:hAnsi="Times New Roman"/>
                <w:sz w:val="20"/>
                <w:szCs w:val="20"/>
              </w:rPr>
            </w:pPr>
          </w:p>
          <w:p w:rsidR="00B05D5B" w:rsidRPr="007C42F6" w:rsidRDefault="00B05D5B" w:rsidP="005722B1">
            <w:pPr>
              <w:spacing w:line="240" w:lineRule="auto"/>
              <w:rPr>
                <w:rFonts w:ascii="Times New Roman" w:hAnsi="Times New Roman"/>
                <w:sz w:val="20"/>
                <w:szCs w:val="20"/>
              </w:rPr>
            </w:pPr>
          </w:p>
        </w:tc>
        <w:tc>
          <w:tcPr>
            <w:tcW w:w="992" w:type="dxa"/>
            <w:tcBorders>
              <w:top w:val="single" w:sz="4" w:space="0" w:color="000000"/>
              <w:left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5</w:t>
            </w:r>
          </w:p>
        </w:tc>
        <w:tc>
          <w:tcPr>
            <w:tcW w:w="992" w:type="dxa"/>
            <w:tcBorders>
              <w:top w:val="single" w:sz="4" w:space="0" w:color="000000"/>
              <w:left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c>
          <w:tcPr>
            <w:tcW w:w="3504" w:type="dxa"/>
            <w:tcBorders>
              <w:top w:val="single" w:sz="4" w:space="0" w:color="000000"/>
              <w:left w:val="single" w:sz="4" w:space="0" w:color="000000"/>
              <w:right w:val="single" w:sz="4" w:space="0" w:color="000000"/>
            </w:tcBorders>
            <w:vAlign w:val="center"/>
            <w:hideMark/>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bl>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p w:rsidR="00B05D5B" w:rsidRDefault="00B05D5B" w:rsidP="00B05D5B">
      <w:pPr>
        <w:spacing w:after="0" w:line="240" w:lineRule="auto"/>
        <w:jc w:val="both"/>
        <w:rPr>
          <w:rFonts w:ascii="Times New Roman" w:hAnsi="Times New Roman"/>
          <w:b/>
          <w:sz w:val="20"/>
          <w:szCs w:val="20"/>
        </w:rPr>
      </w:pPr>
    </w:p>
    <w:p w:rsidR="00B05D5B" w:rsidRDefault="00B05D5B"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AB596A" w:rsidRDefault="00AB596A"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lastRenderedPageBreak/>
        <w:t>2019-2020 Eğitim-Öğretim yılı bahar yarıyılında</w:t>
      </w:r>
      <w:r w:rsidRPr="007C42F6">
        <w:rPr>
          <w:rFonts w:ascii="Times New Roman" w:hAnsi="Times New Roman"/>
          <w:bCs/>
        </w:rPr>
        <w:t xml:space="preserve"> </w:t>
      </w:r>
      <w:r w:rsidRPr="007C42F6">
        <w:rPr>
          <w:rFonts w:ascii="Times New Roman" w:hAnsi="Times New Roman"/>
          <w:b/>
          <w:bCs/>
        </w:rPr>
        <w:t xml:space="preserve">Fen Bilimleri ve Teknolojileri </w:t>
      </w:r>
      <w:r w:rsidRPr="007C42F6">
        <w:rPr>
          <w:rFonts w:ascii="Times New Roman" w:hAnsi="Times New Roman"/>
          <w:b/>
        </w:rPr>
        <w:t>Anabilim Dalı Öğrenci Kontenjanları</w:t>
      </w:r>
    </w:p>
    <w:p w:rsidR="00B05D5B" w:rsidRPr="007C42F6" w:rsidRDefault="00B05D5B" w:rsidP="00B05D5B">
      <w:pPr>
        <w:spacing w:after="0"/>
        <w:ind w:left="142" w:right="-142" w:hanging="142"/>
        <w:rPr>
          <w:rFonts w:ascii="Times New Roman" w:hAnsi="Times New Roman"/>
          <w:sz w:val="20"/>
          <w:szCs w:val="20"/>
        </w:rPr>
      </w:pPr>
    </w:p>
    <w:tbl>
      <w:tblPr>
        <w:tblpPr w:leftFromText="141" w:rightFromText="141" w:bottomFromText="200" w:vertAnchor="text" w:horzAnchor="margin" w:tblpXSpec="center" w:tblpY="142"/>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1445"/>
        <w:gridCol w:w="988"/>
        <w:gridCol w:w="989"/>
        <w:gridCol w:w="812"/>
        <w:gridCol w:w="142"/>
        <w:gridCol w:w="4624"/>
      </w:tblGrid>
      <w:tr w:rsidR="00B05D5B" w:rsidRPr="007C42F6" w:rsidTr="00305E14">
        <w:trPr>
          <w:trHeight w:val="258"/>
        </w:trPr>
        <w:tc>
          <w:tcPr>
            <w:tcW w:w="1661"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Anabilim Dalı</w:t>
            </w:r>
          </w:p>
        </w:tc>
        <w:tc>
          <w:tcPr>
            <w:tcW w:w="1445"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Bilim Dalı</w:t>
            </w:r>
          </w:p>
        </w:tc>
        <w:tc>
          <w:tcPr>
            <w:tcW w:w="2789" w:type="dxa"/>
            <w:gridSpan w:val="3"/>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p>
        </w:tc>
        <w:tc>
          <w:tcPr>
            <w:tcW w:w="4766" w:type="dxa"/>
            <w:gridSpan w:val="2"/>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Alım Şartları</w:t>
            </w:r>
          </w:p>
        </w:tc>
      </w:tr>
      <w:tr w:rsidR="00A019F9" w:rsidRPr="007C42F6" w:rsidTr="007760D2">
        <w:trPr>
          <w:trHeight w:val="775"/>
        </w:trPr>
        <w:tc>
          <w:tcPr>
            <w:tcW w:w="1661" w:type="dxa"/>
            <w:vMerge w:val="restart"/>
            <w:tcBorders>
              <w:top w:val="single" w:sz="4" w:space="0" w:color="000000"/>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r w:rsidRPr="007C42F6">
              <w:rPr>
                <w:rFonts w:ascii="Times New Roman" w:hAnsi="Times New Roman"/>
                <w:sz w:val="20"/>
                <w:szCs w:val="20"/>
              </w:rPr>
              <w:t>Fen Bilimleri ve Teknolojileri Anabilim Dalı</w:t>
            </w:r>
          </w:p>
        </w:tc>
        <w:tc>
          <w:tcPr>
            <w:tcW w:w="1445" w:type="dxa"/>
            <w:vMerge w:val="restart"/>
            <w:tcBorders>
              <w:top w:val="single" w:sz="4" w:space="0" w:color="000000"/>
              <w:left w:val="single" w:sz="4" w:space="0" w:color="000000"/>
              <w:right w:val="single" w:sz="4" w:space="0" w:color="000000"/>
            </w:tcBorders>
          </w:tcPr>
          <w:p w:rsidR="00A019F9" w:rsidRPr="007C42F6" w:rsidRDefault="00A019F9" w:rsidP="005722B1">
            <w:pPr>
              <w:spacing w:after="0" w:line="240" w:lineRule="auto"/>
              <w:jc w:val="center"/>
              <w:rPr>
                <w:rFonts w:ascii="Times New Roman" w:hAnsi="Times New Roman"/>
                <w:sz w:val="20"/>
                <w:szCs w:val="20"/>
              </w:rPr>
            </w:pPr>
          </w:p>
        </w:tc>
        <w:tc>
          <w:tcPr>
            <w:tcW w:w="988" w:type="dxa"/>
            <w:tcBorders>
              <w:top w:val="single" w:sz="4" w:space="0" w:color="000000"/>
              <w:left w:val="single" w:sz="4" w:space="0" w:color="000000"/>
              <w:bottom w:val="single" w:sz="4" w:space="0" w:color="000000"/>
              <w:right w:val="single" w:sz="4" w:space="0" w:color="000000"/>
            </w:tcBorders>
            <w:vAlign w:val="bottom"/>
            <w:hideMark/>
          </w:tcPr>
          <w:p w:rsidR="00A019F9" w:rsidRPr="007C42F6" w:rsidRDefault="00A019F9" w:rsidP="005722B1">
            <w:pPr>
              <w:spacing w:after="0" w:line="240" w:lineRule="auto"/>
              <w:jc w:val="center"/>
              <w:rPr>
                <w:rFonts w:ascii="Times New Roman" w:hAnsi="Times New Roman"/>
                <w:sz w:val="20"/>
                <w:szCs w:val="20"/>
              </w:rPr>
            </w:pPr>
            <w:r w:rsidRPr="007C42F6">
              <w:rPr>
                <w:rFonts w:ascii="Times New Roman" w:hAnsi="Times New Roman"/>
                <w:sz w:val="20"/>
                <w:szCs w:val="20"/>
              </w:rPr>
              <w:t>Yüksek Lisans</w:t>
            </w:r>
          </w:p>
        </w:tc>
        <w:tc>
          <w:tcPr>
            <w:tcW w:w="989" w:type="dxa"/>
            <w:tcBorders>
              <w:top w:val="single" w:sz="4" w:space="0" w:color="000000"/>
              <w:left w:val="single" w:sz="4" w:space="0" w:color="000000"/>
              <w:bottom w:val="single" w:sz="4" w:space="0" w:color="000000"/>
              <w:right w:val="single" w:sz="4" w:space="0" w:color="000000"/>
            </w:tcBorders>
            <w:vAlign w:val="bottom"/>
            <w:hideMark/>
          </w:tcPr>
          <w:p w:rsidR="00A019F9" w:rsidRPr="007C42F6" w:rsidRDefault="00A019F9" w:rsidP="005722B1">
            <w:pPr>
              <w:spacing w:after="0" w:line="240" w:lineRule="auto"/>
              <w:rPr>
                <w:rFonts w:ascii="Times New Roman" w:hAnsi="Times New Roman"/>
                <w:sz w:val="20"/>
                <w:szCs w:val="20"/>
              </w:rPr>
            </w:pPr>
            <w:r w:rsidRPr="007C42F6">
              <w:rPr>
                <w:rFonts w:ascii="Times New Roman" w:hAnsi="Times New Roman"/>
                <w:sz w:val="20"/>
                <w:szCs w:val="20"/>
              </w:rPr>
              <w:t>(YL) Yabancı Uyruklu</w:t>
            </w:r>
          </w:p>
        </w:tc>
        <w:tc>
          <w:tcPr>
            <w:tcW w:w="954" w:type="dxa"/>
            <w:gridSpan w:val="2"/>
            <w:vMerge w:val="restart"/>
            <w:tcBorders>
              <w:top w:val="single" w:sz="4" w:space="0" w:color="000000"/>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val="restart"/>
            <w:tcBorders>
              <w:top w:val="single" w:sz="4" w:space="0" w:color="000000"/>
              <w:left w:val="single" w:sz="4" w:space="0" w:color="000000"/>
              <w:right w:val="single" w:sz="4" w:space="0" w:color="000000"/>
            </w:tcBorders>
            <w:vAlign w:val="center"/>
            <w:hideMark/>
          </w:tcPr>
          <w:p w:rsidR="00A019F9" w:rsidRPr="007C42F6" w:rsidRDefault="00A019F9" w:rsidP="00A019F9">
            <w:pPr>
              <w:spacing w:after="0" w:line="240" w:lineRule="auto"/>
              <w:jc w:val="center"/>
              <w:rPr>
                <w:rFonts w:ascii="Times New Roman" w:hAnsi="Times New Roman"/>
                <w:sz w:val="20"/>
                <w:szCs w:val="20"/>
              </w:rPr>
            </w:pPr>
            <w:r>
              <w:rPr>
                <w:rFonts w:ascii="Times New Roman" w:hAnsi="Times New Roman"/>
                <w:sz w:val="20"/>
                <w:szCs w:val="20"/>
              </w:rPr>
              <w:t>42</w:t>
            </w:r>
            <w:bookmarkStart w:id="0" w:name="_GoBack"/>
            <w:bookmarkEnd w:id="0"/>
          </w:p>
        </w:tc>
        <w:tc>
          <w:tcPr>
            <w:tcW w:w="989" w:type="dxa"/>
            <w:vMerge w:val="restart"/>
            <w:tcBorders>
              <w:top w:val="single" w:sz="4" w:space="0" w:color="000000"/>
              <w:left w:val="single" w:sz="4" w:space="0" w:color="000000"/>
              <w:right w:val="single" w:sz="4" w:space="0" w:color="000000"/>
            </w:tcBorders>
            <w:vAlign w:val="center"/>
            <w:hideMark/>
          </w:tcPr>
          <w:p w:rsidR="00A019F9" w:rsidRPr="007C42F6" w:rsidRDefault="00A019F9" w:rsidP="00A019F9">
            <w:pPr>
              <w:spacing w:after="0" w:line="240" w:lineRule="auto"/>
              <w:rPr>
                <w:rFonts w:ascii="Times New Roman" w:hAnsi="Times New Roman"/>
                <w:sz w:val="20"/>
                <w:szCs w:val="20"/>
              </w:rPr>
            </w:pPr>
            <w:r>
              <w:rPr>
                <w:rFonts w:ascii="Times New Roman" w:hAnsi="Times New Roman"/>
                <w:sz w:val="20"/>
                <w:szCs w:val="20"/>
              </w:rPr>
              <w:t xml:space="preserve">     8</w:t>
            </w: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Fen ve Fen Edebiyat Fakültelerinin Fizik Bölümü, </w:t>
            </w:r>
          </w:p>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Eğitim ve Teknik Eğitim Fakültelerinin Fizik Eğitimi, Fen Bilgisi Öğretmenliği, Bilgisayar Sistemleri Öğretmenliği,</w:t>
            </w:r>
          </w:p>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 Mühendislik Fakültelerinin Fizik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Elektrik-Elektronik Mühendisliği ve Enerji Sistemleri Mühendisliği Bölümü, mezun olmak.</w:t>
            </w: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hideMark/>
          </w:tcPr>
          <w:p w:rsidR="00A019F9" w:rsidRPr="007C42F6" w:rsidRDefault="00A019F9" w:rsidP="00985087">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tcPr>
          <w:p w:rsidR="00A019F9" w:rsidRPr="007C42F6" w:rsidRDefault="00A019F9" w:rsidP="00985087">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Fakültelerin Biyoloji, Biyoloji Öğretmenliği, Fen Bilgisi Öğretmenliği, Biyokimya, Moleküler Biyoloji ve Genetik, Biyoteknoloji,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Gıda Mühendisliği ve Hemşirelik Bölümleri veya Veteriner Fakültesi, Ziraat Fakültesi, Orman Fakültesi, Eczacılık Fakültesi, Sağlık Bilimleri Fakültesi Mezunu Olmak.</w:t>
            </w: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tcPr>
          <w:p w:rsidR="00A019F9" w:rsidRPr="007C42F6" w:rsidRDefault="00A019F9" w:rsidP="00985087">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hideMark/>
          </w:tcPr>
          <w:p w:rsidR="00A019F9" w:rsidRPr="007C42F6" w:rsidRDefault="00A019F9" w:rsidP="00985087">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Fen ve Fen-Edebiyat Fakültelerinin Kimya, Biyokimya ve Biyoteknoloji Bölümü,</w:t>
            </w:r>
          </w:p>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Eğitim Fakültelerinin Kimya Öğretmenliği, Fen Bilgisi Öğretmenliği Bölümü,</w:t>
            </w:r>
          </w:p>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Mühendislik ve Mimarlık-Mühendislik Fakültelerinin Gıda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Çevre Mühendisliği, Enerji Sistemleri Mühendisliği,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Kimya Mühendisliği Bölümü, Ziraat Fakültesi ve Eczacılık Fakültesi mezunu olmak.</w:t>
            </w:r>
          </w:p>
        </w:tc>
      </w:tr>
      <w:tr w:rsidR="00A019F9" w:rsidRPr="007C42F6" w:rsidTr="007760D2">
        <w:trPr>
          <w:trHeight w:val="146"/>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hideMark/>
          </w:tcPr>
          <w:p w:rsidR="00A019F9" w:rsidRPr="007C42F6" w:rsidRDefault="00A019F9" w:rsidP="00985087">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r w:rsidR="00A019F9" w:rsidRPr="007C42F6" w:rsidTr="00015CF1">
        <w:trPr>
          <w:trHeight w:val="4337"/>
        </w:trPr>
        <w:tc>
          <w:tcPr>
            <w:tcW w:w="1661" w:type="dxa"/>
            <w:vMerge/>
            <w:tcBorders>
              <w:left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9" w:type="dxa"/>
            <w:vMerge/>
            <w:tcBorders>
              <w:left w:val="single" w:sz="4" w:space="0" w:color="000000"/>
              <w:right w:val="single" w:sz="4" w:space="0" w:color="000000"/>
            </w:tcBorders>
            <w:vAlign w:val="center"/>
            <w:hideMark/>
          </w:tcPr>
          <w:p w:rsidR="00A019F9" w:rsidRPr="007C42F6" w:rsidRDefault="00A019F9" w:rsidP="0086516E">
            <w:pPr>
              <w:spacing w:after="0" w:line="240" w:lineRule="auto"/>
              <w:jc w:val="center"/>
              <w:rPr>
                <w:rFonts w:ascii="Times New Roman" w:hAnsi="Times New Roman"/>
                <w:sz w:val="20"/>
                <w:szCs w:val="20"/>
              </w:rPr>
            </w:pPr>
          </w:p>
        </w:tc>
        <w:tc>
          <w:tcPr>
            <w:tcW w:w="954" w:type="dxa"/>
            <w:gridSpan w:val="2"/>
            <w:vMerge/>
            <w:tcBorders>
              <w:left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Fen ve Fen-Edebiyat Fakültelerinin Matematik, Matematik ve Bilgisayar Bölümlerinden, </w:t>
            </w:r>
            <w:r w:rsidRPr="007C42F6">
              <w:rPr>
                <w:rFonts w:ascii="Times New Roman" w:hAnsi="Times New Roman"/>
                <w:sz w:val="20"/>
                <w:szCs w:val="20"/>
                <w:vertAlign w:val="superscript"/>
              </w:rPr>
              <w:t>*</w:t>
            </w:r>
            <w:r w:rsidRPr="007C42F6">
              <w:rPr>
                <w:rFonts w:ascii="Times New Roman" w:hAnsi="Times New Roman"/>
                <w:sz w:val="20"/>
                <w:szCs w:val="20"/>
              </w:rPr>
              <w:t xml:space="preserve">Eğitim Fakültelerinin Orta Öğretim Fen ve Matematik Alanlar Eğitimi Bölümünün Matematik Eğitimi Anabilim Dalından, </w:t>
            </w:r>
            <w:r w:rsidRPr="007C42F6">
              <w:rPr>
                <w:rFonts w:ascii="Times New Roman" w:hAnsi="Times New Roman"/>
                <w:sz w:val="20"/>
                <w:szCs w:val="20"/>
                <w:vertAlign w:val="superscript"/>
              </w:rPr>
              <w:t>*</w:t>
            </w:r>
            <w:r w:rsidRPr="007C42F6">
              <w:rPr>
                <w:rFonts w:ascii="Times New Roman" w:hAnsi="Times New Roman"/>
                <w:sz w:val="20"/>
                <w:szCs w:val="20"/>
              </w:rPr>
              <w:t>Eğitim Fakültelerinin Matematik ve Fen Bilimleri Eğitimi Bölümünün Matematik Eğitimi Anabilim Dalının Matematik Öğretmenliği Programından, *Eğitim Fakültelerinin İlköğretim Bölümü İlköğretim Matematik Öğretmenliği Programından mezun olmak.</w:t>
            </w:r>
          </w:p>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r w:rsidRPr="007C42F6">
              <w:rPr>
                <w:rFonts w:ascii="Times New Roman" w:hAnsi="Times New Roman"/>
                <w:sz w:val="20"/>
                <w:szCs w:val="20"/>
                <w:vertAlign w:val="superscript"/>
              </w:rPr>
              <w:t>*</w:t>
            </w:r>
            <w:r w:rsidRPr="007C42F6">
              <w:rPr>
                <w:rFonts w:ascii="Times New Roman" w:hAnsi="Times New Roman"/>
                <w:sz w:val="20"/>
                <w:szCs w:val="20"/>
              </w:rPr>
              <w:t>Yüksek Lisans programına kabul edilen Eğitim Fakültelerinin Orta Öğretim Fen ve Matematik Alanlar Eğitimi Bölümünün Matematik Eğitimi Anabilim Dalından, Eğitim Fakültelerinin Matematik ve Fen Bilimleri Eğitimi Bölümünün Matematik Eğitimi Anabilim Dalının Matematik Öğretmenliği Programından ve Eğitim Fakültelerinin İlköğretim Bölümü İlköğretim Matematik Öğretmenliği Programından mezun olan öğrenciler “Bilimsel Hazırlık Tamamlama Eğitimi” alacaklardır.)</w:t>
            </w:r>
          </w:p>
        </w:tc>
      </w:tr>
      <w:tr w:rsidR="00A019F9" w:rsidRPr="007C42F6" w:rsidTr="00015CF1">
        <w:trPr>
          <w:trHeight w:val="146"/>
        </w:trPr>
        <w:tc>
          <w:tcPr>
            <w:tcW w:w="1661" w:type="dxa"/>
            <w:vMerge/>
            <w:tcBorders>
              <w:left w:val="single" w:sz="4" w:space="0" w:color="000000"/>
              <w:bottom w:val="single" w:sz="4" w:space="0" w:color="000000"/>
              <w:right w:val="single" w:sz="4" w:space="0" w:color="000000"/>
            </w:tcBorders>
            <w:vAlign w:val="center"/>
            <w:hideMark/>
          </w:tcPr>
          <w:p w:rsidR="00A019F9" w:rsidRPr="007C42F6" w:rsidRDefault="00A019F9" w:rsidP="005722B1">
            <w:pPr>
              <w:spacing w:after="0"/>
              <w:rPr>
                <w:rFonts w:ascii="Times New Roman" w:hAnsi="Times New Roman"/>
                <w:sz w:val="20"/>
                <w:szCs w:val="20"/>
              </w:rPr>
            </w:pPr>
          </w:p>
        </w:tc>
        <w:tc>
          <w:tcPr>
            <w:tcW w:w="1445" w:type="dxa"/>
            <w:vMerge/>
            <w:tcBorders>
              <w:left w:val="single" w:sz="4" w:space="0" w:color="000000"/>
              <w:bottom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8" w:type="dxa"/>
            <w:vMerge/>
            <w:tcBorders>
              <w:left w:val="single" w:sz="4" w:space="0" w:color="000000"/>
              <w:bottom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89" w:type="dxa"/>
            <w:vMerge/>
            <w:tcBorders>
              <w:left w:val="single" w:sz="4" w:space="0" w:color="000000"/>
              <w:bottom w:val="single" w:sz="4" w:space="0" w:color="000000"/>
              <w:right w:val="single" w:sz="4" w:space="0" w:color="000000"/>
            </w:tcBorders>
            <w:vAlign w:val="center"/>
            <w:hideMark/>
          </w:tcPr>
          <w:p w:rsidR="00A019F9" w:rsidRPr="007C42F6" w:rsidRDefault="00A019F9" w:rsidP="005722B1">
            <w:pPr>
              <w:spacing w:after="0" w:line="240" w:lineRule="auto"/>
              <w:jc w:val="center"/>
              <w:rPr>
                <w:rFonts w:ascii="Times New Roman" w:hAnsi="Times New Roman"/>
                <w:sz w:val="20"/>
                <w:szCs w:val="20"/>
              </w:rPr>
            </w:pPr>
          </w:p>
        </w:tc>
        <w:tc>
          <w:tcPr>
            <w:tcW w:w="954" w:type="dxa"/>
            <w:gridSpan w:val="2"/>
            <w:vMerge/>
            <w:tcBorders>
              <w:left w:val="single" w:sz="4" w:space="0" w:color="000000"/>
              <w:bottom w:val="single" w:sz="4" w:space="0" w:color="000000"/>
              <w:right w:val="single" w:sz="4" w:space="0" w:color="000000"/>
            </w:tcBorders>
          </w:tcPr>
          <w:p w:rsidR="00A019F9" w:rsidRPr="007C42F6" w:rsidRDefault="00A019F9" w:rsidP="005722B1">
            <w:pPr>
              <w:spacing w:after="0" w:line="240" w:lineRule="auto"/>
              <w:jc w:val="both"/>
              <w:rPr>
                <w:rFonts w:ascii="Times New Roman" w:hAnsi="Times New Roman"/>
                <w:sz w:val="20"/>
                <w:szCs w:val="20"/>
              </w:rPr>
            </w:pPr>
          </w:p>
        </w:tc>
        <w:tc>
          <w:tcPr>
            <w:tcW w:w="4624" w:type="dxa"/>
            <w:tcBorders>
              <w:top w:val="single" w:sz="4" w:space="0" w:color="000000"/>
              <w:left w:val="single" w:sz="4" w:space="0" w:color="000000"/>
              <w:bottom w:val="single" w:sz="4" w:space="0" w:color="000000"/>
              <w:right w:val="single" w:sz="4" w:space="0" w:color="000000"/>
            </w:tcBorders>
            <w:hideMark/>
          </w:tcPr>
          <w:p w:rsidR="00A019F9" w:rsidRPr="007C42F6" w:rsidRDefault="00A019F9"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bl>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p w:rsidR="00B05D5B" w:rsidRDefault="00B05D5B" w:rsidP="00B05D5B">
      <w:pPr>
        <w:spacing w:after="0" w:line="240" w:lineRule="auto"/>
        <w:jc w:val="both"/>
        <w:rPr>
          <w:rFonts w:ascii="Times New Roman" w:hAnsi="Times New Roman"/>
          <w:b/>
          <w:sz w:val="20"/>
          <w:szCs w:val="20"/>
        </w:rPr>
      </w:pPr>
    </w:p>
    <w:p w:rsidR="00B30D3D" w:rsidRDefault="00B30D3D" w:rsidP="00B05D5B">
      <w:pPr>
        <w:spacing w:after="0" w:line="240" w:lineRule="auto"/>
        <w:jc w:val="both"/>
        <w:rPr>
          <w:rFonts w:ascii="Times New Roman" w:hAnsi="Times New Roman"/>
          <w:b/>
          <w:sz w:val="20"/>
          <w:szCs w:val="20"/>
        </w:rPr>
      </w:pPr>
    </w:p>
    <w:p w:rsidR="00B30D3D" w:rsidRDefault="00B30D3D" w:rsidP="00B05D5B">
      <w:pPr>
        <w:spacing w:after="0" w:line="240" w:lineRule="auto"/>
        <w:jc w:val="both"/>
        <w:rPr>
          <w:rFonts w:ascii="Times New Roman" w:hAnsi="Times New Roman"/>
          <w:b/>
          <w:sz w:val="20"/>
          <w:szCs w:val="20"/>
        </w:rPr>
      </w:pPr>
    </w:p>
    <w:p w:rsidR="00B30D3D" w:rsidRDefault="00B30D3D" w:rsidP="00B05D5B">
      <w:pPr>
        <w:spacing w:after="0" w:line="240" w:lineRule="auto"/>
        <w:jc w:val="both"/>
        <w:rPr>
          <w:rFonts w:ascii="Times New Roman" w:hAnsi="Times New Roman"/>
          <w:b/>
          <w:sz w:val="20"/>
          <w:szCs w:val="20"/>
        </w:rPr>
      </w:pPr>
    </w:p>
    <w:p w:rsidR="00B30D3D" w:rsidRDefault="00B30D3D" w:rsidP="00B05D5B">
      <w:pPr>
        <w:spacing w:after="0" w:line="240" w:lineRule="auto"/>
        <w:jc w:val="both"/>
        <w:rPr>
          <w:rFonts w:ascii="Times New Roman" w:hAnsi="Times New Roman"/>
          <w:b/>
          <w:sz w:val="20"/>
          <w:szCs w:val="20"/>
        </w:rPr>
      </w:pPr>
    </w:p>
    <w:p w:rsidR="00B30D3D" w:rsidRDefault="00B30D3D" w:rsidP="00B05D5B">
      <w:pPr>
        <w:spacing w:after="0" w:line="240" w:lineRule="auto"/>
        <w:jc w:val="both"/>
        <w:rPr>
          <w:rFonts w:ascii="Times New Roman" w:hAnsi="Times New Roman"/>
          <w:b/>
          <w:sz w:val="20"/>
          <w:szCs w:val="20"/>
        </w:rPr>
      </w:pPr>
    </w:p>
    <w:p w:rsidR="00B30D3D" w:rsidRPr="007C42F6" w:rsidRDefault="00B30D3D"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rPr>
      </w:pPr>
      <w:r w:rsidRPr="007C42F6">
        <w:rPr>
          <w:rFonts w:ascii="Times New Roman" w:hAnsi="Times New Roman"/>
          <w:b/>
        </w:rPr>
        <w:lastRenderedPageBreak/>
        <w:t>2019-2020 Eğitim-Öğretim yılı bahar yarıyılında</w:t>
      </w:r>
      <w:r w:rsidRPr="007C42F6">
        <w:rPr>
          <w:rFonts w:ascii="Times New Roman" w:hAnsi="Times New Roman"/>
          <w:bCs/>
        </w:rPr>
        <w:t xml:space="preserve"> </w:t>
      </w:r>
      <w:r w:rsidRPr="007C42F6">
        <w:rPr>
          <w:rFonts w:ascii="Times New Roman" w:hAnsi="Times New Roman"/>
          <w:b/>
          <w:bCs/>
        </w:rPr>
        <w:t xml:space="preserve">Kimya </w:t>
      </w:r>
      <w:r w:rsidRPr="007C42F6">
        <w:rPr>
          <w:rFonts w:ascii="Times New Roman" w:hAnsi="Times New Roman"/>
          <w:b/>
        </w:rPr>
        <w:t>Anabilim Dalı Öğrenci Kontenjanları</w:t>
      </w:r>
    </w:p>
    <w:p w:rsidR="00B05D5B" w:rsidRPr="007C42F6" w:rsidRDefault="00B05D5B" w:rsidP="00B05D5B">
      <w:pPr>
        <w:spacing w:after="0" w:line="240" w:lineRule="auto"/>
        <w:jc w:val="both"/>
        <w:rPr>
          <w:rFonts w:ascii="Times New Roman" w:hAnsi="Times New Roman"/>
          <w:b/>
          <w:sz w:val="20"/>
          <w:szCs w:val="20"/>
        </w:rPr>
      </w:pPr>
    </w:p>
    <w:p w:rsidR="00B05D5B" w:rsidRPr="007C42F6" w:rsidRDefault="00B05D5B" w:rsidP="00B05D5B">
      <w:pPr>
        <w:spacing w:after="0" w:line="240" w:lineRule="auto"/>
        <w:jc w:val="both"/>
        <w:rPr>
          <w:rFonts w:ascii="Times New Roman" w:hAnsi="Times New Roman"/>
          <w:b/>
          <w:sz w:val="20"/>
          <w:szCs w:val="20"/>
        </w:rPr>
      </w:pPr>
    </w:p>
    <w:tbl>
      <w:tblPr>
        <w:tblpPr w:leftFromText="141" w:rightFromText="141" w:vertAnchor="text" w:horzAnchor="margin" w:tblpXSpec="center" w:tblpY="239"/>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992"/>
        <w:gridCol w:w="993"/>
        <w:gridCol w:w="992"/>
        <w:gridCol w:w="992"/>
        <w:gridCol w:w="992"/>
        <w:gridCol w:w="3794"/>
      </w:tblGrid>
      <w:tr w:rsidR="00B05D5B" w:rsidRPr="007C42F6" w:rsidTr="005722B1">
        <w:trPr>
          <w:trHeight w:val="257"/>
        </w:trPr>
        <w:tc>
          <w:tcPr>
            <w:tcW w:w="1101"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Anabilim Dalı</w:t>
            </w:r>
          </w:p>
        </w:tc>
        <w:tc>
          <w:tcPr>
            <w:tcW w:w="4819" w:type="dxa"/>
            <w:gridSpan w:val="5"/>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Öğrenci Kontenjanları</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b/>
                <w:sz w:val="20"/>
                <w:szCs w:val="20"/>
              </w:rPr>
            </w:pPr>
          </w:p>
        </w:tc>
        <w:tc>
          <w:tcPr>
            <w:tcW w:w="3794"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b/>
                <w:sz w:val="20"/>
                <w:szCs w:val="20"/>
              </w:rPr>
            </w:pPr>
            <w:r w:rsidRPr="007C42F6">
              <w:rPr>
                <w:rFonts w:ascii="Times New Roman" w:hAnsi="Times New Roman"/>
                <w:b/>
                <w:sz w:val="20"/>
                <w:szCs w:val="20"/>
              </w:rPr>
              <w:t>Alım Şartları</w:t>
            </w:r>
          </w:p>
        </w:tc>
      </w:tr>
      <w:tr w:rsidR="00B05D5B" w:rsidRPr="007C42F6" w:rsidTr="005722B1">
        <w:trPr>
          <w:trHeight w:val="771"/>
        </w:trPr>
        <w:tc>
          <w:tcPr>
            <w:tcW w:w="1101" w:type="dxa"/>
            <w:vMerge w:val="restart"/>
            <w:tcBorders>
              <w:top w:val="single" w:sz="4" w:space="0" w:color="000000"/>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Kimya</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Yüksek Lisans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B05D5B" w:rsidRPr="007C42F6" w:rsidRDefault="00B05D5B" w:rsidP="005722B1">
            <w:pPr>
              <w:spacing w:after="0" w:line="240" w:lineRule="auto"/>
              <w:rPr>
                <w:rFonts w:ascii="Times New Roman" w:hAnsi="Times New Roman"/>
                <w:sz w:val="20"/>
                <w:szCs w:val="20"/>
              </w:rPr>
            </w:pPr>
            <w:r w:rsidRPr="007C42F6">
              <w:rPr>
                <w:rFonts w:ascii="Times New Roman" w:hAnsi="Times New Roman"/>
                <w:sz w:val="20"/>
                <w:szCs w:val="20"/>
              </w:rPr>
              <w:t>(YL) Yabancı Uyruklu</w:t>
            </w:r>
          </w:p>
        </w:tc>
        <w:tc>
          <w:tcPr>
            <w:tcW w:w="99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line="240" w:lineRule="auto"/>
              <w:jc w:val="center"/>
              <w:rPr>
                <w:rFonts w:ascii="Times New Roman" w:hAnsi="Times New Roman"/>
                <w:sz w:val="20"/>
                <w:szCs w:val="20"/>
              </w:rPr>
            </w:pPr>
            <w:r w:rsidRPr="007C42F6">
              <w:rPr>
                <w:rFonts w:ascii="Times New Roman" w:hAnsi="Times New Roman"/>
                <w:sz w:val="20"/>
                <w:szCs w:val="20"/>
              </w:rPr>
              <w:t>Doktora</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(DR)</w:t>
            </w: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Yabancı Uyruklu</w:t>
            </w:r>
          </w:p>
        </w:tc>
        <w:tc>
          <w:tcPr>
            <w:tcW w:w="992" w:type="dxa"/>
            <w:tcBorders>
              <w:top w:val="single" w:sz="4" w:space="0" w:color="000000"/>
              <w:left w:val="single" w:sz="4" w:space="0" w:color="000000"/>
              <w:bottom w:val="single" w:sz="4" w:space="0" w:color="000000"/>
              <w:right w:val="single" w:sz="4" w:space="0" w:color="000000"/>
            </w:tcBorders>
            <w:hideMark/>
          </w:tcPr>
          <w:p w:rsidR="00B05D5B" w:rsidRPr="007C42F6" w:rsidRDefault="00B05D5B" w:rsidP="005722B1">
            <w:pPr>
              <w:spacing w:after="0" w:line="240" w:lineRule="auto"/>
              <w:jc w:val="center"/>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p>
          <w:p w:rsidR="00B05D5B" w:rsidRPr="007C42F6" w:rsidRDefault="00B05D5B" w:rsidP="005722B1">
            <w:pPr>
              <w:spacing w:after="0"/>
              <w:rPr>
                <w:rFonts w:ascii="Times New Roman" w:hAnsi="Times New Roman"/>
                <w:sz w:val="20"/>
                <w:szCs w:val="20"/>
              </w:rPr>
            </w:pPr>
            <w:r w:rsidRPr="007C42F6">
              <w:rPr>
                <w:rFonts w:ascii="Times New Roman" w:hAnsi="Times New Roman"/>
                <w:sz w:val="20"/>
                <w:szCs w:val="20"/>
              </w:rPr>
              <w:t>(DR) Yatay geçiş</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p w:rsidR="00B05D5B" w:rsidRPr="007C42F6" w:rsidRDefault="00B05D5B" w:rsidP="005722B1">
            <w:pPr>
              <w:spacing w:after="0" w:line="240" w:lineRule="auto"/>
              <w:jc w:val="both"/>
              <w:rPr>
                <w:rFonts w:ascii="Times New Roman" w:hAnsi="Times New Roman"/>
                <w:sz w:val="20"/>
                <w:szCs w:val="20"/>
              </w:rPr>
            </w:pP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(DR)</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Özel </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Öğrenci</w:t>
            </w:r>
          </w:p>
        </w:tc>
        <w:tc>
          <w:tcPr>
            <w:tcW w:w="3794"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r>
      <w:tr w:rsidR="00B05D5B" w:rsidRPr="007C42F6" w:rsidTr="005722B1">
        <w:trPr>
          <w:trHeight w:val="2930"/>
        </w:trPr>
        <w:tc>
          <w:tcPr>
            <w:tcW w:w="1101"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 xml:space="preserve"> 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r w:rsidRPr="007C42F6">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Fen ve Fen-Edebiyat Fakültelerinin Kimya, Biyokimya ve Biyoteknoloji Bölümü,</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Eğitim Fakültelerinin Kimya Öğretmenliği, Fen Bilgisi Öğretmenliği Bölümü,</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Mühendislik ve Mimarlık-Mühendislik Fakültelerinin Gıda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Çevre Mühendisliği, Enerji Sistemleri Mühendisliği,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Kimya Mühendisliği Bölümü, Ziraat Fakültesi ve Eczacılık Fakültesi mezunu olmak.</w:t>
            </w:r>
          </w:p>
        </w:tc>
      </w:tr>
      <w:tr w:rsidR="00B05D5B" w:rsidRPr="007C42F6" w:rsidTr="00D65DE9">
        <w:trPr>
          <w:trHeight w:val="2249"/>
        </w:trPr>
        <w:tc>
          <w:tcPr>
            <w:tcW w:w="1101"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05D5B" w:rsidRPr="007C42F6" w:rsidRDefault="00B05D5B" w:rsidP="00D65DE9">
            <w:pPr>
              <w:jc w:val="center"/>
              <w:rPr>
                <w:rFonts w:ascii="Times New Roman" w:hAnsi="Times New Roman"/>
                <w:sz w:val="20"/>
                <w:szCs w:val="20"/>
              </w:rPr>
            </w:pPr>
          </w:p>
          <w:p w:rsidR="00B05D5B" w:rsidRPr="007C42F6" w:rsidRDefault="00B05D5B" w:rsidP="00D65DE9">
            <w:pPr>
              <w:jc w:val="center"/>
              <w:rPr>
                <w:rFonts w:ascii="Times New Roman" w:hAnsi="Times New Roman"/>
                <w:sz w:val="20"/>
                <w:szCs w:val="20"/>
              </w:rPr>
            </w:pPr>
          </w:p>
          <w:p w:rsidR="00B05D5B" w:rsidRPr="007C42F6" w:rsidRDefault="00B05D5B" w:rsidP="00D65DE9">
            <w:pPr>
              <w:jc w:val="center"/>
              <w:rPr>
                <w:rFonts w:ascii="Times New Roman" w:hAnsi="Times New Roman"/>
                <w:sz w:val="20"/>
                <w:szCs w:val="20"/>
              </w:rPr>
            </w:pPr>
            <w:r w:rsidRPr="007C42F6">
              <w:rPr>
                <w:rFonts w:ascii="Times New Roman" w:hAnsi="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65DE9" w:rsidRDefault="00D65DE9" w:rsidP="00D65DE9">
            <w:pPr>
              <w:jc w:val="center"/>
              <w:rPr>
                <w:rFonts w:ascii="Times New Roman" w:hAnsi="Times New Roman"/>
                <w:sz w:val="20"/>
                <w:szCs w:val="20"/>
              </w:rPr>
            </w:pPr>
          </w:p>
          <w:p w:rsidR="00D65DE9" w:rsidRDefault="00D65DE9" w:rsidP="00D65DE9">
            <w:pPr>
              <w:jc w:val="center"/>
              <w:rPr>
                <w:rFonts w:ascii="Times New Roman" w:hAnsi="Times New Roman"/>
                <w:sz w:val="20"/>
                <w:szCs w:val="20"/>
              </w:rPr>
            </w:pPr>
          </w:p>
          <w:p w:rsidR="00B05D5B" w:rsidRPr="007C42F6" w:rsidRDefault="00B05D5B" w:rsidP="00D65DE9">
            <w:pPr>
              <w:jc w:val="center"/>
              <w:rPr>
                <w:rFonts w:ascii="Times New Roman" w:hAnsi="Times New Roman"/>
                <w:sz w:val="20"/>
                <w:szCs w:val="20"/>
              </w:rPr>
            </w:pPr>
            <w:r w:rsidRPr="007C42F6">
              <w:rPr>
                <w:rFonts w:ascii="Times New Roman" w:hAnsi="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D65DE9" w:rsidRDefault="00D65DE9" w:rsidP="005722B1">
            <w:pPr>
              <w:spacing w:after="0" w:line="240" w:lineRule="auto"/>
              <w:jc w:val="both"/>
              <w:rPr>
                <w:rFonts w:ascii="Times New Roman" w:hAnsi="Times New Roman"/>
                <w:sz w:val="20"/>
                <w:szCs w:val="20"/>
              </w:rPr>
            </w:pPr>
          </w:p>
          <w:p w:rsidR="00B05D5B" w:rsidRPr="007C42F6" w:rsidRDefault="00B05D5B" w:rsidP="00D65DE9">
            <w:pPr>
              <w:spacing w:after="0" w:line="240" w:lineRule="auto"/>
              <w:jc w:val="center"/>
              <w:rPr>
                <w:rFonts w:ascii="Times New Roman" w:hAnsi="Times New Roman"/>
                <w:sz w:val="20"/>
                <w:szCs w:val="20"/>
              </w:rPr>
            </w:pPr>
            <w:r w:rsidRPr="007C42F6">
              <w:rPr>
                <w:rFonts w:ascii="Times New Roman" w:hAnsi="Times New Roman"/>
                <w:sz w:val="20"/>
                <w:szCs w:val="20"/>
              </w:rPr>
              <w:t>2</w:t>
            </w: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Fen ve Fen-Edebiyat Fakültelerinin Kimya, Biyokimya ve Biyoteknoloji Bölümü,</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Eğitim Fakültelerinin Kimya Öğretmenliği, Fen Bilgisi Öğretmenliği Bölümü,</w:t>
            </w:r>
          </w:p>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 xml:space="preserve">Mühendislik ve Mimarlık-Mühendislik Fakültelerinin Gıda Mühendisliği, </w:t>
            </w:r>
            <w:proofErr w:type="spellStart"/>
            <w:r w:rsidRPr="007C42F6">
              <w:rPr>
                <w:rFonts w:ascii="Times New Roman" w:hAnsi="Times New Roman"/>
                <w:sz w:val="20"/>
                <w:szCs w:val="20"/>
              </w:rPr>
              <w:t>Metalurji</w:t>
            </w:r>
            <w:proofErr w:type="spellEnd"/>
            <w:r w:rsidRPr="007C42F6">
              <w:rPr>
                <w:rFonts w:ascii="Times New Roman" w:hAnsi="Times New Roman"/>
                <w:sz w:val="20"/>
                <w:szCs w:val="20"/>
              </w:rPr>
              <w:t xml:space="preserve"> ve Malzeme Mühendisliği, Çevre Mühendisliği, Enerji Sistemleri Mühendisliği, </w:t>
            </w:r>
            <w:proofErr w:type="spellStart"/>
            <w:r w:rsidRPr="007C42F6">
              <w:rPr>
                <w:rFonts w:ascii="Times New Roman" w:hAnsi="Times New Roman"/>
                <w:sz w:val="20"/>
                <w:szCs w:val="20"/>
              </w:rPr>
              <w:t>Biyomühendislik</w:t>
            </w:r>
            <w:proofErr w:type="spellEnd"/>
            <w:r w:rsidRPr="007C42F6">
              <w:rPr>
                <w:rFonts w:ascii="Times New Roman" w:hAnsi="Times New Roman"/>
                <w:sz w:val="20"/>
                <w:szCs w:val="20"/>
              </w:rPr>
              <w:t xml:space="preserve">, Kimya Mühendisliği Bölümü, Ziraat Fakültesi ve Eczacılık Fakültesi mezunu </w:t>
            </w:r>
            <w:proofErr w:type="spellStart"/>
            <w:proofErr w:type="gramStart"/>
            <w:r w:rsidRPr="007C42F6">
              <w:rPr>
                <w:rFonts w:ascii="Times New Roman" w:hAnsi="Times New Roman"/>
                <w:sz w:val="20"/>
                <w:szCs w:val="20"/>
              </w:rPr>
              <w:t>olmak.Kimya</w:t>
            </w:r>
            <w:proofErr w:type="spellEnd"/>
            <w:proofErr w:type="gramEnd"/>
            <w:r w:rsidRPr="007C42F6">
              <w:rPr>
                <w:rFonts w:ascii="Times New Roman" w:hAnsi="Times New Roman"/>
                <w:sz w:val="20"/>
                <w:szCs w:val="20"/>
              </w:rPr>
              <w:t xml:space="preserve"> veya Fen Bilimleri ve Teknolojileri Anabilim Dalında Yüksek Lisans yapmış olmak.</w:t>
            </w:r>
          </w:p>
        </w:tc>
      </w:tr>
      <w:tr w:rsidR="00B05D5B" w:rsidRPr="007C42F6" w:rsidTr="005722B1">
        <w:trPr>
          <w:trHeight w:val="1190"/>
        </w:trPr>
        <w:tc>
          <w:tcPr>
            <w:tcW w:w="1101" w:type="dxa"/>
            <w:vMerge/>
            <w:tcBorders>
              <w:left w:val="single" w:sz="4" w:space="0" w:color="000000"/>
              <w:right w:val="single" w:sz="4" w:space="0" w:color="000000"/>
            </w:tcBorders>
            <w:vAlign w:val="center"/>
            <w:hideMark/>
          </w:tcPr>
          <w:p w:rsidR="00B05D5B" w:rsidRPr="007C42F6" w:rsidRDefault="00B05D5B" w:rsidP="005722B1">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right w:val="single" w:sz="4" w:space="0" w:color="000000"/>
            </w:tcBorders>
            <w:vAlign w:val="center"/>
            <w:hideMark/>
          </w:tcPr>
          <w:p w:rsidR="00B05D5B" w:rsidRPr="007C42F6" w:rsidRDefault="00B05D5B" w:rsidP="005722B1">
            <w:pPr>
              <w:spacing w:line="240" w:lineRule="auto"/>
              <w:jc w:val="center"/>
              <w:rPr>
                <w:rFonts w:ascii="Times New Roman" w:hAnsi="Times New Roman"/>
                <w:sz w:val="20"/>
                <w:szCs w:val="20"/>
              </w:rPr>
            </w:pPr>
            <w:r w:rsidRPr="007C42F6">
              <w:rPr>
                <w:rFonts w:ascii="Times New Roman" w:hAnsi="Times New Roman"/>
                <w:sz w:val="20"/>
                <w:szCs w:val="20"/>
              </w:rPr>
              <w:t>10</w:t>
            </w:r>
          </w:p>
        </w:tc>
        <w:tc>
          <w:tcPr>
            <w:tcW w:w="993" w:type="dxa"/>
            <w:tcBorders>
              <w:top w:val="single" w:sz="4" w:space="0" w:color="000000"/>
              <w:left w:val="single" w:sz="4" w:space="0" w:color="000000"/>
              <w:right w:val="single" w:sz="4" w:space="0" w:color="000000"/>
            </w:tcBorders>
          </w:tcPr>
          <w:p w:rsidR="00B05D5B" w:rsidRPr="007C42F6" w:rsidRDefault="00B05D5B" w:rsidP="005722B1">
            <w:pPr>
              <w:spacing w:line="240" w:lineRule="auto"/>
              <w:rPr>
                <w:rFonts w:ascii="Times New Roman" w:hAnsi="Times New Roman"/>
                <w:sz w:val="20"/>
                <w:szCs w:val="20"/>
              </w:rPr>
            </w:pPr>
          </w:p>
        </w:tc>
        <w:tc>
          <w:tcPr>
            <w:tcW w:w="992" w:type="dxa"/>
            <w:tcBorders>
              <w:top w:val="single" w:sz="4" w:space="0" w:color="000000"/>
              <w:left w:val="single" w:sz="4" w:space="0" w:color="000000"/>
              <w:right w:val="single" w:sz="4" w:space="0" w:color="000000"/>
            </w:tcBorders>
          </w:tcPr>
          <w:p w:rsidR="00B05D5B" w:rsidRPr="007C42F6" w:rsidRDefault="00B05D5B" w:rsidP="005722B1">
            <w:pPr>
              <w:spacing w:line="240" w:lineRule="auto"/>
              <w:rPr>
                <w:rFonts w:ascii="Times New Roman" w:hAnsi="Times New Roman"/>
                <w:sz w:val="20"/>
                <w:szCs w:val="20"/>
              </w:rPr>
            </w:pPr>
          </w:p>
          <w:p w:rsidR="00B05D5B" w:rsidRPr="007C42F6" w:rsidRDefault="00B05D5B" w:rsidP="005722B1">
            <w:pPr>
              <w:spacing w:line="240" w:lineRule="auto"/>
              <w:rPr>
                <w:rFonts w:ascii="Times New Roman" w:hAnsi="Times New Roman"/>
                <w:sz w:val="20"/>
                <w:szCs w:val="20"/>
              </w:rPr>
            </w:pPr>
            <w:r w:rsidRPr="007C42F6">
              <w:rPr>
                <w:rFonts w:ascii="Times New Roman" w:hAnsi="Times New Roman"/>
                <w:sz w:val="20"/>
                <w:szCs w:val="20"/>
              </w:rPr>
              <w:t>5</w:t>
            </w:r>
          </w:p>
        </w:tc>
        <w:tc>
          <w:tcPr>
            <w:tcW w:w="992" w:type="dxa"/>
            <w:tcBorders>
              <w:top w:val="single" w:sz="4" w:space="0" w:color="000000"/>
              <w:left w:val="single" w:sz="4" w:space="0" w:color="000000"/>
              <w:right w:val="single" w:sz="4" w:space="0" w:color="000000"/>
            </w:tcBorders>
            <w:vAlign w:val="center"/>
            <w:hideMark/>
          </w:tcPr>
          <w:p w:rsidR="00B05D5B" w:rsidRPr="007C42F6" w:rsidRDefault="00B05D5B" w:rsidP="005722B1">
            <w:pPr>
              <w:rPr>
                <w:rFonts w:ascii="Times New Roman" w:hAnsi="Times New Roman"/>
                <w:sz w:val="20"/>
                <w:szCs w:val="20"/>
              </w:rPr>
            </w:pPr>
          </w:p>
        </w:tc>
        <w:tc>
          <w:tcPr>
            <w:tcW w:w="992" w:type="dxa"/>
            <w:tcBorders>
              <w:top w:val="single" w:sz="4" w:space="0" w:color="000000"/>
              <w:left w:val="single" w:sz="4" w:space="0" w:color="000000"/>
              <w:right w:val="single" w:sz="4" w:space="0" w:color="000000"/>
            </w:tcBorders>
          </w:tcPr>
          <w:p w:rsidR="00B05D5B" w:rsidRPr="007C42F6" w:rsidRDefault="00B05D5B" w:rsidP="005722B1">
            <w:pPr>
              <w:spacing w:after="0" w:line="240" w:lineRule="auto"/>
              <w:jc w:val="both"/>
              <w:rPr>
                <w:rFonts w:ascii="Times New Roman" w:hAnsi="Times New Roman"/>
                <w:sz w:val="20"/>
                <w:szCs w:val="20"/>
              </w:rPr>
            </w:pPr>
          </w:p>
        </w:tc>
        <w:tc>
          <w:tcPr>
            <w:tcW w:w="3794" w:type="dxa"/>
            <w:tcBorders>
              <w:top w:val="single" w:sz="4" w:space="0" w:color="000000"/>
              <w:left w:val="single" w:sz="4" w:space="0" w:color="000000"/>
              <w:right w:val="single" w:sz="4" w:space="0" w:color="000000"/>
            </w:tcBorders>
            <w:vAlign w:val="center"/>
            <w:hideMark/>
          </w:tcPr>
          <w:p w:rsidR="00B05D5B" w:rsidRPr="007C42F6" w:rsidRDefault="00B05D5B" w:rsidP="005722B1">
            <w:pPr>
              <w:spacing w:after="0" w:line="240" w:lineRule="auto"/>
              <w:jc w:val="both"/>
              <w:rPr>
                <w:rFonts w:ascii="Times New Roman" w:hAnsi="Times New Roman"/>
                <w:sz w:val="20"/>
                <w:szCs w:val="20"/>
              </w:rPr>
            </w:pPr>
            <w:r w:rsidRPr="007C42F6">
              <w:rPr>
                <w:rFonts w:ascii="Times New Roman" w:hAnsi="Times New Roman"/>
                <w:sz w:val="20"/>
                <w:szCs w:val="20"/>
              </w:rPr>
              <w:t>-</w:t>
            </w:r>
          </w:p>
        </w:tc>
      </w:tr>
    </w:tbl>
    <w:p w:rsidR="00B05D5B" w:rsidRPr="007C42F6" w:rsidRDefault="00B05D5B" w:rsidP="00B05D5B">
      <w:pPr>
        <w:spacing w:after="0" w:line="240" w:lineRule="auto"/>
        <w:jc w:val="both"/>
        <w:rPr>
          <w:rFonts w:ascii="Times New Roman" w:hAnsi="Times New Roman"/>
          <w:b/>
          <w:sz w:val="20"/>
          <w:szCs w:val="20"/>
        </w:rPr>
      </w:pPr>
    </w:p>
    <w:p w:rsidR="00B05D5B" w:rsidRDefault="00B05D5B"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163B47" w:rsidRDefault="00163B47"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B30D3D" w:rsidRDefault="00B30D3D" w:rsidP="00B05D5B">
      <w:pPr>
        <w:spacing w:after="0"/>
        <w:ind w:left="142" w:right="-142" w:hanging="142"/>
        <w:rPr>
          <w:rFonts w:ascii="Times New Roman" w:hAnsi="Times New Roman"/>
          <w:sz w:val="20"/>
          <w:szCs w:val="20"/>
        </w:rPr>
      </w:pPr>
    </w:p>
    <w:p w:rsidR="00363C51" w:rsidRDefault="00363C51" w:rsidP="00B05D5B">
      <w:pPr>
        <w:spacing w:after="0"/>
        <w:ind w:left="142" w:right="-142" w:hanging="142"/>
        <w:rPr>
          <w:rFonts w:ascii="Times New Roman" w:hAnsi="Times New Roman"/>
          <w:sz w:val="20"/>
          <w:szCs w:val="20"/>
        </w:rPr>
      </w:pPr>
    </w:p>
    <w:p w:rsidR="00363C51" w:rsidRDefault="00363C51" w:rsidP="00B05D5B">
      <w:pPr>
        <w:spacing w:after="0"/>
        <w:ind w:left="142" w:right="-142" w:hanging="142"/>
        <w:rPr>
          <w:rFonts w:ascii="Times New Roman" w:hAnsi="Times New Roman"/>
          <w:sz w:val="20"/>
          <w:szCs w:val="20"/>
        </w:rPr>
      </w:pPr>
    </w:p>
    <w:p w:rsidR="00363C51" w:rsidRPr="007C42F6" w:rsidRDefault="00363C51" w:rsidP="00B05D5B">
      <w:pPr>
        <w:spacing w:after="0"/>
        <w:ind w:left="142" w:right="-142" w:hanging="142"/>
        <w:rPr>
          <w:rFonts w:ascii="Times New Roman" w:hAnsi="Times New Roman"/>
          <w:sz w:val="20"/>
          <w:szCs w:val="20"/>
        </w:rPr>
      </w:pPr>
    </w:p>
    <w:p w:rsidR="008F1ECF" w:rsidRDefault="008F1ECF" w:rsidP="00F43BDC">
      <w:pPr>
        <w:ind w:right="567"/>
        <w:jc w:val="both"/>
        <w:rPr>
          <w:rFonts w:ascii="Times New Roman" w:hAnsi="Times New Roman"/>
          <w:b/>
        </w:rPr>
      </w:pPr>
    </w:p>
    <w:p w:rsidR="00F43BDC" w:rsidRPr="007C628F" w:rsidRDefault="00F43BDC" w:rsidP="00F43BDC">
      <w:pPr>
        <w:ind w:right="567"/>
        <w:jc w:val="both"/>
        <w:rPr>
          <w:rFonts w:ascii="Times New Roman" w:hAnsi="Times New Roman"/>
          <w:b/>
        </w:rPr>
      </w:pPr>
      <w:r w:rsidRPr="007C628F">
        <w:rPr>
          <w:rFonts w:ascii="Times New Roman" w:hAnsi="Times New Roman"/>
          <w:b/>
        </w:rPr>
        <w:lastRenderedPageBreak/>
        <w:t xml:space="preserve">2019-2020 Eğitim-Öğretim Yılı </w:t>
      </w:r>
      <w:r>
        <w:rPr>
          <w:rFonts w:ascii="Times New Roman" w:hAnsi="Times New Roman"/>
          <w:b/>
        </w:rPr>
        <w:t xml:space="preserve">Bahar </w:t>
      </w:r>
      <w:r w:rsidRPr="007C628F">
        <w:rPr>
          <w:rFonts w:ascii="Times New Roman" w:hAnsi="Times New Roman"/>
          <w:b/>
        </w:rPr>
        <w:t xml:space="preserve">Yarıyılında </w:t>
      </w:r>
      <w:r>
        <w:rPr>
          <w:rFonts w:ascii="Times New Roman" w:hAnsi="Times New Roman"/>
          <w:b/>
        </w:rPr>
        <w:t xml:space="preserve">İnşaat Mühendisliği Anabilim Dalı </w:t>
      </w:r>
      <w:r w:rsidRPr="007C628F">
        <w:rPr>
          <w:rFonts w:ascii="Times New Roman" w:hAnsi="Times New Roman"/>
          <w:b/>
        </w:rPr>
        <w:t xml:space="preserve">Öğrenci Kontenjanları </w:t>
      </w:r>
    </w:p>
    <w:p w:rsidR="00F43BDC" w:rsidRDefault="00F43BDC" w:rsidP="00F43BDC">
      <w:pPr>
        <w:spacing w:after="0"/>
        <w:ind w:left="142" w:right="-142" w:hanging="142"/>
        <w:rPr>
          <w:rFonts w:ascii="Times New Roman" w:hAnsi="Times New Roman"/>
          <w:sz w:val="20"/>
          <w:szCs w:val="20"/>
        </w:rPr>
      </w:pPr>
    </w:p>
    <w:p w:rsidR="00F43BDC" w:rsidRDefault="00F43BDC" w:rsidP="00F43BDC">
      <w:pPr>
        <w:spacing w:after="0"/>
        <w:ind w:left="142" w:right="-142" w:hanging="142"/>
        <w:rPr>
          <w:rFonts w:ascii="Times New Roman" w:hAnsi="Times New Roman"/>
          <w:sz w:val="20"/>
          <w:szCs w:val="20"/>
        </w:rPr>
      </w:pPr>
    </w:p>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954"/>
        <w:gridCol w:w="1231"/>
        <w:gridCol w:w="1459"/>
        <w:gridCol w:w="4360"/>
      </w:tblGrid>
      <w:tr w:rsidR="00625C0C" w:rsidRPr="007C628F" w:rsidTr="00625C0C">
        <w:trPr>
          <w:trHeight w:val="542"/>
        </w:trPr>
        <w:tc>
          <w:tcPr>
            <w:tcW w:w="1467" w:type="dxa"/>
            <w:tcBorders>
              <w:bottom w:val="single" w:sz="4" w:space="0" w:color="auto"/>
            </w:tcBorders>
          </w:tcPr>
          <w:p w:rsidR="00625C0C" w:rsidRPr="007C628F" w:rsidRDefault="00625C0C" w:rsidP="00FA11B0">
            <w:pPr>
              <w:rPr>
                <w:rFonts w:ascii="Times New Roman" w:hAnsi="Times New Roman"/>
                <w:b/>
              </w:rPr>
            </w:pPr>
            <w:r>
              <w:rPr>
                <w:rFonts w:ascii="Times New Roman" w:hAnsi="Times New Roman"/>
                <w:b/>
              </w:rPr>
              <w:t>Anab</w:t>
            </w:r>
            <w:r w:rsidRPr="007C628F">
              <w:rPr>
                <w:rFonts w:ascii="Times New Roman" w:hAnsi="Times New Roman"/>
                <w:b/>
              </w:rPr>
              <w:t>ilim Dalı</w:t>
            </w:r>
          </w:p>
        </w:tc>
        <w:tc>
          <w:tcPr>
            <w:tcW w:w="954" w:type="dxa"/>
            <w:tcBorders>
              <w:bottom w:val="single" w:sz="4" w:space="0" w:color="auto"/>
            </w:tcBorders>
          </w:tcPr>
          <w:p w:rsidR="00625C0C" w:rsidRPr="00ED3400" w:rsidRDefault="00625C0C" w:rsidP="00FA11B0">
            <w:pPr>
              <w:jc w:val="center"/>
              <w:rPr>
                <w:rFonts w:ascii="Times New Roman" w:hAnsi="Times New Roman"/>
                <w:b/>
              </w:rPr>
            </w:pPr>
            <w:r w:rsidRPr="00ED3400">
              <w:rPr>
                <w:rFonts w:ascii="Times New Roman" w:hAnsi="Times New Roman"/>
                <w:b/>
              </w:rPr>
              <w:t>Yüksek Lisans</w:t>
            </w:r>
          </w:p>
        </w:tc>
        <w:tc>
          <w:tcPr>
            <w:tcW w:w="1231" w:type="dxa"/>
            <w:tcBorders>
              <w:bottom w:val="single" w:sz="4" w:space="0" w:color="auto"/>
            </w:tcBorders>
          </w:tcPr>
          <w:p w:rsidR="00625C0C" w:rsidRPr="00ED3400" w:rsidRDefault="00625C0C" w:rsidP="00FA11B0">
            <w:pPr>
              <w:jc w:val="center"/>
              <w:rPr>
                <w:rFonts w:ascii="Times New Roman" w:hAnsi="Times New Roman"/>
                <w:b/>
              </w:rPr>
            </w:pPr>
            <w:r w:rsidRPr="00ED3400">
              <w:rPr>
                <w:rFonts w:ascii="Times New Roman" w:hAnsi="Times New Roman"/>
                <w:b/>
              </w:rPr>
              <w:t>Yatay Geçiş</w:t>
            </w:r>
          </w:p>
        </w:tc>
        <w:tc>
          <w:tcPr>
            <w:tcW w:w="1459" w:type="dxa"/>
            <w:tcBorders>
              <w:bottom w:val="single" w:sz="4" w:space="0" w:color="auto"/>
            </w:tcBorders>
          </w:tcPr>
          <w:p w:rsidR="00625C0C" w:rsidRPr="00ED3400" w:rsidRDefault="00625C0C" w:rsidP="00FA11B0">
            <w:pPr>
              <w:jc w:val="center"/>
              <w:rPr>
                <w:rFonts w:ascii="Times New Roman" w:hAnsi="Times New Roman"/>
                <w:b/>
                <w:bCs/>
                <w:color w:val="000000"/>
                <w:shd w:val="clear" w:color="auto" w:fill="FFFFFF"/>
              </w:rPr>
            </w:pPr>
            <w:r w:rsidRPr="00ED3400">
              <w:rPr>
                <w:rFonts w:ascii="Times New Roman" w:hAnsi="Times New Roman"/>
                <w:b/>
              </w:rPr>
              <w:t>Yabancı Uyruklu Öğrenci</w:t>
            </w:r>
          </w:p>
        </w:tc>
        <w:tc>
          <w:tcPr>
            <w:tcW w:w="4360" w:type="dxa"/>
            <w:tcBorders>
              <w:bottom w:val="single" w:sz="4" w:space="0" w:color="auto"/>
            </w:tcBorders>
          </w:tcPr>
          <w:p w:rsidR="00625C0C" w:rsidRPr="007C628F" w:rsidRDefault="00625C0C" w:rsidP="00FA11B0">
            <w:pPr>
              <w:jc w:val="center"/>
              <w:rPr>
                <w:rFonts w:ascii="Times New Roman" w:hAnsi="Times New Roman"/>
              </w:rPr>
            </w:pPr>
            <w:r w:rsidRPr="007C628F">
              <w:rPr>
                <w:rFonts w:ascii="Times New Roman" w:hAnsi="Times New Roman"/>
                <w:b/>
                <w:bCs/>
                <w:color w:val="000000"/>
                <w:shd w:val="clear" w:color="auto" w:fill="FFFFFF"/>
              </w:rPr>
              <w:t>Başvuru Şartı (Açıklama)</w:t>
            </w:r>
          </w:p>
        </w:tc>
      </w:tr>
      <w:tr w:rsidR="00625C0C" w:rsidRPr="007C628F" w:rsidTr="00625C0C">
        <w:trPr>
          <w:trHeight w:val="2101"/>
        </w:trPr>
        <w:tc>
          <w:tcPr>
            <w:tcW w:w="1467" w:type="dxa"/>
            <w:vMerge w:val="restart"/>
            <w:tcBorders>
              <w:top w:val="single" w:sz="4" w:space="0" w:color="auto"/>
            </w:tcBorders>
            <w:vAlign w:val="center"/>
          </w:tcPr>
          <w:p w:rsidR="00625C0C" w:rsidRPr="007C628F" w:rsidRDefault="00625C0C" w:rsidP="00FA11B0">
            <w:pPr>
              <w:rPr>
                <w:rFonts w:ascii="Times New Roman" w:hAnsi="Times New Roman"/>
                <w:b/>
              </w:rPr>
            </w:pPr>
          </w:p>
          <w:p w:rsidR="00625C0C" w:rsidRPr="007C628F" w:rsidRDefault="00625C0C" w:rsidP="00FA11B0">
            <w:pPr>
              <w:rPr>
                <w:rFonts w:ascii="Times New Roman" w:hAnsi="Times New Roman"/>
                <w:b/>
              </w:rPr>
            </w:pPr>
            <w:r>
              <w:rPr>
                <w:rFonts w:ascii="Times New Roman" w:hAnsi="Times New Roman"/>
              </w:rPr>
              <w:t>İnşaat Mühendisliği</w:t>
            </w:r>
          </w:p>
          <w:p w:rsidR="00625C0C" w:rsidRPr="007C628F" w:rsidRDefault="00625C0C" w:rsidP="00FA11B0">
            <w:pPr>
              <w:rPr>
                <w:rFonts w:ascii="Times New Roman" w:hAnsi="Times New Roman"/>
                <w:b/>
              </w:rPr>
            </w:pPr>
          </w:p>
        </w:tc>
        <w:tc>
          <w:tcPr>
            <w:tcW w:w="954" w:type="dxa"/>
            <w:tcBorders>
              <w:top w:val="single" w:sz="4" w:space="0" w:color="auto"/>
            </w:tcBorders>
            <w:vAlign w:val="center"/>
          </w:tcPr>
          <w:p w:rsidR="00625C0C" w:rsidRPr="007C628F" w:rsidRDefault="00625C0C" w:rsidP="00FA11B0">
            <w:pPr>
              <w:rPr>
                <w:rFonts w:ascii="Times New Roman" w:hAnsi="Times New Roman"/>
              </w:rPr>
            </w:pPr>
            <w:r>
              <w:rPr>
                <w:rFonts w:ascii="Times New Roman" w:hAnsi="Times New Roman"/>
              </w:rPr>
              <w:t xml:space="preserve">2*+ 6 </w:t>
            </w:r>
          </w:p>
        </w:tc>
        <w:tc>
          <w:tcPr>
            <w:tcW w:w="1231" w:type="dxa"/>
            <w:tcBorders>
              <w:top w:val="single" w:sz="4" w:space="0" w:color="auto"/>
            </w:tcBorders>
            <w:vAlign w:val="center"/>
          </w:tcPr>
          <w:p w:rsidR="00625C0C" w:rsidRPr="007C628F" w:rsidRDefault="00625C0C" w:rsidP="00FA11B0">
            <w:pPr>
              <w:rPr>
                <w:rFonts w:ascii="Times New Roman" w:hAnsi="Times New Roman"/>
              </w:rPr>
            </w:pPr>
          </w:p>
        </w:tc>
        <w:tc>
          <w:tcPr>
            <w:tcW w:w="1459" w:type="dxa"/>
            <w:tcBorders>
              <w:top w:val="single" w:sz="4" w:space="0" w:color="auto"/>
            </w:tcBorders>
            <w:vAlign w:val="center"/>
          </w:tcPr>
          <w:p w:rsidR="00625C0C" w:rsidRPr="007C628F" w:rsidRDefault="00625C0C" w:rsidP="00625C0C">
            <w:pPr>
              <w:jc w:val="center"/>
              <w:rPr>
                <w:rFonts w:ascii="Times New Roman" w:hAnsi="Times New Roman"/>
              </w:rPr>
            </w:pPr>
            <w:r>
              <w:rPr>
                <w:rFonts w:ascii="Times New Roman" w:hAnsi="Times New Roman"/>
              </w:rPr>
              <w:t>3</w:t>
            </w:r>
          </w:p>
        </w:tc>
        <w:tc>
          <w:tcPr>
            <w:tcW w:w="4360" w:type="dxa"/>
            <w:tcBorders>
              <w:top w:val="single" w:sz="4" w:space="0" w:color="auto"/>
            </w:tcBorders>
          </w:tcPr>
          <w:p w:rsidR="00625C0C" w:rsidRDefault="00625C0C" w:rsidP="00FA11B0">
            <w:pPr>
              <w:rPr>
                <w:rFonts w:ascii="Times New Roman" w:hAnsi="Times New Roman"/>
              </w:rPr>
            </w:pPr>
          </w:p>
          <w:p w:rsidR="00625C0C" w:rsidRDefault="00625C0C" w:rsidP="00FA11B0">
            <w:pPr>
              <w:rPr>
                <w:rFonts w:ascii="Times New Roman" w:hAnsi="Times New Roman"/>
              </w:rPr>
            </w:pPr>
            <w:r w:rsidRPr="00C27392">
              <w:rPr>
                <w:rFonts w:ascii="Times New Roman" w:hAnsi="Times New Roman"/>
              </w:rPr>
              <w:t>Lisans eğitimini İnşaat Mühendisliği Bölümünde tamamlamış olmak.</w:t>
            </w:r>
          </w:p>
          <w:p w:rsidR="00625C0C" w:rsidRDefault="00625C0C" w:rsidP="00FA11B0">
            <w:pPr>
              <w:rPr>
                <w:rFonts w:ascii="Times New Roman" w:hAnsi="Times New Roman"/>
              </w:rPr>
            </w:pPr>
            <w:r w:rsidRPr="00ED3400">
              <w:rPr>
                <w:rFonts w:ascii="Times New Roman" w:hAnsi="Times New Roman"/>
              </w:rPr>
              <w:t>*</w:t>
            </w:r>
            <w:r>
              <w:rPr>
                <w:rFonts w:ascii="Times New Roman" w:hAnsi="Times New Roman"/>
              </w:rPr>
              <w:t xml:space="preserve">  2 adet Hidrolik Bilim Dalı Başvurusu için;</w:t>
            </w:r>
            <w:r w:rsidRPr="00C27392">
              <w:rPr>
                <w:rFonts w:ascii="Times New Roman" w:hAnsi="Times New Roman"/>
              </w:rPr>
              <w:t xml:space="preserve"> Lisans eğitimini İnşaat </w:t>
            </w:r>
            <w:r>
              <w:rPr>
                <w:rFonts w:ascii="Times New Roman" w:hAnsi="Times New Roman"/>
              </w:rPr>
              <w:t>veya Çevre Mühendisliği Bölümlerinde</w:t>
            </w:r>
            <w:r w:rsidRPr="00C27392">
              <w:rPr>
                <w:rFonts w:ascii="Times New Roman" w:hAnsi="Times New Roman"/>
              </w:rPr>
              <w:t xml:space="preserve"> tamamlamış olmak.</w:t>
            </w:r>
          </w:p>
          <w:p w:rsidR="00625C0C" w:rsidRPr="007C628F" w:rsidRDefault="00625C0C" w:rsidP="00FA11B0">
            <w:pPr>
              <w:rPr>
                <w:rFonts w:ascii="Times New Roman" w:hAnsi="Times New Roman"/>
              </w:rPr>
            </w:pPr>
          </w:p>
        </w:tc>
      </w:tr>
      <w:tr w:rsidR="00625C0C" w:rsidRPr="007C628F" w:rsidTr="00625C0C">
        <w:trPr>
          <w:trHeight w:val="100"/>
        </w:trPr>
        <w:tc>
          <w:tcPr>
            <w:tcW w:w="1467" w:type="dxa"/>
            <w:vMerge/>
          </w:tcPr>
          <w:p w:rsidR="00625C0C" w:rsidRPr="007C628F" w:rsidRDefault="00625C0C" w:rsidP="00FA11B0">
            <w:pPr>
              <w:rPr>
                <w:rFonts w:ascii="Times New Roman" w:hAnsi="Times New Roman"/>
                <w:b/>
              </w:rPr>
            </w:pPr>
          </w:p>
        </w:tc>
        <w:tc>
          <w:tcPr>
            <w:tcW w:w="954" w:type="dxa"/>
          </w:tcPr>
          <w:p w:rsidR="00625C0C" w:rsidRPr="007C628F" w:rsidRDefault="00625C0C" w:rsidP="00FA11B0">
            <w:pPr>
              <w:jc w:val="center"/>
              <w:rPr>
                <w:rFonts w:ascii="Times New Roman" w:hAnsi="Times New Roman"/>
              </w:rPr>
            </w:pPr>
          </w:p>
        </w:tc>
        <w:tc>
          <w:tcPr>
            <w:tcW w:w="1231" w:type="dxa"/>
            <w:vAlign w:val="center"/>
          </w:tcPr>
          <w:p w:rsidR="00625C0C" w:rsidRPr="007C628F" w:rsidRDefault="00441935" w:rsidP="00625C0C">
            <w:pPr>
              <w:jc w:val="center"/>
              <w:rPr>
                <w:rFonts w:ascii="Times New Roman" w:hAnsi="Times New Roman"/>
              </w:rPr>
            </w:pPr>
            <w:r>
              <w:rPr>
                <w:rFonts w:ascii="Times New Roman" w:hAnsi="Times New Roman"/>
              </w:rPr>
              <w:t>2</w:t>
            </w:r>
          </w:p>
        </w:tc>
        <w:tc>
          <w:tcPr>
            <w:tcW w:w="1459" w:type="dxa"/>
            <w:vAlign w:val="center"/>
          </w:tcPr>
          <w:p w:rsidR="00625C0C" w:rsidRPr="007C628F" w:rsidRDefault="00625C0C" w:rsidP="002E7DBF">
            <w:pPr>
              <w:rPr>
                <w:rFonts w:ascii="Times New Roman" w:hAnsi="Times New Roman"/>
              </w:rPr>
            </w:pPr>
          </w:p>
        </w:tc>
        <w:tc>
          <w:tcPr>
            <w:tcW w:w="4360" w:type="dxa"/>
            <w:vAlign w:val="bottom"/>
          </w:tcPr>
          <w:p w:rsidR="00625C0C" w:rsidRDefault="00625C0C" w:rsidP="00D65DE9">
            <w:pPr>
              <w:rPr>
                <w:rFonts w:ascii="Times New Roman" w:hAnsi="Times New Roman"/>
              </w:rPr>
            </w:pPr>
            <w:r w:rsidRPr="00C27392">
              <w:rPr>
                <w:rFonts w:ascii="Times New Roman" w:hAnsi="Times New Roman"/>
              </w:rPr>
              <w:t>Lisans eğitimini İnşaat Mühendisliği Bölümünde tamamlamış olmak.</w:t>
            </w:r>
          </w:p>
          <w:p w:rsidR="00625C0C" w:rsidRPr="007C628F" w:rsidRDefault="00625C0C" w:rsidP="00D65DE9">
            <w:pPr>
              <w:rPr>
                <w:rFonts w:ascii="Times New Roman" w:hAnsi="Times New Roman"/>
              </w:rPr>
            </w:pPr>
          </w:p>
        </w:tc>
      </w:tr>
    </w:tbl>
    <w:p w:rsidR="00583915" w:rsidRPr="005B000E" w:rsidRDefault="00583915" w:rsidP="004450D3">
      <w:pPr>
        <w:tabs>
          <w:tab w:val="left" w:pos="4425"/>
        </w:tabs>
        <w:spacing w:after="0" w:line="240" w:lineRule="auto"/>
        <w:rPr>
          <w:rFonts w:ascii="Times New Roman" w:hAnsi="Times New Roman"/>
          <w:sz w:val="24"/>
          <w:szCs w:val="24"/>
        </w:rPr>
      </w:pPr>
    </w:p>
    <w:p w:rsidR="00583915" w:rsidRDefault="004450D3" w:rsidP="00583915">
      <w:pPr>
        <w:spacing w:after="0"/>
        <w:ind w:left="142" w:right="-142" w:hanging="142"/>
        <w:rPr>
          <w:rFonts w:ascii="Times New Roman" w:hAnsi="Times New Roman"/>
        </w:rPr>
      </w:pPr>
      <w:r>
        <w:rPr>
          <w:rFonts w:ascii="Times New Roman" w:hAnsi="Times New Roman"/>
        </w:rPr>
        <w:t xml:space="preserve">                </w:t>
      </w:r>
      <w:r w:rsidR="00583915">
        <w:rPr>
          <w:rFonts w:ascii="Times New Roman" w:hAnsi="Times New Roman"/>
        </w:rPr>
        <w:t xml:space="preserve">                              </w:t>
      </w:r>
    </w:p>
    <w:p w:rsidR="00CF4980" w:rsidRPr="00C54087" w:rsidRDefault="00CF4980" w:rsidP="00CF4980">
      <w:pPr>
        <w:spacing w:after="120"/>
        <w:ind w:firstLine="708"/>
        <w:jc w:val="both"/>
        <w:rPr>
          <w:rFonts w:ascii="Times New Roman" w:hAnsi="Times New Roman"/>
          <w:b/>
        </w:rPr>
      </w:pPr>
      <w:r w:rsidRPr="00C54087">
        <w:rPr>
          <w:rFonts w:ascii="Times New Roman" w:hAnsi="Times New Roman"/>
          <w:b/>
        </w:rPr>
        <w:t>Başvurular</w:t>
      </w:r>
      <w:r w:rsidR="00021F6E">
        <w:rPr>
          <w:rFonts w:ascii="Times New Roman" w:hAnsi="Times New Roman"/>
          <w:b/>
        </w:rPr>
        <w:t>:</w:t>
      </w:r>
    </w:p>
    <w:p w:rsidR="00CF4980" w:rsidRPr="001965B3" w:rsidRDefault="00CF4980" w:rsidP="00CF4980">
      <w:pPr>
        <w:spacing w:after="125" w:line="288" w:lineRule="atLeast"/>
        <w:ind w:firstLine="708"/>
        <w:jc w:val="both"/>
        <w:rPr>
          <w:rFonts w:ascii="Times New Roman" w:hAnsi="Times New Roman"/>
          <w:b/>
          <w:sz w:val="20"/>
          <w:szCs w:val="20"/>
          <w:u w:val="single"/>
        </w:rPr>
      </w:pPr>
      <w:r w:rsidRPr="001965B3">
        <w:rPr>
          <w:rFonts w:ascii="Times New Roman" w:hAnsi="Times New Roman"/>
          <w:b/>
          <w:sz w:val="20"/>
          <w:szCs w:val="20"/>
          <w:u w:val="single"/>
        </w:rPr>
        <w:t>Müracaatlar; 0</w:t>
      </w:r>
      <w:r w:rsidR="002D5696">
        <w:rPr>
          <w:rFonts w:ascii="Times New Roman" w:hAnsi="Times New Roman"/>
          <w:b/>
          <w:sz w:val="20"/>
          <w:szCs w:val="20"/>
          <w:u w:val="single"/>
        </w:rPr>
        <w:t>2</w:t>
      </w:r>
      <w:r w:rsidRPr="001965B3">
        <w:rPr>
          <w:rFonts w:ascii="Times New Roman" w:hAnsi="Times New Roman"/>
          <w:b/>
          <w:sz w:val="20"/>
          <w:szCs w:val="20"/>
          <w:u w:val="single"/>
        </w:rPr>
        <w:t xml:space="preserve"> </w:t>
      </w:r>
      <w:r w:rsidR="00163B47" w:rsidRPr="001965B3">
        <w:rPr>
          <w:rFonts w:ascii="Times New Roman" w:hAnsi="Times New Roman"/>
          <w:b/>
          <w:sz w:val="20"/>
          <w:szCs w:val="20"/>
          <w:u w:val="single"/>
        </w:rPr>
        <w:t>Ocak</w:t>
      </w:r>
      <w:r w:rsidRPr="001965B3">
        <w:rPr>
          <w:rFonts w:ascii="Times New Roman" w:hAnsi="Times New Roman"/>
          <w:b/>
          <w:sz w:val="20"/>
          <w:szCs w:val="20"/>
          <w:u w:val="single"/>
        </w:rPr>
        <w:t xml:space="preserve"> 20</w:t>
      </w:r>
      <w:r w:rsidR="00163B47" w:rsidRPr="001965B3">
        <w:rPr>
          <w:rFonts w:ascii="Times New Roman" w:hAnsi="Times New Roman"/>
          <w:b/>
          <w:sz w:val="20"/>
          <w:szCs w:val="20"/>
          <w:u w:val="single"/>
        </w:rPr>
        <w:t>20</w:t>
      </w:r>
      <w:r w:rsidRPr="001965B3">
        <w:rPr>
          <w:rFonts w:ascii="Times New Roman" w:hAnsi="Times New Roman"/>
          <w:b/>
          <w:sz w:val="20"/>
          <w:szCs w:val="20"/>
          <w:u w:val="single"/>
        </w:rPr>
        <w:t xml:space="preserve"> tarihinden </w:t>
      </w:r>
      <w:r w:rsidR="00163B47" w:rsidRPr="001965B3">
        <w:rPr>
          <w:rFonts w:ascii="Times New Roman" w:hAnsi="Times New Roman"/>
          <w:b/>
          <w:sz w:val="20"/>
          <w:szCs w:val="20"/>
          <w:u w:val="single"/>
        </w:rPr>
        <w:t>10</w:t>
      </w:r>
      <w:r w:rsidRPr="001965B3">
        <w:rPr>
          <w:rFonts w:ascii="Times New Roman" w:hAnsi="Times New Roman"/>
          <w:b/>
          <w:sz w:val="20"/>
          <w:szCs w:val="20"/>
          <w:u w:val="single"/>
        </w:rPr>
        <w:t xml:space="preserve"> </w:t>
      </w:r>
      <w:r w:rsidR="00163B47" w:rsidRPr="001965B3">
        <w:rPr>
          <w:rFonts w:ascii="Times New Roman" w:hAnsi="Times New Roman"/>
          <w:b/>
          <w:sz w:val="20"/>
          <w:szCs w:val="20"/>
          <w:u w:val="single"/>
        </w:rPr>
        <w:t xml:space="preserve">Ocak 2020 </w:t>
      </w:r>
      <w:r w:rsidRPr="001965B3">
        <w:rPr>
          <w:rFonts w:ascii="Times New Roman" w:hAnsi="Times New Roman"/>
          <w:b/>
          <w:sz w:val="20"/>
          <w:szCs w:val="20"/>
          <w:u w:val="single"/>
        </w:rPr>
        <w:t>saat 17:00’ye kadar çevrim içi (on-</w:t>
      </w:r>
      <w:proofErr w:type="spellStart"/>
      <w:r w:rsidRPr="001965B3">
        <w:rPr>
          <w:rFonts w:ascii="Times New Roman" w:hAnsi="Times New Roman"/>
          <w:b/>
          <w:sz w:val="20"/>
          <w:szCs w:val="20"/>
          <w:u w:val="single"/>
        </w:rPr>
        <w:t>line</w:t>
      </w:r>
      <w:proofErr w:type="spellEnd"/>
      <w:r w:rsidRPr="001965B3">
        <w:rPr>
          <w:rFonts w:ascii="Times New Roman" w:hAnsi="Times New Roman"/>
          <w:b/>
          <w:sz w:val="20"/>
          <w:szCs w:val="20"/>
          <w:u w:val="single"/>
        </w:rPr>
        <w:t xml:space="preserve">) yapılacaktır. Başvuru linki, aşağıda verilmiştir. Mezuniyetleri yurtdışından olan, YÖK Denklik Belgesi olduğu hâlde </w:t>
      </w:r>
      <w:proofErr w:type="spellStart"/>
      <w:r w:rsidRPr="001965B3">
        <w:rPr>
          <w:rFonts w:ascii="Times New Roman" w:hAnsi="Times New Roman"/>
          <w:b/>
          <w:sz w:val="20"/>
          <w:szCs w:val="20"/>
          <w:u w:val="single"/>
        </w:rPr>
        <w:t>YÖKSİS’te</w:t>
      </w:r>
      <w:proofErr w:type="spellEnd"/>
      <w:r w:rsidRPr="001965B3">
        <w:rPr>
          <w:rFonts w:ascii="Times New Roman" w:hAnsi="Times New Roman"/>
          <w:b/>
          <w:sz w:val="20"/>
          <w:szCs w:val="20"/>
          <w:u w:val="single"/>
        </w:rPr>
        <w:t xml:space="preserve"> denkliği teyit edilemeyen adaylar; mezuniyet belgelerinin tümünün aslı, noter onaylı Türkçe tercümeleri, Denklik Belgesinin aslı ve tüm belgelerin fotokopileri ile Enstitümüze şahsen başvuru yapabileceklerdir.</w:t>
      </w:r>
    </w:p>
    <w:p w:rsidR="00CF4980" w:rsidRDefault="00CF4980" w:rsidP="00CF4980">
      <w:pPr>
        <w:pStyle w:val="NormalWeb"/>
        <w:rPr>
          <w:b/>
          <w:sz w:val="22"/>
          <w:szCs w:val="22"/>
          <w:u w:val="single"/>
        </w:rPr>
      </w:pPr>
      <w:r w:rsidRPr="00675BD5">
        <w:rPr>
          <w:b/>
          <w:bCs/>
          <w:sz w:val="18"/>
          <w:szCs w:val="18"/>
        </w:rPr>
        <w:t xml:space="preserve">Başvuru adresi: </w:t>
      </w:r>
      <w:hyperlink r:id="rId8" w:history="1">
        <w:r w:rsidRPr="00675BD5">
          <w:rPr>
            <w:b/>
            <w:bCs/>
            <w:sz w:val="22"/>
            <w:szCs w:val="22"/>
            <w:u w:val="single"/>
          </w:rPr>
          <w:t>basvuru.kmu.edu.tr</w:t>
        </w:r>
      </w:hyperlink>
    </w:p>
    <w:p w:rsidR="006E048F" w:rsidRPr="006E048F" w:rsidRDefault="006E048F" w:rsidP="006E048F">
      <w:pPr>
        <w:pStyle w:val="NormalWeb"/>
        <w:spacing w:before="0" w:beforeAutospacing="0" w:after="120" w:afterAutospacing="0"/>
        <w:jc w:val="both"/>
        <w:rPr>
          <w:b/>
          <w:bCs/>
          <w:color w:val="000000" w:themeColor="text1"/>
          <w:sz w:val="18"/>
          <w:szCs w:val="18"/>
        </w:rPr>
      </w:pPr>
      <w:r w:rsidRPr="006E048F">
        <w:rPr>
          <w:b/>
          <w:color w:val="000000" w:themeColor="text1"/>
          <w:sz w:val="18"/>
          <w:szCs w:val="18"/>
        </w:rPr>
        <w:t>Başvuru Sistemine Yüklenmesi Gereken Belgeler:</w:t>
      </w:r>
    </w:p>
    <w:p w:rsidR="006E048F" w:rsidRPr="006E048F" w:rsidRDefault="006E048F" w:rsidP="006E048F">
      <w:pPr>
        <w:pStyle w:val="NormalWeb"/>
        <w:numPr>
          <w:ilvl w:val="0"/>
          <w:numId w:val="5"/>
        </w:numPr>
        <w:spacing w:before="0" w:beforeAutospacing="0" w:after="120" w:afterAutospacing="0"/>
        <w:jc w:val="both"/>
        <w:rPr>
          <w:color w:val="000000" w:themeColor="text1"/>
          <w:sz w:val="18"/>
          <w:szCs w:val="18"/>
        </w:rPr>
      </w:pPr>
      <w:r w:rsidRPr="006E048F">
        <w:rPr>
          <w:b/>
          <w:bCs/>
          <w:color w:val="000000" w:themeColor="text1"/>
          <w:sz w:val="18"/>
          <w:szCs w:val="18"/>
        </w:rPr>
        <w:t>-</w:t>
      </w:r>
      <w:r w:rsidRPr="006E048F">
        <w:rPr>
          <w:color w:val="000000" w:themeColor="text1"/>
          <w:sz w:val="18"/>
          <w:szCs w:val="18"/>
        </w:rPr>
        <w:t>Diploma veya mezuniyet belgesi (aslı veya onaylı örneği, kontrol kodlu olarak e-Devletten alınan belge)</w:t>
      </w:r>
    </w:p>
    <w:p w:rsidR="006E048F" w:rsidRPr="006E048F" w:rsidRDefault="006E048F" w:rsidP="006E048F">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-Akademik Personel ve Lisansüstü Eğitim Sınavı (ALES) sonuç belgesi (Kontrol kodlu olarak ÖSYM sitesinden alınmış olacaktır.)</w:t>
      </w:r>
    </w:p>
    <w:p w:rsidR="006E048F" w:rsidRPr="006E048F" w:rsidRDefault="006E048F" w:rsidP="006E048F">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-Vesikalık fotoğraf </w:t>
      </w:r>
      <w:r w:rsidRPr="006E048F">
        <w:rPr>
          <w:b/>
          <w:bCs/>
          <w:color w:val="000000" w:themeColor="text1"/>
          <w:sz w:val="18"/>
          <w:szCs w:val="18"/>
        </w:rPr>
        <w:t>(Vesikalık fotoğraf harici bir fotoğrafla yapılan başvurular kesinlikle kabul edilmeyecektir).</w:t>
      </w:r>
    </w:p>
    <w:p w:rsidR="006E048F" w:rsidRPr="006E048F" w:rsidRDefault="006E048F" w:rsidP="006E048F">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-Enstitümüz web sayfasında bulunan </w:t>
      </w:r>
      <w:hyperlink r:id="rId9" w:history="1">
        <w:r w:rsidRPr="006E048F">
          <w:rPr>
            <w:rStyle w:val="Kpr"/>
            <w:b/>
            <w:bCs/>
            <w:sz w:val="18"/>
            <w:szCs w:val="18"/>
          </w:rPr>
          <w:t>FR-005-ÖZGEÇMİŞ FORMU</w:t>
        </w:r>
      </w:hyperlink>
    </w:p>
    <w:p w:rsidR="006E048F" w:rsidRPr="00233C32" w:rsidRDefault="006E048F" w:rsidP="006E048F">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-Transkript (Not durum) belgesi veya onaylı örneği </w:t>
      </w:r>
      <w:r w:rsidRPr="006E048F">
        <w:rPr>
          <w:b/>
          <w:bCs/>
          <w:color w:val="000000" w:themeColor="text1"/>
          <w:sz w:val="18"/>
          <w:szCs w:val="18"/>
        </w:rPr>
        <w:t>(Dörtlük sistemle mezun olanların yüzlük sistemdeki karşılığında sadece YÖK çevrim tablosu dikkate alınacaktır.)</w:t>
      </w:r>
    </w:p>
    <w:p w:rsidR="00233C32" w:rsidRPr="006E048F" w:rsidRDefault="00233C32" w:rsidP="006E048F">
      <w:pPr>
        <w:pStyle w:val="NormalWeb"/>
        <w:numPr>
          <w:ilvl w:val="0"/>
          <w:numId w:val="5"/>
        </w:numPr>
        <w:spacing w:before="0" w:beforeAutospacing="0" w:after="120" w:afterAutospacing="0"/>
        <w:jc w:val="both"/>
        <w:rPr>
          <w:color w:val="000000" w:themeColor="text1"/>
          <w:sz w:val="18"/>
          <w:szCs w:val="18"/>
        </w:rPr>
      </w:pPr>
      <w:r>
        <w:rPr>
          <w:b/>
          <w:bCs/>
          <w:color w:val="000000" w:themeColor="text1"/>
          <w:sz w:val="18"/>
          <w:szCs w:val="18"/>
        </w:rPr>
        <w:t>Yatay geçiş başvuruları ilgili Ana Bilim dallarına gerçekleştirilecektir.</w:t>
      </w:r>
    </w:p>
    <w:p w:rsidR="00163B47" w:rsidRPr="00B30D3D" w:rsidRDefault="00163B47" w:rsidP="00163B47">
      <w:pPr>
        <w:pStyle w:val="NormalWeb"/>
        <w:spacing w:before="0" w:beforeAutospacing="0" w:after="120" w:afterAutospacing="0"/>
        <w:jc w:val="both"/>
        <w:rPr>
          <w:color w:val="000000" w:themeColor="text1"/>
          <w:sz w:val="18"/>
          <w:szCs w:val="18"/>
        </w:rPr>
      </w:pPr>
      <w:r w:rsidRPr="00B30D3D">
        <w:rPr>
          <w:b/>
          <w:bCs/>
          <w:color w:val="000000" w:themeColor="text1"/>
          <w:sz w:val="18"/>
          <w:szCs w:val="18"/>
        </w:rPr>
        <w:t>Başvuru İçin Gerekli Şartlar:</w:t>
      </w:r>
    </w:p>
    <w:p w:rsidR="00163B47" w:rsidRPr="00B30D3D" w:rsidRDefault="00163B47" w:rsidP="00163B47">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Yüksek lisans programları için, </w:t>
      </w:r>
      <w:r w:rsidRPr="00B30D3D">
        <w:rPr>
          <w:b/>
          <w:color w:val="000000" w:themeColor="text1"/>
          <w:sz w:val="18"/>
          <w:szCs w:val="18"/>
        </w:rPr>
        <w:t>ALES Sayısal Ağırlık puanın en az 55 olması</w:t>
      </w:r>
      <w:r w:rsidRPr="00B30D3D">
        <w:rPr>
          <w:color w:val="000000" w:themeColor="text1"/>
          <w:sz w:val="18"/>
          <w:szCs w:val="18"/>
        </w:rPr>
        <w:t>.</w:t>
      </w:r>
    </w:p>
    <w:p w:rsidR="00163B47" w:rsidRPr="00B30D3D" w:rsidRDefault="00163B47" w:rsidP="00163B47">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Doktora programı için; </w:t>
      </w:r>
      <w:r w:rsidRPr="00B30D3D">
        <w:rPr>
          <w:b/>
          <w:color w:val="000000" w:themeColor="text1"/>
          <w:sz w:val="18"/>
          <w:szCs w:val="18"/>
        </w:rPr>
        <w:t xml:space="preserve">ALES Sayısal Ağırlık puanın en az 65 </w:t>
      </w:r>
      <w:r w:rsidRPr="00B30D3D">
        <w:rPr>
          <w:color w:val="000000" w:themeColor="text1"/>
          <w:sz w:val="18"/>
          <w:szCs w:val="18"/>
        </w:rPr>
        <w:t>ve YDS,</w:t>
      </w:r>
      <w:r>
        <w:rPr>
          <w:color w:val="000000" w:themeColor="text1"/>
          <w:sz w:val="18"/>
          <w:szCs w:val="18"/>
        </w:rPr>
        <w:t xml:space="preserve"> </w:t>
      </w:r>
      <w:r w:rsidRPr="00B30D3D">
        <w:rPr>
          <w:color w:val="000000" w:themeColor="text1"/>
          <w:sz w:val="18"/>
          <w:szCs w:val="18"/>
        </w:rPr>
        <w:t xml:space="preserve">ÜDS, KPDS ya da Üniversitelerarası Kurulca kabul edilen bir sınavdan </w:t>
      </w:r>
      <w:r w:rsidRPr="00B30D3D">
        <w:rPr>
          <w:b/>
          <w:color w:val="000000" w:themeColor="text1"/>
          <w:sz w:val="18"/>
          <w:szCs w:val="18"/>
        </w:rPr>
        <w:t>55 puana</w:t>
      </w:r>
      <w:r w:rsidRPr="00B30D3D">
        <w:rPr>
          <w:color w:val="000000" w:themeColor="text1"/>
          <w:sz w:val="18"/>
          <w:szCs w:val="18"/>
        </w:rPr>
        <w:t xml:space="preserve"> eşdeğer bir yabancı dil puanı almış olmak.</w:t>
      </w:r>
    </w:p>
    <w:p w:rsidR="00163B47" w:rsidRPr="00B30D3D" w:rsidRDefault="00163B47" w:rsidP="00163B47">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Başvuru sırasında istenen belgelerde eksiklik bulunanların başvuruları kabul edilmeyecektir.</w:t>
      </w:r>
    </w:p>
    <w:p w:rsidR="00163B47" w:rsidRPr="00B30D3D" w:rsidRDefault="00163B47" w:rsidP="00163B47">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Yabancı uyruklu öğrencilerin başvuruları akademik takvime göre yapılacaktır.</w:t>
      </w:r>
    </w:p>
    <w:p w:rsidR="00163B47" w:rsidRPr="00B30D3D" w:rsidRDefault="00163B47" w:rsidP="00163B47">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Birden fazla lisansüstü programa ve bu programlardaki çalışma alanlarına başvuru yapılamaz.</w:t>
      </w:r>
    </w:p>
    <w:p w:rsidR="00163B47" w:rsidRPr="00B30D3D" w:rsidRDefault="00163B47" w:rsidP="00163B47">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CF4980" w:rsidRPr="00E6163C" w:rsidRDefault="00163B47" w:rsidP="00163B47">
      <w:pPr>
        <w:pStyle w:val="NormalWeb"/>
        <w:numPr>
          <w:ilvl w:val="0"/>
          <w:numId w:val="5"/>
        </w:numPr>
        <w:rPr>
          <w:b/>
          <w:bCs/>
          <w:color w:val="000000" w:themeColor="text1"/>
          <w:sz w:val="18"/>
          <w:szCs w:val="18"/>
        </w:rPr>
      </w:pPr>
      <w:r w:rsidRPr="00B30D3D">
        <w:rPr>
          <w:color w:val="000000" w:themeColor="text1"/>
          <w:sz w:val="18"/>
          <w:szCs w:val="18"/>
        </w:rPr>
        <w:lastRenderedPageBreak/>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B30D3D" w:rsidRPr="00B30D3D" w:rsidRDefault="00B30D3D" w:rsidP="00FE5A49">
      <w:pPr>
        <w:pStyle w:val="NormalWeb"/>
        <w:spacing w:before="0" w:beforeAutospacing="0" w:after="150" w:afterAutospacing="0"/>
        <w:rPr>
          <w:color w:val="000000" w:themeColor="text1"/>
          <w:sz w:val="18"/>
          <w:szCs w:val="18"/>
        </w:rPr>
      </w:pPr>
      <w:r w:rsidRPr="00B30D3D">
        <w:rPr>
          <w:rStyle w:val="Gl"/>
          <w:color w:val="000000" w:themeColor="text1"/>
          <w:sz w:val="18"/>
          <w:szCs w:val="18"/>
        </w:rPr>
        <w:t>Yabancı Uyruklu öğrenci Kabul şartları ve İstenilen Belgeler:</w:t>
      </w:r>
    </w:p>
    <w:p w:rsidR="00B30D3D" w:rsidRPr="00B30D3D" w:rsidRDefault="00B30D3D" w:rsidP="00B30D3D">
      <w:pPr>
        <w:pStyle w:val="NormalWeb"/>
        <w:numPr>
          <w:ilvl w:val="0"/>
          <w:numId w:val="5"/>
        </w:numPr>
        <w:spacing w:before="0" w:beforeAutospacing="0" w:after="150" w:afterAutospacing="0"/>
        <w:rPr>
          <w:color w:val="000000" w:themeColor="text1"/>
          <w:sz w:val="18"/>
          <w:szCs w:val="18"/>
        </w:rPr>
      </w:pPr>
      <w:r w:rsidRPr="00B30D3D">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B30D3D">
        <w:rPr>
          <w:rStyle w:val="apple-converted-space"/>
          <w:color w:val="000000" w:themeColor="text1"/>
          <w:sz w:val="18"/>
          <w:szCs w:val="18"/>
        </w:rPr>
        <w:t> </w:t>
      </w:r>
      <w:r w:rsidRPr="00B30D3D">
        <w:rPr>
          <w:rStyle w:val="Gl"/>
          <w:color w:val="000000" w:themeColor="text1"/>
          <w:sz w:val="18"/>
          <w:szCs w:val="18"/>
          <w:u w:val="single"/>
        </w:rPr>
        <w:t>50 puan</w:t>
      </w:r>
      <w:r w:rsidRPr="00B30D3D">
        <w:rPr>
          <w:rStyle w:val="apple-converted-space"/>
          <w:color w:val="000000" w:themeColor="text1"/>
          <w:sz w:val="18"/>
          <w:szCs w:val="18"/>
        </w:rPr>
        <w:t> </w:t>
      </w:r>
      <w:r w:rsidRPr="00B30D3D">
        <w:rPr>
          <w:color w:val="000000" w:themeColor="text1"/>
          <w:sz w:val="18"/>
          <w:szCs w:val="18"/>
        </w:rPr>
        <w:t>almaları gerekir.</w:t>
      </w:r>
    </w:p>
    <w:p w:rsidR="00B30D3D" w:rsidRPr="00B30D3D" w:rsidRDefault="00B30D3D" w:rsidP="00B30D3D">
      <w:pPr>
        <w:pStyle w:val="NormalWeb"/>
        <w:numPr>
          <w:ilvl w:val="0"/>
          <w:numId w:val="5"/>
        </w:numPr>
        <w:spacing w:before="0" w:beforeAutospacing="0" w:after="150" w:afterAutospacing="0"/>
        <w:rPr>
          <w:color w:val="000000" w:themeColor="text1"/>
          <w:sz w:val="18"/>
          <w:szCs w:val="18"/>
        </w:rPr>
      </w:pPr>
      <w:r w:rsidRPr="00B30D3D">
        <w:rPr>
          <w:color w:val="000000" w:themeColor="text1"/>
          <w:sz w:val="18"/>
          <w:szCs w:val="18"/>
        </w:rPr>
        <w:t xml:space="preserve"> Yabacı uyruklu öğrencilerin başvuruları, ilgili EABD başkanlığının görüşü alınarak EYK tarafından karara bağlanır.</w:t>
      </w:r>
    </w:p>
    <w:p w:rsidR="00B30D3D" w:rsidRPr="00B30D3D" w:rsidRDefault="00B30D3D" w:rsidP="00B30D3D">
      <w:pPr>
        <w:pStyle w:val="NormalWeb"/>
        <w:numPr>
          <w:ilvl w:val="0"/>
          <w:numId w:val="5"/>
        </w:numPr>
        <w:spacing w:before="0" w:beforeAutospacing="0" w:after="150" w:afterAutospacing="0"/>
        <w:rPr>
          <w:color w:val="000000" w:themeColor="text1"/>
          <w:sz w:val="18"/>
          <w:szCs w:val="18"/>
        </w:rPr>
      </w:pPr>
      <w:r w:rsidRPr="00B30D3D">
        <w:rPr>
          <w:color w:val="000000" w:themeColor="text1"/>
          <w:sz w:val="18"/>
          <w:szCs w:val="18"/>
        </w:rPr>
        <w:t>Türkiye’deki bir yükseköğretim kurumundan mezun olan yabancı uyruklu öğrenciler, ALES puanıyla ilgili olarak Türkiye Cumhuriyeti Vatandaşı öğrencilerle aynı şartlara tabidir.</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Lisans, varsa yüksek lisans diplomasının noter ya da konsolosluk onaylı Türkçe ve orijinalinin onaylı bir örneği,</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Lisans, varsa yüksek lisans not dökümünün(transkript) aslı veya onaylı örneği,</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 xml:space="preserve">Akademik Personel ve Lisansüstü Eğitimi Giriş </w:t>
      </w:r>
      <w:proofErr w:type="gramStart"/>
      <w:r w:rsidRPr="00B30D3D">
        <w:rPr>
          <w:color w:val="000000" w:themeColor="text1"/>
          <w:sz w:val="18"/>
          <w:szCs w:val="18"/>
        </w:rPr>
        <w:t>Sınavı(</w:t>
      </w:r>
      <w:proofErr w:type="gramEnd"/>
      <w:r w:rsidRPr="00B30D3D">
        <w:rPr>
          <w:color w:val="000000" w:themeColor="text1"/>
          <w:sz w:val="18"/>
          <w:szCs w:val="18"/>
        </w:rPr>
        <w:t xml:space="preserve">ALES),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Record</w:t>
      </w:r>
      <w:proofErr w:type="spellEnd"/>
      <w:r w:rsidRPr="00B30D3D">
        <w:rPr>
          <w:color w:val="000000" w:themeColor="text1"/>
          <w:sz w:val="18"/>
          <w:szCs w:val="18"/>
        </w:rPr>
        <w:t xml:space="preserve"> </w:t>
      </w:r>
      <w:proofErr w:type="spellStart"/>
      <w:r w:rsidRPr="00B30D3D">
        <w:rPr>
          <w:color w:val="000000" w:themeColor="text1"/>
          <w:sz w:val="18"/>
          <w:szCs w:val="18"/>
        </w:rPr>
        <w:t>Examination</w:t>
      </w:r>
      <w:proofErr w:type="spellEnd"/>
      <w:r w:rsidRPr="00B30D3D">
        <w:rPr>
          <w:color w:val="000000" w:themeColor="text1"/>
          <w:sz w:val="18"/>
          <w:szCs w:val="18"/>
        </w:rPr>
        <w:t xml:space="preserve">(GRE) veya </w:t>
      </w:r>
      <w:proofErr w:type="spellStart"/>
      <w:r w:rsidRPr="00B30D3D">
        <w:rPr>
          <w:color w:val="000000" w:themeColor="text1"/>
          <w:sz w:val="18"/>
          <w:szCs w:val="18"/>
        </w:rPr>
        <w:t>Graduate</w:t>
      </w:r>
      <w:proofErr w:type="spellEnd"/>
      <w:r w:rsidRPr="00B30D3D">
        <w:rPr>
          <w:color w:val="000000" w:themeColor="text1"/>
          <w:sz w:val="18"/>
          <w:szCs w:val="18"/>
        </w:rPr>
        <w:t xml:space="preserve"> Management </w:t>
      </w:r>
      <w:proofErr w:type="spellStart"/>
      <w:r w:rsidRPr="00B30D3D">
        <w:rPr>
          <w:color w:val="000000" w:themeColor="text1"/>
          <w:sz w:val="18"/>
          <w:szCs w:val="18"/>
        </w:rPr>
        <w:t>Admission</w:t>
      </w:r>
      <w:proofErr w:type="spellEnd"/>
      <w:r w:rsidRPr="00B30D3D">
        <w:rPr>
          <w:color w:val="000000" w:themeColor="text1"/>
          <w:sz w:val="18"/>
          <w:szCs w:val="18"/>
        </w:rPr>
        <w:t xml:space="preserve"> Test (GMAT) sınavlarından birinin sonuç belgesi,</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Yurt dışından gelecek öğrencilerin maddi imkânlarının Türkiye’de yükseköğrenimlerini sürdürmeye olanak sağlayacağını gösterir güvence veya destek mektubu,</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Resmi kimlik ya da pasaportun kimlik bilgilerini gösteren sayfanın Türkçe ya da İngilizce noter ya da konsolosluk onaylı örneği,</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Varsa yayınları</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Yeni çekilmiş 6 adet fotoğraf (4.5 x 6 cm)</w:t>
      </w:r>
    </w:p>
    <w:p w:rsidR="00B30D3D" w:rsidRPr="00B30D3D" w:rsidRDefault="00B30D3D" w:rsidP="00B30D3D">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İkamet izin belgesi (Kesin kayıtta istenilecek)</w:t>
      </w:r>
    </w:p>
    <w:p w:rsidR="00B30D3D" w:rsidRPr="00B30D3D" w:rsidRDefault="00B30D3D" w:rsidP="00B30D3D">
      <w:pPr>
        <w:pStyle w:val="NormalWeb"/>
        <w:spacing w:before="0" w:beforeAutospacing="0" w:after="120" w:afterAutospacing="0"/>
        <w:rPr>
          <w:b/>
          <w:bCs/>
          <w:color w:val="000000" w:themeColor="text1"/>
          <w:sz w:val="18"/>
          <w:szCs w:val="18"/>
        </w:rPr>
      </w:pPr>
    </w:p>
    <w:p w:rsidR="00B30D3D" w:rsidRPr="00B30D3D" w:rsidRDefault="00B30D3D" w:rsidP="00B30D3D">
      <w:pPr>
        <w:pStyle w:val="NormalWeb"/>
        <w:spacing w:before="0" w:beforeAutospacing="0" w:after="120" w:afterAutospacing="0"/>
        <w:rPr>
          <w:b/>
          <w:bCs/>
          <w:color w:val="000000" w:themeColor="text1"/>
          <w:sz w:val="18"/>
          <w:szCs w:val="18"/>
        </w:rPr>
      </w:pPr>
      <w:r w:rsidRPr="00B30D3D">
        <w:rPr>
          <w:b/>
          <w:bCs/>
          <w:color w:val="000000" w:themeColor="text1"/>
          <w:sz w:val="18"/>
          <w:szCs w:val="18"/>
        </w:rPr>
        <w:t>Başvuruların Değerlendirilmesi:</w:t>
      </w:r>
    </w:p>
    <w:p w:rsidR="00B30D3D" w:rsidRPr="00B30D3D" w:rsidRDefault="00B30D3D" w:rsidP="00B30D3D">
      <w:pPr>
        <w:pStyle w:val="NormalWeb"/>
        <w:spacing w:before="0" w:beforeAutospacing="0" w:after="120" w:afterAutospacing="0"/>
        <w:rPr>
          <w:b/>
          <w:bCs/>
          <w:color w:val="000000" w:themeColor="text1"/>
          <w:sz w:val="18"/>
          <w:szCs w:val="18"/>
        </w:rPr>
      </w:pPr>
      <w:r w:rsidRPr="00B30D3D">
        <w:rPr>
          <w:b/>
          <w:bCs/>
          <w:color w:val="000000" w:themeColor="text1"/>
          <w:sz w:val="18"/>
          <w:szCs w:val="18"/>
        </w:rPr>
        <w:t>Yüksek Lisans Programı İçin;</w:t>
      </w:r>
    </w:p>
    <w:p w:rsidR="00B30D3D" w:rsidRPr="00B30D3D" w:rsidRDefault="00B30D3D" w:rsidP="00B30D3D">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İlgili ALES notunun %</w:t>
      </w:r>
      <w:proofErr w:type="gramStart"/>
      <w:r w:rsidRPr="00B30D3D">
        <w:rPr>
          <w:color w:val="000000" w:themeColor="text1"/>
          <w:sz w:val="18"/>
          <w:szCs w:val="18"/>
        </w:rPr>
        <w:t>50’si ,</w:t>
      </w:r>
      <w:proofErr w:type="gramEnd"/>
      <w:r w:rsidRPr="00B30D3D">
        <w:rPr>
          <w:color w:val="000000" w:themeColor="text1"/>
          <w:sz w:val="18"/>
          <w:szCs w:val="18"/>
        </w:rPr>
        <w:t xml:space="preserve"> mezuniyet notunun %50’si alınarak sıralama yapılacak ve ilan edilen kontenjanın üç katı öğrenci bilim sınavına çağrılacaktır. </w:t>
      </w:r>
    </w:p>
    <w:p w:rsidR="00B30D3D" w:rsidRPr="00B30D3D" w:rsidRDefault="00B30D3D" w:rsidP="00B30D3D">
      <w:pPr>
        <w:pStyle w:val="NormalWeb"/>
        <w:numPr>
          <w:ilvl w:val="0"/>
          <w:numId w:val="6"/>
        </w:numPr>
        <w:spacing w:before="0" w:beforeAutospacing="0" w:after="120" w:afterAutospacing="0"/>
        <w:rPr>
          <w:bCs/>
          <w:color w:val="000000" w:themeColor="text1"/>
          <w:sz w:val="18"/>
          <w:szCs w:val="18"/>
        </w:rPr>
      </w:pPr>
      <w:r w:rsidRPr="00B30D3D">
        <w:rPr>
          <w:bCs/>
          <w:color w:val="000000" w:themeColor="text1"/>
          <w:sz w:val="18"/>
          <w:szCs w:val="18"/>
        </w:rPr>
        <w:t>Yüksek lisans programlarında başarı değerlendirmesi aşağıdaki gibi yapılır:</w:t>
      </w:r>
    </w:p>
    <w:p w:rsidR="00B30D3D" w:rsidRPr="00B30D3D" w:rsidRDefault="00B30D3D" w:rsidP="00B30D3D">
      <w:pPr>
        <w:pStyle w:val="NormalWeb"/>
        <w:spacing w:before="0" w:beforeAutospacing="0" w:after="120" w:afterAutospacing="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276"/>
        <w:gridCol w:w="1701"/>
        <w:gridCol w:w="2009"/>
        <w:gridCol w:w="1623"/>
        <w:gridCol w:w="1572"/>
      </w:tblGrid>
      <w:tr w:rsidR="00B30D3D" w:rsidRPr="00B30D3D" w:rsidTr="00EE1A0E">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Program</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ALES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Lisans not ortalaması</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Yüksek Lisans not ortalaması</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Yabancı dil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Bilim sınavı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r>
      <w:tr w:rsidR="00B30D3D" w:rsidRPr="00B30D3D" w:rsidTr="00EE1A0E">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20</w:t>
            </w:r>
          </w:p>
        </w:tc>
      </w:tr>
    </w:tbl>
    <w:p w:rsidR="00B30D3D" w:rsidRPr="00B30D3D" w:rsidRDefault="00B30D3D" w:rsidP="00B30D3D">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B30D3D" w:rsidRPr="00B30D3D" w:rsidRDefault="00B30D3D" w:rsidP="00B30D3D">
      <w:pPr>
        <w:pStyle w:val="NormalWeb"/>
        <w:numPr>
          <w:ilvl w:val="0"/>
          <w:numId w:val="6"/>
        </w:numPr>
        <w:rPr>
          <w:color w:val="000000" w:themeColor="text1"/>
          <w:sz w:val="18"/>
          <w:szCs w:val="18"/>
        </w:rPr>
      </w:pPr>
      <w:r w:rsidRPr="00B30D3D">
        <w:rPr>
          <w:color w:val="000000" w:themeColor="text1"/>
          <w:sz w:val="18"/>
          <w:szCs w:val="18"/>
        </w:rPr>
        <w:t>Başarı notu en az 55 olanlar sıralamaya dahil edilecektir.</w:t>
      </w:r>
    </w:p>
    <w:p w:rsidR="003D2D90" w:rsidRDefault="003D2D90" w:rsidP="00163B47">
      <w:pPr>
        <w:pStyle w:val="NormalWeb"/>
        <w:spacing w:before="0" w:beforeAutospacing="0" w:after="120" w:afterAutospacing="0"/>
        <w:rPr>
          <w:b/>
          <w:bCs/>
          <w:color w:val="000000" w:themeColor="text1"/>
          <w:sz w:val="18"/>
          <w:szCs w:val="18"/>
        </w:rPr>
      </w:pPr>
    </w:p>
    <w:p w:rsidR="00163B47" w:rsidRDefault="00163B47" w:rsidP="00163B47">
      <w:pPr>
        <w:pStyle w:val="NormalWeb"/>
        <w:spacing w:before="0" w:beforeAutospacing="0" w:after="120" w:afterAutospacing="0"/>
        <w:rPr>
          <w:b/>
          <w:bCs/>
          <w:color w:val="000000" w:themeColor="text1"/>
          <w:sz w:val="18"/>
          <w:szCs w:val="18"/>
        </w:rPr>
      </w:pPr>
      <w:r w:rsidRPr="00B30D3D">
        <w:rPr>
          <w:b/>
          <w:bCs/>
          <w:color w:val="000000" w:themeColor="text1"/>
          <w:sz w:val="18"/>
          <w:szCs w:val="18"/>
        </w:rPr>
        <w:t>Doktora Programı İçin;</w:t>
      </w:r>
    </w:p>
    <w:p w:rsidR="00163B47" w:rsidRPr="00163B47" w:rsidRDefault="00163B47" w:rsidP="00163B47">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İlgili ALES notunun %50’si, mezuniyet notunun %50’si alınarak sıralama yapılacak ve ilan edilen kontenjanın üç katı öğrenci bilim sınavına çağrılacaktır.</w:t>
      </w:r>
    </w:p>
    <w:p w:rsidR="00B30D3D" w:rsidRDefault="00B30D3D" w:rsidP="00B30D3D">
      <w:pPr>
        <w:pStyle w:val="NormalWeb"/>
        <w:numPr>
          <w:ilvl w:val="0"/>
          <w:numId w:val="7"/>
        </w:numPr>
        <w:spacing w:before="0" w:beforeAutospacing="0" w:after="120" w:afterAutospacing="0"/>
        <w:rPr>
          <w:bCs/>
          <w:color w:val="000000" w:themeColor="text1"/>
          <w:sz w:val="18"/>
          <w:szCs w:val="18"/>
        </w:rPr>
      </w:pPr>
      <w:r w:rsidRPr="00B30D3D">
        <w:rPr>
          <w:bCs/>
          <w:color w:val="000000" w:themeColor="text1"/>
          <w:sz w:val="18"/>
          <w:szCs w:val="18"/>
        </w:rPr>
        <w:t>Doktora programlarında başarı değerlendirmesi aşağıdaki gibi yapılır:</w:t>
      </w:r>
    </w:p>
    <w:p w:rsidR="00163B47" w:rsidRPr="00B30D3D" w:rsidRDefault="00163B47" w:rsidP="00163B47">
      <w:pPr>
        <w:pStyle w:val="NormalWeb"/>
        <w:spacing w:before="0" w:beforeAutospacing="0" w:after="120" w:afterAutospacing="0"/>
        <w:ind w:left="72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276"/>
        <w:gridCol w:w="1701"/>
        <w:gridCol w:w="2009"/>
        <w:gridCol w:w="1623"/>
        <w:gridCol w:w="1572"/>
      </w:tblGrid>
      <w:tr w:rsidR="00B30D3D" w:rsidRPr="00B30D3D" w:rsidTr="00EE1A0E">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Program</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ALES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Lisans not ortalaması</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Yüksek Lisans not ortalaması</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Yabancı dil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Bilim sınavı notu</w:t>
            </w:r>
          </w:p>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w:t>
            </w:r>
          </w:p>
        </w:tc>
      </w:tr>
      <w:tr w:rsidR="00B30D3D" w:rsidRPr="00B30D3D" w:rsidTr="00EE1A0E">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B30D3D" w:rsidRPr="00B30D3D" w:rsidRDefault="00B30D3D" w:rsidP="00EE1A0E">
            <w:pPr>
              <w:spacing w:after="150"/>
              <w:rPr>
                <w:rFonts w:ascii="Times New Roman" w:hAnsi="Times New Roman"/>
                <w:color w:val="555555"/>
                <w:sz w:val="18"/>
                <w:szCs w:val="18"/>
              </w:rPr>
            </w:pPr>
            <w:r w:rsidRPr="00B30D3D">
              <w:rPr>
                <w:rFonts w:ascii="Times New Roman" w:hAnsi="Times New Roman"/>
                <w:b/>
                <w:bCs/>
                <w:color w:val="555555"/>
                <w:sz w:val="18"/>
                <w:szCs w:val="18"/>
              </w:rPr>
              <w:t>20</w:t>
            </w:r>
          </w:p>
        </w:tc>
      </w:tr>
    </w:tbl>
    <w:p w:rsidR="00B30D3D" w:rsidRPr="00B30D3D" w:rsidRDefault="00B30D3D" w:rsidP="00B30D3D">
      <w:pPr>
        <w:pStyle w:val="NormalWeb"/>
        <w:spacing w:before="0" w:beforeAutospacing="0" w:after="120" w:afterAutospacing="0"/>
        <w:ind w:left="720"/>
        <w:rPr>
          <w:b/>
          <w:bCs/>
          <w:color w:val="000000" w:themeColor="text1"/>
          <w:sz w:val="18"/>
          <w:szCs w:val="18"/>
        </w:rPr>
      </w:pPr>
    </w:p>
    <w:p w:rsidR="00B30D3D" w:rsidRPr="00B30D3D" w:rsidRDefault="00B30D3D" w:rsidP="00B30D3D">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lastRenderedPageBreak/>
        <w:t>Bilim sınavına katılmayan veya sınavda 50 ve üzeri not alamayan öğrencilerin başarı notu hesaplanmayacaktır.</w:t>
      </w:r>
    </w:p>
    <w:p w:rsidR="00B30D3D" w:rsidRPr="00B30D3D" w:rsidRDefault="00B30D3D" w:rsidP="00B30D3D">
      <w:pPr>
        <w:pStyle w:val="NormalWeb"/>
        <w:numPr>
          <w:ilvl w:val="0"/>
          <w:numId w:val="7"/>
        </w:numPr>
        <w:spacing w:before="0" w:beforeAutospacing="0" w:after="120" w:afterAutospacing="0"/>
        <w:rPr>
          <w:color w:val="000000" w:themeColor="text1"/>
          <w:sz w:val="18"/>
          <w:szCs w:val="18"/>
        </w:rPr>
      </w:pPr>
      <w:r w:rsidRPr="00B30D3D">
        <w:rPr>
          <w:color w:val="000000" w:themeColor="text1"/>
          <w:sz w:val="18"/>
          <w:szCs w:val="18"/>
        </w:rPr>
        <w:t>Başarı notu en az 65 olanlar sıralamaya dahil edilecektir.</w:t>
      </w:r>
    </w:p>
    <w:p w:rsidR="00B30D3D" w:rsidRPr="00B30D3D" w:rsidRDefault="00B30D3D" w:rsidP="00B30D3D">
      <w:pPr>
        <w:pStyle w:val="NormalWeb"/>
        <w:spacing w:before="0" w:beforeAutospacing="0" w:after="120" w:afterAutospacing="0"/>
        <w:rPr>
          <w:b/>
          <w:bCs/>
          <w:color w:val="000000" w:themeColor="text1"/>
          <w:sz w:val="18"/>
          <w:szCs w:val="18"/>
        </w:rPr>
      </w:pPr>
    </w:p>
    <w:p w:rsidR="00B30D3D" w:rsidRPr="00B30D3D" w:rsidRDefault="00B30D3D"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Başvuru Tarihi:</w:t>
      </w:r>
      <w:r w:rsidRPr="00B30D3D">
        <w:rPr>
          <w:color w:val="000000" w:themeColor="text1"/>
          <w:sz w:val="18"/>
          <w:szCs w:val="18"/>
        </w:rPr>
        <w:t xml:space="preserve"> </w:t>
      </w:r>
      <w:r>
        <w:rPr>
          <w:color w:val="000000" w:themeColor="text1"/>
          <w:sz w:val="18"/>
          <w:szCs w:val="18"/>
        </w:rPr>
        <w:t>0</w:t>
      </w:r>
      <w:r w:rsidR="0053091E">
        <w:rPr>
          <w:color w:val="000000" w:themeColor="text1"/>
          <w:sz w:val="18"/>
          <w:szCs w:val="18"/>
        </w:rPr>
        <w:t>2</w:t>
      </w:r>
      <w:r w:rsidRPr="00B30D3D">
        <w:rPr>
          <w:color w:val="000000" w:themeColor="text1"/>
          <w:sz w:val="18"/>
          <w:szCs w:val="18"/>
        </w:rPr>
        <w:t>-</w:t>
      </w:r>
      <w:r>
        <w:rPr>
          <w:color w:val="000000" w:themeColor="text1"/>
          <w:sz w:val="18"/>
          <w:szCs w:val="18"/>
        </w:rPr>
        <w:t>1</w:t>
      </w:r>
      <w:r w:rsidR="0053091E">
        <w:rPr>
          <w:color w:val="000000" w:themeColor="text1"/>
          <w:sz w:val="18"/>
          <w:szCs w:val="18"/>
        </w:rPr>
        <w:t>0</w:t>
      </w:r>
      <w:r w:rsidRPr="00B30D3D">
        <w:rPr>
          <w:color w:val="000000" w:themeColor="text1"/>
          <w:sz w:val="18"/>
          <w:szCs w:val="18"/>
        </w:rPr>
        <w:t xml:space="preserve"> </w:t>
      </w:r>
      <w:r>
        <w:rPr>
          <w:color w:val="000000" w:themeColor="text1"/>
          <w:sz w:val="18"/>
          <w:szCs w:val="18"/>
        </w:rPr>
        <w:t>Ocak</w:t>
      </w:r>
      <w:r w:rsidRPr="00B30D3D">
        <w:rPr>
          <w:color w:val="000000" w:themeColor="text1"/>
          <w:sz w:val="18"/>
          <w:szCs w:val="18"/>
        </w:rPr>
        <w:t xml:space="preserve"> 20</w:t>
      </w:r>
      <w:r>
        <w:rPr>
          <w:color w:val="000000" w:themeColor="text1"/>
          <w:sz w:val="18"/>
          <w:szCs w:val="18"/>
        </w:rPr>
        <w:t>20</w:t>
      </w:r>
    </w:p>
    <w:p w:rsidR="00B30D3D" w:rsidRPr="00B30D3D" w:rsidRDefault="00B30D3D"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 xml:space="preserve">Bilim Sınavına Gireceklerin İlanı: </w:t>
      </w:r>
      <w:r>
        <w:rPr>
          <w:color w:val="000000" w:themeColor="text1"/>
          <w:sz w:val="18"/>
          <w:szCs w:val="18"/>
        </w:rPr>
        <w:t>15</w:t>
      </w:r>
      <w:r w:rsidRPr="00B30D3D">
        <w:rPr>
          <w:color w:val="000000" w:themeColor="text1"/>
          <w:sz w:val="18"/>
          <w:szCs w:val="18"/>
        </w:rPr>
        <w:t xml:space="preserve"> </w:t>
      </w:r>
      <w:r>
        <w:rPr>
          <w:color w:val="000000" w:themeColor="text1"/>
          <w:sz w:val="18"/>
          <w:szCs w:val="18"/>
        </w:rPr>
        <w:t>Ocak</w:t>
      </w:r>
      <w:r w:rsidRPr="00B30D3D">
        <w:rPr>
          <w:color w:val="000000" w:themeColor="text1"/>
          <w:sz w:val="18"/>
          <w:szCs w:val="18"/>
        </w:rPr>
        <w:t xml:space="preserve"> 20</w:t>
      </w:r>
      <w:r>
        <w:rPr>
          <w:color w:val="000000" w:themeColor="text1"/>
          <w:sz w:val="18"/>
          <w:szCs w:val="18"/>
        </w:rPr>
        <w:t>20</w:t>
      </w:r>
    </w:p>
    <w:p w:rsidR="00B30D3D" w:rsidRPr="00B30D3D" w:rsidRDefault="0053091E"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Pr>
          <w:b/>
          <w:color w:val="000000" w:themeColor="text1"/>
          <w:sz w:val="18"/>
          <w:szCs w:val="18"/>
        </w:rPr>
        <w:t>*</w:t>
      </w:r>
      <w:r w:rsidR="00B30D3D" w:rsidRPr="00B30D3D">
        <w:rPr>
          <w:b/>
          <w:color w:val="000000" w:themeColor="text1"/>
          <w:sz w:val="18"/>
          <w:szCs w:val="18"/>
        </w:rPr>
        <w:t xml:space="preserve">Bilim Sınavı Tarihi: </w:t>
      </w:r>
      <w:r w:rsidR="00B30D3D">
        <w:rPr>
          <w:color w:val="000000" w:themeColor="text1"/>
          <w:sz w:val="18"/>
          <w:szCs w:val="18"/>
        </w:rPr>
        <w:t>17</w:t>
      </w:r>
      <w:r w:rsidR="00B30D3D" w:rsidRPr="00B30D3D">
        <w:rPr>
          <w:color w:val="000000" w:themeColor="text1"/>
          <w:sz w:val="18"/>
          <w:szCs w:val="18"/>
        </w:rPr>
        <w:t xml:space="preserve"> </w:t>
      </w:r>
      <w:r w:rsidR="00B30D3D">
        <w:rPr>
          <w:color w:val="000000" w:themeColor="text1"/>
          <w:sz w:val="18"/>
          <w:szCs w:val="18"/>
        </w:rPr>
        <w:t>Ocak</w:t>
      </w:r>
      <w:r w:rsidR="00B30D3D" w:rsidRPr="00B30D3D">
        <w:rPr>
          <w:color w:val="000000" w:themeColor="text1"/>
          <w:sz w:val="18"/>
          <w:szCs w:val="18"/>
        </w:rPr>
        <w:t xml:space="preserve"> 20</w:t>
      </w:r>
      <w:r w:rsidR="00B30D3D">
        <w:rPr>
          <w:color w:val="000000" w:themeColor="text1"/>
          <w:sz w:val="18"/>
          <w:szCs w:val="18"/>
        </w:rPr>
        <w:t>20</w:t>
      </w:r>
    </w:p>
    <w:p w:rsidR="00B30D3D" w:rsidRPr="00B30D3D" w:rsidRDefault="00B30D3D"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 xml:space="preserve">Bilim Sınavı Sonuçlarının İlanı: </w:t>
      </w:r>
      <w:r w:rsidR="00A43D5D">
        <w:rPr>
          <w:color w:val="000000" w:themeColor="text1"/>
          <w:sz w:val="18"/>
          <w:szCs w:val="18"/>
        </w:rPr>
        <w:t>21</w:t>
      </w:r>
      <w:r w:rsidRPr="00B30D3D">
        <w:rPr>
          <w:color w:val="000000" w:themeColor="text1"/>
          <w:sz w:val="18"/>
          <w:szCs w:val="18"/>
        </w:rPr>
        <w:t xml:space="preserve"> </w:t>
      </w:r>
      <w:r w:rsidR="00A43D5D">
        <w:rPr>
          <w:color w:val="000000" w:themeColor="text1"/>
          <w:sz w:val="18"/>
          <w:szCs w:val="18"/>
        </w:rPr>
        <w:t>Ocak</w:t>
      </w:r>
      <w:r w:rsidR="00A43D5D" w:rsidRPr="00B30D3D">
        <w:rPr>
          <w:color w:val="000000" w:themeColor="text1"/>
          <w:sz w:val="18"/>
          <w:szCs w:val="18"/>
        </w:rPr>
        <w:t xml:space="preserve"> 20</w:t>
      </w:r>
      <w:r w:rsidR="00A43D5D">
        <w:rPr>
          <w:color w:val="000000" w:themeColor="text1"/>
          <w:sz w:val="18"/>
          <w:szCs w:val="18"/>
        </w:rPr>
        <w:t>20</w:t>
      </w:r>
    </w:p>
    <w:p w:rsidR="00B30D3D" w:rsidRPr="00B30D3D" w:rsidRDefault="00B30D3D" w:rsidP="0053091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bCs/>
          <w:color w:val="000000" w:themeColor="text1"/>
          <w:sz w:val="18"/>
          <w:szCs w:val="18"/>
        </w:rPr>
      </w:pPr>
      <w:r w:rsidRPr="00B30D3D">
        <w:rPr>
          <w:b/>
          <w:bCs/>
          <w:color w:val="000000" w:themeColor="text1"/>
          <w:sz w:val="18"/>
          <w:szCs w:val="18"/>
        </w:rPr>
        <w:t>Kazanan Adayların Kesin Kayıt Tarihleri:</w:t>
      </w:r>
      <w:r w:rsidR="0053091E">
        <w:rPr>
          <w:b/>
          <w:bCs/>
          <w:color w:val="000000" w:themeColor="text1"/>
          <w:sz w:val="18"/>
          <w:szCs w:val="18"/>
        </w:rPr>
        <w:t xml:space="preserve"> </w:t>
      </w:r>
    </w:p>
    <w:p w:rsidR="00B30D3D" w:rsidRPr="00B30D3D" w:rsidRDefault="00B30D3D"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Asil Adaylar:</w:t>
      </w:r>
      <w:r w:rsidRPr="00B30D3D">
        <w:rPr>
          <w:color w:val="000000" w:themeColor="text1"/>
          <w:sz w:val="18"/>
          <w:szCs w:val="18"/>
        </w:rPr>
        <w:t xml:space="preserve"> </w:t>
      </w:r>
      <w:r w:rsidR="0053091E" w:rsidRPr="0053091E">
        <w:rPr>
          <w:bCs/>
          <w:color w:val="000000" w:themeColor="text1"/>
          <w:sz w:val="18"/>
          <w:szCs w:val="18"/>
        </w:rPr>
        <w:t xml:space="preserve">23-28 </w:t>
      </w:r>
      <w:r w:rsidR="0053091E" w:rsidRPr="0053091E">
        <w:rPr>
          <w:color w:val="000000" w:themeColor="text1"/>
          <w:sz w:val="18"/>
          <w:szCs w:val="18"/>
        </w:rPr>
        <w:t>Ocak 2020</w:t>
      </w:r>
    </w:p>
    <w:p w:rsidR="00B30D3D" w:rsidRPr="00B30D3D" w:rsidRDefault="00B30D3D" w:rsidP="00B30D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Yedek Adaylar:</w:t>
      </w:r>
      <w:r w:rsidRPr="00B30D3D">
        <w:rPr>
          <w:color w:val="000000" w:themeColor="text1"/>
          <w:sz w:val="18"/>
          <w:szCs w:val="18"/>
        </w:rPr>
        <w:t xml:space="preserve"> </w:t>
      </w:r>
      <w:r w:rsidR="0053091E" w:rsidRPr="0053091E">
        <w:rPr>
          <w:bCs/>
          <w:color w:val="000000" w:themeColor="text1"/>
          <w:sz w:val="18"/>
          <w:szCs w:val="18"/>
        </w:rPr>
        <w:t>2</w:t>
      </w:r>
      <w:r w:rsidR="0053091E">
        <w:rPr>
          <w:bCs/>
          <w:color w:val="000000" w:themeColor="text1"/>
          <w:sz w:val="18"/>
          <w:szCs w:val="18"/>
        </w:rPr>
        <w:t>9</w:t>
      </w:r>
      <w:r w:rsidR="0053091E" w:rsidRPr="0053091E">
        <w:rPr>
          <w:bCs/>
          <w:color w:val="000000" w:themeColor="text1"/>
          <w:sz w:val="18"/>
          <w:szCs w:val="18"/>
        </w:rPr>
        <w:t>-</w:t>
      </w:r>
      <w:r w:rsidR="0053091E">
        <w:rPr>
          <w:bCs/>
          <w:color w:val="000000" w:themeColor="text1"/>
          <w:sz w:val="18"/>
          <w:szCs w:val="18"/>
        </w:rPr>
        <w:t>31</w:t>
      </w:r>
      <w:r w:rsidR="0053091E" w:rsidRPr="0053091E">
        <w:rPr>
          <w:bCs/>
          <w:color w:val="000000" w:themeColor="text1"/>
          <w:sz w:val="18"/>
          <w:szCs w:val="18"/>
        </w:rPr>
        <w:t xml:space="preserve"> </w:t>
      </w:r>
      <w:r w:rsidR="0053091E" w:rsidRPr="0053091E">
        <w:rPr>
          <w:color w:val="000000" w:themeColor="text1"/>
          <w:sz w:val="18"/>
          <w:szCs w:val="18"/>
        </w:rPr>
        <w:t>Ocak 2020</w:t>
      </w:r>
    </w:p>
    <w:p w:rsidR="00D56204" w:rsidRPr="007C2267" w:rsidRDefault="00EF592C" w:rsidP="004450D3">
      <w:pPr>
        <w:tabs>
          <w:tab w:val="left" w:pos="3075"/>
        </w:tabs>
        <w:spacing w:after="0"/>
        <w:ind w:right="-70"/>
        <w:rPr>
          <w:rFonts w:ascii="Times New Roman" w:hAnsi="Times New Roman"/>
          <w:b/>
          <w:sz w:val="20"/>
          <w:szCs w:val="20"/>
        </w:rPr>
      </w:pPr>
      <w:r>
        <w:rPr>
          <w:rFonts w:ascii="Times New Roman" w:hAnsi="Times New Roman"/>
          <w:b/>
          <w:sz w:val="20"/>
          <w:szCs w:val="20"/>
        </w:rPr>
        <w:t>*Bilim sınavı her ana bilim</w:t>
      </w:r>
      <w:r w:rsidR="00FE0E10">
        <w:rPr>
          <w:rFonts w:ascii="Times New Roman" w:hAnsi="Times New Roman"/>
          <w:b/>
          <w:sz w:val="20"/>
          <w:szCs w:val="20"/>
        </w:rPr>
        <w:t xml:space="preserve"> </w:t>
      </w:r>
      <w:r w:rsidR="0053091E" w:rsidRPr="007C2267">
        <w:rPr>
          <w:rFonts w:ascii="Times New Roman" w:hAnsi="Times New Roman"/>
          <w:b/>
          <w:sz w:val="20"/>
          <w:szCs w:val="20"/>
        </w:rPr>
        <w:t>dalının kendi bünyesinde, A.B.D. başkanlarının koordinasyonunda yapılacaktır.</w:t>
      </w:r>
    </w:p>
    <w:sectPr w:rsidR="00D56204" w:rsidRPr="007C2267" w:rsidSect="00D56204">
      <w:footerReference w:type="default" r:id="rId10"/>
      <w:pgSz w:w="11906" w:h="16838"/>
      <w:pgMar w:top="567" w:right="849" w:bottom="851" w:left="851" w:header="708" w:footer="9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B5" w:rsidRDefault="00DB0FB5" w:rsidP="006A3211">
      <w:pPr>
        <w:spacing w:after="0" w:line="240" w:lineRule="auto"/>
      </w:pPr>
      <w:r>
        <w:separator/>
      </w:r>
    </w:p>
  </w:endnote>
  <w:endnote w:type="continuationSeparator" w:id="0">
    <w:p w:rsidR="00DB0FB5" w:rsidRDefault="00DB0FB5" w:rsidP="006A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80" w:rsidRDefault="00C800A9">
    <w:pPr>
      <w:pStyle w:val="AltBilgi"/>
      <w:jc w:val="right"/>
    </w:pPr>
    <w:r>
      <w:fldChar w:fldCharType="begin"/>
    </w:r>
    <w:r>
      <w:instrText xml:space="preserve"> PAGE   \* MERGEFORMAT </w:instrText>
    </w:r>
    <w:r>
      <w:fldChar w:fldCharType="separate"/>
    </w:r>
    <w:r w:rsidR="00EF592C">
      <w:rPr>
        <w:noProof/>
      </w:rPr>
      <w:t>12</w:t>
    </w:r>
    <w:r>
      <w:rPr>
        <w:noProof/>
      </w:rPr>
      <w:fldChar w:fldCharType="end"/>
    </w:r>
  </w:p>
  <w:p w:rsidR="00CF4980" w:rsidRDefault="00CF49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B5" w:rsidRDefault="00DB0FB5" w:rsidP="006A3211">
      <w:pPr>
        <w:spacing w:after="0" w:line="240" w:lineRule="auto"/>
      </w:pPr>
      <w:r>
        <w:separator/>
      </w:r>
    </w:p>
  </w:footnote>
  <w:footnote w:type="continuationSeparator" w:id="0">
    <w:p w:rsidR="00DB0FB5" w:rsidRDefault="00DB0FB5" w:rsidP="006A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58532425"/>
    <w:multiLevelType w:val="hybridMultilevel"/>
    <w:tmpl w:val="5C2A3172"/>
    <w:lvl w:ilvl="0" w:tplc="E0BAC732">
      <w:start w:val="1"/>
      <w:numFmt w:val="decimal"/>
      <w:lvlText w:val="%1-"/>
      <w:lvlJc w:val="left"/>
      <w:pPr>
        <w:ind w:left="502"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zYxNDYwMDcyMDBT0lEKTi0uzszPAykwrQUA9/oPGiwAAAA="/>
  </w:docVars>
  <w:rsids>
    <w:rsidRoot w:val="00F46E3A"/>
    <w:rsid w:val="00020485"/>
    <w:rsid w:val="00021F6E"/>
    <w:rsid w:val="00023F2D"/>
    <w:rsid w:val="00023FB3"/>
    <w:rsid w:val="000245AB"/>
    <w:rsid w:val="00033D54"/>
    <w:rsid w:val="00047F1A"/>
    <w:rsid w:val="000508BE"/>
    <w:rsid w:val="00052AAF"/>
    <w:rsid w:val="000574A5"/>
    <w:rsid w:val="00082ABA"/>
    <w:rsid w:val="00084579"/>
    <w:rsid w:val="000969B4"/>
    <w:rsid w:val="000A78DD"/>
    <w:rsid w:val="000B2094"/>
    <w:rsid w:val="000B2AF0"/>
    <w:rsid w:val="000C2354"/>
    <w:rsid w:val="000C3F0D"/>
    <w:rsid w:val="000E1F26"/>
    <w:rsid w:val="000E55BC"/>
    <w:rsid w:val="000E68C9"/>
    <w:rsid w:val="00112AC6"/>
    <w:rsid w:val="0011513D"/>
    <w:rsid w:val="0011681C"/>
    <w:rsid w:val="0012065C"/>
    <w:rsid w:val="0012093A"/>
    <w:rsid w:val="0012469D"/>
    <w:rsid w:val="001358AC"/>
    <w:rsid w:val="00136ECF"/>
    <w:rsid w:val="0014550F"/>
    <w:rsid w:val="00147F3B"/>
    <w:rsid w:val="00153505"/>
    <w:rsid w:val="00156C8D"/>
    <w:rsid w:val="00163B47"/>
    <w:rsid w:val="00174A41"/>
    <w:rsid w:val="001847A7"/>
    <w:rsid w:val="00184873"/>
    <w:rsid w:val="001857A5"/>
    <w:rsid w:val="001965B3"/>
    <w:rsid w:val="001A00E7"/>
    <w:rsid w:val="001A253E"/>
    <w:rsid w:val="001B0DBC"/>
    <w:rsid w:val="001C0FCA"/>
    <w:rsid w:val="001C32F1"/>
    <w:rsid w:val="001C603E"/>
    <w:rsid w:val="001D221F"/>
    <w:rsid w:val="001F74BE"/>
    <w:rsid w:val="001F7C93"/>
    <w:rsid w:val="00230B20"/>
    <w:rsid w:val="00233C32"/>
    <w:rsid w:val="002509AA"/>
    <w:rsid w:val="002737EE"/>
    <w:rsid w:val="002752EA"/>
    <w:rsid w:val="00276C6C"/>
    <w:rsid w:val="00281D48"/>
    <w:rsid w:val="00284424"/>
    <w:rsid w:val="002A3561"/>
    <w:rsid w:val="002A4860"/>
    <w:rsid w:val="002A69CF"/>
    <w:rsid w:val="002B3A8D"/>
    <w:rsid w:val="002B5776"/>
    <w:rsid w:val="002B5A19"/>
    <w:rsid w:val="002C218A"/>
    <w:rsid w:val="002C2B83"/>
    <w:rsid w:val="002C2C26"/>
    <w:rsid w:val="002C4FBE"/>
    <w:rsid w:val="002D014B"/>
    <w:rsid w:val="002D1AA2"/>
    <w:rsid w:val="002D5696"/>
    <w:rsid w:val="002E6F80"/>
    <w:rsid w:val="002E7DBF"/>
    <w:rsid w:val="00303E77"/>
    <w:rsid w:val="00305E14"/>
    <w:rsid w:val="0031015B"/>
    <w:rsid w:val="00313FB0"/>
    <w:rsid w:val="00317BE8"/>
    <w:rsid w:val="0032380C"/>
    <w:rsid w:val="00326567"/>
    <w:rsid w:val="00336AF7"/>
    <w:rsid w:val="00346E2D"/>
    <w:rsid w:val="00354A55"/>
    <w:rsid w:val="00354ED3"/>
    <w:rsid w:val="00357066"/>
    <w:rsid w:val="00357CA6"/>
    <w:rsid w:val="003622FE"/>
    <w:rsid w:val="00363C51"/>
    <w:rsid w:val="00374C0D"/>
    <w:rsid w:val="00375311"/>
    <w:rsid w:val="00381EBA"/>
    <w:rsid w:val="003859F8"/>
    <w:rsid w:val="003874C0"/>
    <w:rsid w:val="00390269"/>
    <w:rsid w:val="00392785"/>
    <w:rsid w:val="00393541"/>
    <w:rsid w:val="00395B6E"/>
    <w:rsid w:val="003A20BC"/>
    <w:rsid w:val="003A7281"/>
    <w:rsid w:val="003A7969"/>
    <w:rsid w:val="003B1EE1"/>
    <w:rsid w:val="003B7ADC"/>
    <w:rsid w:val="003C0E45"/>
    <w:rsid w:val="003C2887"/>
    <w:rsid w:val="003C74A7"/>
    <w:rsid w:val="003D2D90"/>
    <w:rsid w:val="003D32B6"/>
    <w:rsid w:val="003D381E"/>
    <w:rsid w:val="003D3ADE"/>
    <w:rsid w:val="003D58B0"/>
    <w:rsid w:val="003E005F"/>
    <w:rsid w:val="003F0370"/>
    <w:rsid w:val="003F4072"/>
    <w:rsid w:val="00410113"/>
    <w:rsid w:val="00416E12"/>
    <w:rsid w:val="004207BF"/>
    <w:rsid w:val="00421EE9"/>
    <w:rsid w:val="004228A4"/>
    <w:rsid w:val="00440929"/>
    <w:rsid w:val="00441935"/>
    <w:rsid w:val="0044241C"/>
    <w:rsid w:val="004450D3"/>
    <w:rsid w:val="00446AA4"/>
    <w:rsid w:val="004477DB"/>
    <w:rsid w:val="0045249D"/>
    <w:rsid w:val="004556B2"/>
    <w:rsid w:val="00485601"/>
    <w:rsid w:val="00486E9F"/>
    <w:rsid w:val="0048777E"/>
    <w:rsid w:val="004907F1"/>
    <w:rsid w:val="004911BA"/>
    <w:rsid w:val="004A4D7E"/>
    <w:rsid w:val="004A54DE"/>
    <w:rsid w:val="004C3AF6"/>
    <w:rsid w:val="004C43CB"/>
    <w:rsid w:val="004D0A96"/>
    <w:rsid w:val="004D1729"/>
    <w:rsid w:val="004D1A19"/>
    <w:rsid w:val="004D1F5C"/>
    <w:rsid w:val="004D42BF"/>
    <w:rsid w:val="004D4435"/>
    <w:rsid w:val="004E0483"/>
    <w:rsid w:val="004F0DE0"/>
    <w:rsid w:val="004F11EB"/>
    <w:rsid w:val="004F4DC2"/>
    <w:rsid w:val="004F6235"/>
    <w:rsid w:val="00514AA7"/>
    <w:rsid w:val="00521A70"/>
    <w:rsid w:val="0052715F"/>
    <w:rsid w:val="0052756E"/>
    <w:rsid w:val="00530520"/>
    <w:rsid w:val="0053091E"/>
    <w:rsid w:val="00532DBC"/>
    <w:rsid w:val="00571391"/>
    <w:rsid w:val="005722B1"/>
    <w:rsid w:val="00573944"/>
    <w:rsid w:val="005750C6"/>
    <w:rsid w:val="00583915"/>
    <w:rsid w:val="0058645E"/>
    <w:rsid w:val="005B000E"/>
    <w:rsid w:val="005B0FDC"/>
    <w:rsid w:val="005B78DF"/>
    <w:rsid w:val="005C5364"/>
    <w:rsid w:val="005C5FAB"/>
    <w:rsid w:val="005C7A63"/>
    <w:rsid w:val="005E2B6B"/>
    <w:rsid w:val="005F6743"/>
    <w:rsid w:val="00613BE6"/>
    <w:rsid w:val="00615ED2"/>
    <w:rsid w:val="00622E54"/>
    <w:rsid w:val="00625C0C"/>
    <w:rsid w:val="00626367"/>
    <w:rsid w:val="00634B92"/>
    <w:rsid w:val="0063606B"/>
    <w:rsid w:val="00642C87"/>
    <w:rsid w:val="006465C6"/>
    <w:rsid w:val="006469F1"/>
    <w:rsid w:val="00646C50"/>
    <w:rsid w:val="00651F4F"/>
    <w:rsid w:val="006531C1"/>
    <w:rsid w:val="00661760"/>
    <w:rsid w:val="00661D42"/>
    <w:rsid w:val="00675BD5"/>
    <w:rsid w:val="0067670A"/>
    <w:rsid w:val="00682512"/>
    <w:rsid w:val="006935EB"/>
    <w:rsid w:val="00694A5A"/>
    <w:rsid w:val="006A27FD"/>
    <w:rsid w:val="006A3211"/>
    <w:rsid w:val="006A3A01"/>
    <w:rsid w:val="006B07F2"/>
    <w:rsid w:val="006C6B15"/>
    <w:rsid w:val="006E048F"/>
    <w:rsid w:val="006E1173"/>
    <w:rsid w:val="006E5F16"/>
    <w:rsid w:val="006E7EB3"/>
    <w:rsid w:val="006F0CEF"/>
    <w:rsid w:val="0070037E"/>
    <w:rsid w:val="00717F96"/>
    <w:rsid w:val="007265EE"/>
    <w:rsid w:val="00743184"/>
    <w:rsid w:val="007458D7"/>
    <w:rsid w:val="00746D7E"/>
    <w:rsid w:val="00747257"/>
    <w:rsid w:val="00766C4A"/>
    <w:rsid w:val="00781FE2"/>
    <w:rsid w:val="007833B5"/>
    <w:rsid w:val="00794870"/>
    <w:rsid w:val="00794A2A"/>
    <w:rsid w:val="0079522D"/>
    <w:rsid w:val="007A0952"/>
    <w:rsid w:val="007A237D"/>
    <w:rsid w:val="007A4A8F"/>
    <w:rsid w:val="007B21BC"/>
    <w:rsid w:val="007C0B19"/>
    <w:rsid w:val="007C14CA"/>
    <w:rsid w:val="007C2267"/>
    <w:rsid w:val="007E0F5B"/>
    <w:rsid w:val="007E1E2C"/>
    <w:rsid w:val="007F7B96"/>
    <w:rsid w:val="00800368"/>
    <w:rsid w:val="008041AD"/>
    <w:rsid w:val="0081486B"/>
    <w:rsid w:val="008300D5"/>
    <w:rsid w:val="00851083"/>
    <w:rsid w:val="0085240B"/>
    <w:rsid w:val="008564A4"/>
    <w:rsid w:val="00864D6D"/>
    <w:rsid w:val="008663E9"/>
    <w:rsid w:val="0086756D"/>
    <w:rsid w:val="00891A75"/>
    <w:rsid w:val="008A3E24"/>
    <w:rsid w:val="008A6D8C"/>
    <w:rsid w:val="008C67FE"/>
    <w:rsid w:val="008D5342"/>
    <w:rsid w:val="008E4A7A"/>
    <w:rsid w:val="008F1384"/>
    <w:rsid w:val="008F1ECF"/>
    <w:rsid w:val="00914098"/>
    <w:rsid w:val="0092249C"/>
    <w:rsid w:val="009276D9"/>
    <w:rsid w:val="00930CE0"/>
    <w:rsid w:val="0093452B"/>
    <w:rsid w:val="00943CFA"/>
    <w:rsid w:val="0095584A"/>
    <w:rsid w:val="00966CA7"/>
    <w:rsid w:val="009723C3"/>
    <w:rsid w:val="009760F1"/>
    <w:rsid w:val="00976269"/>
    <w:rsid w:val="00980D5E"/>
    <w:rsid w:val="0098295D"/>
    <w:rsid w:val="009857E4"/>
    <w:rsid w:val="00990ECB"/>
    <w:rsid w:val="00993341"/>
    <w:rsid w:val="0099552A"/>
    <w:rsid w:val="009975EB"/>
    <w:rsid w:val="009A0FA9"/>
    <w:rsid w:val="009B05A2"/>
    <w:rsid w:val="009B1B0C"/>
    <w:rsid w:val="009B5088"/>
    <w:rsid w:val="009B597D"/>
    <w:rsid w:val="009C3EF9"/>
    <w:rsid w:val="009D4037"/>
    <w:rsid w:val="009E01C6"/>
    <w:rsid w:val="009E5733"/>
    <w:rsid w:val="009F57E6"/>
    <w:rsid w:val="009F5A97"/>
    <w:rsid w:val="009F6A10"/>
    <w:rsid w:val="009F6FB4"/>
    <w:rsid w:val="00A019F9"/>
    <w:rsid w:val="00A0379A"/>
    <w:rsid w:val="00A03F58"/>
    <w:rsid w:val="00A05E2A"/>
    <w:rsid w:val="00A13C1E"/>
    <w:rsid w:val="00A23BA1"/>
    <w:rsid w:val="00A24CCC"/>
    <w:rsid w:val="00A26346"/>
    <w:rsid w:val="00A307EF"/>
    <w:rsid w:val="00A31F93"/>
    <w:rsid w:val="00A32969"/>
    <w:rsid w:val="00A33814"/>
    <w:rsid w:val="00A33FBC"/>
    <w:rsid w:val="00A43D5D"/>
    <w:rsid w:val="00A50B55"/>
    <w:rsid w:val="00A550D7"/>
    <w:rsid w:val="00A605D1"/>
    <w:rsid w:val="00A728B9"/>
    <w:rsid w:val="00A954CC"/>
    <w:rsid w:val="00A96826"/>
    <w:rsid w:val="00AB178D"/>
    <w:rsid w:val="00AB2506"/>
    <w:rsid w:val="00AB2659"/>
    <w:rsid w:val="00AB5527"/>
    <w:rsid w:val="00AB596A"/>
    <w:rsid w:val="00AC1030"/>
    <w:rsid w:val="00AD028C"/>
    <w:rsid w:val="00AD0D1B"/>
    <w:rsid w:val="00AD5C51"/>
    <w:rsid w:val="00AE2F33"/>
    <w:rsid w:val="00AF05DD"/>
    <w:rsid w:val="00AF6645"/>
    <w:rsid w:val="00B00B5E"/>
    <w:rsid w:val="00B00E0C"/>
    <w:rsid w:val="00B02CF0"/>
    <w:rsid w:val="00B05D5B"/>
    <w:rsid w:val="00B07CFC"/>
    <w:rsid w:val="00B17BE1"/>
    <w:rsid w:val="00B209EB"/>
    <w:rsid w:val="00B248AD"/>
    <w:rsid w:val="00B30D3D"/>
    <w:rsid w:val="00B34323"/>
    <w:rsid w:val="00B35CCA"/>
    <w:rsid w:val="00B41C61"/>
    <w:rsid w:val="00B42855"/>
    <w:rsid w:val="00B453EC"/>
    <w:rsid w:val="00B5793A"/>
    <w:rsid w:val="00B61AF9"/>
    <w:rsid w:val="00B62EC9"/>
    <w:rsid w:val="00B721A4"/>
    <w:rsid w:val="00B77094"/>
    <w:rsid w:val="00B854C7"/>
    <w:rsid w:val="00B877F6"/>
    <w:rsid w:val="00B9032E"/>
    <w:rsid w:val="00B97154"/>
    <w:rsid w:val="00BA3737"/>
    <w:rsid w:val="00BA3EC7"/>
    <w:rsid w:val="00BB109D"/>
    <w:rsid w:val="00BB4851"/>
    <w:rsid w:val="00BB50D7"/>
    <w:rsid w:val="00BD38F4"/>
    <w:rsid w:val="00BE2338"/>
    <w:rsid w:val="00BE2B85"/>
    <w:rsid w:val="00C034F0"/>
    <w:rsid w:val="00C1241D"/>
    <w:rsid w:val="00C166AF"/>
    <w:rsid w:val="00C20B56"/>
    <w:rsid w:val="00C21824"/>
    <w:rsid w:val="00C36518"/>
    <w:rsid w:val="00C37EA8"/>
    <w:rsid w:val="00C4044A"/>
    <w:rsid w:val="00C528B7"/>
    <w:rsid w:val="00C53081"/>
    <w:rsid w:val="00C67674"/>
    <w:rsid w:val="00C72B59"/>
    <w:rsid w:val="00C800A9"/>
    <w:rsid w:val="00C80F79"/>
    <w:rsid w:val="00C815C3"/>
    <w:rsid w:val="00C835D3"/>
    <w:rsid w:val="00CA6AC0"/>
    <w:rsid w:val="00CB1565"/>
    <w:rsid w:val="00CB2531"/>
    <w:rsid w:val="00CC0968"/>
    <w:rsid w:val="00CD43FE"/>
    <w:rsid w:val="00CD5285"/>
    <w:rsid w:val="00CD53CB"/>
    <w:rsid w:val="00CD616B"/>
    <w:rsid w:val="00CE0B0D"/>
    <w:rsid w:val="00CE42C3"/>
    <w:rsid w:val="00CE66C4"/>
    <w:rsid w:val="00CF4980"/>
    <w:rsid w:val="00D111EB"/>
    <w:rsid w:val="00D15B21"/>
    <w:rsid w:val="00D232CA"/>
    <w:rsid w:val="00D3510E"/>
    <w:rsid w:val="00D559B0"/>
    <w:rsid w:val="00D56204"/>
    <w:rsid w:val="00D61834"/>
    <w:rsid w:val="00D61E69"/>
    <w:rsid w:val="00D64364"/>
    <w:rsid w:val="00D65DE9"/>
    <w:rsid w:val="00D82D43"/>
    <w:rsid w:val="00D83731"/>
    <w:rsid w:val="00D83D8E"/>
    <w:rsid w:val="00D91F0A"/>
    <w:rsid w:val="00DA0EF4"/>
    <w:rsid w:val="00DB0FB5"/>
    <w:rsid w:val="00DB7B1D"/>
    <w:rsid w:val="00DC215A"/>
    <w:rsid w:val="00DC5C63"/>
    <w:rsid w:val="00DC64C3"/>
    <w:rsid w:val="00DE0238"/>
    <w:rsid w:val="00DE66F2"/>
    <w:rsid w:val="00DF027F"/>
    <w:rsid w:val="00DF164A"/>
    <w:rsid w:val="00DF41CE"/>
    <w:rsid w:val="00E00098"/>
    <w:rsid w:val="00E23EC4"/>
    <w:rsid w:val="00E24A56"/>
    <w:rsid w:val="00E302F7"/>
    <w:rsid w:val="00E34007"/>
    <w:rsid w:val="00E4554A"/>
    <w:rsid w:val="00E5021F"/>
    <w:rsid w:val="00E6163C"/>
    <w:rsid w:val="00E628D1"/>
    <w:rsid w:val="00E6720F"/>
    <w:rsid w:val="00E8058A"/>
    <w:rsid w:val="00E97EEB"/>
    <w:rsid w:val="00EA5B63"/>
    <w:rsid w:val="00EB018F"/>
    <w:rsid w:val="00EB6ED1"/>
    <w:rsid w:val="00EC6D55"/>
    <w:rsid w:val="00ED5CA5"/>
    <w:rsid w:val="00EF126A"/>
    <w:rsid w:val="00EF592C"/>
    <w:rsid w:val="00EF5968"/>
    <w:rsid w:val="00EF60D5"/>
    <w:rsid w:val="00F04398"/>
    <w:rsid w:val="00F11996"/>
    <w:rsid w:val="00F129AE"/>
    <w:rsid w:val="00F1623E"/>
    <w:rsid w:val="00F27A57"/>
    <w:rsid w:val="00F30C7E"/>
    <w:rsid w:val="00F33DFA"/>
    <w:rsid w:val="00F36A7B"/>
    <w:rsid w:val="00F377F7"/>
    <w:rsid w:val="00F43BDC"/>
    <w:rsid w:val="00F46E3A"/>
    <w:rsid w:val="00F70601"/>
    <w:rsid w:val="00F711CE"/>
    <w:rsid w:val="00F73F5E"/>
    <w:rsid w:val="00F82456"/>
    <w:rsid w:val="00FA11B0"/>
    <w:rsid w:val="00FA35E5"/>
    <w:rsid w:val="00FB062A"/>
    <w:rsid w:val="00FB7E7E"/>
    <w:rsid w:val="00FC3B42"/>
    <w:rsid w:val="00FC4EA3"/>
    <w:rsid w:val="00FE0270"/>
    <w:rsid w:val="00FE0E10"/>
    <w:rsid w:val="00FE191A"/>
    <w:rsid w:val="00FE2EE4"/>
    <w:rsid w:val="00FE5A49"/>
    <w:rsid w:val="00FF50FD"/>
    <w:rsid w:val="00FF575A"/>
    <w:rsid w:val="00FF62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24349"/>
  <w15:docId w15:val="{86FDC865-24C8-4FE3-87B5-974F3CD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E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32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211"/>
  </w:style>
  <w:style w:type="paragraph" w:styleId="AltBilgi">
    <w:name w:val="footer"/>
    <w:basedOn w:val="Normal"/>
    <w:link w:val="AltBilgiChar"/>
    <w:uiPriority w:val="99"/>
    <w:unhideWhenUsed/>
    <w:rsid w:val="006A32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211"/>
  </w:style>
  <w:style w:type="paragraph" w:customStyle="1" w:styleId="AralkYok1">
    <w:name w:val="Aralık Yok1"/>
    <w:uiPriority w:val="1"/>
    <w:qFormat/>
    <w:rsid w:val="00D3510E"/>
    <w:pPr>
      <w:jc w:val="both"/>
    </w:pPr>
    <w:rPr>
      <w:rFonts w:eastAsia="Calibri"/>
      <w:sz w:val="22"/>
      <w:szCs w:val="22"/>
      <w:lang w:eastAsia="en-US"/>
    </w:rPr>
  </w:style>
  <w:style w:type="paragraph" w:styleId="NormalWeb">
    <w:name w:val="Normal (Web)"/>
    <w:basedOn w:val="Normal"/>
    <w:uiPriority w:val="99"/>
    <w:unhideWhenUsed/>
    <w:rsid w:val="00381EBA"/>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CB2531"/>
    <w:rPr>
      <w:rFonts w:ascii="Times New Roman" w:hAnsi="Times New Roman"/>
      <w:sz w:val="24"/>
      <w:szCs w:val="24"/>
    </w:rPr>
  </w:style>
  <w:style w:type="paragraph" w:customStyle="1" w:styleId="Default">
    <w:name w:val="Default"/>
    <w:rsid w:val="006E7EB3"/>
    <w:pPr>
      <w:autoSpaceDE w:val="0"/>
      <w:autoSpaceDN w:val="0"/>
      <w:adjustRightInd w:val="0"/>
    </w:pPr>
    <w:rPr>
      <w:rFonts w:ascii="Times New Roman" w:hAnsi="Times New Roman"/>
      <w:color w:val="000000"/>
      <w:sz w:val="24"/>
      <w:szCs w:val="24"/>
    </w:rPr>
  </w:style>
  <w:style w:type="paragraph" w:styleId="ResimYazs">
    <w:name w:val="caption"/>
    <w:basedOn w:val="Normal"/>
    <w:next w:val="Normal"/>
    <w:uiPriority w:val="35"/>
    <w:unhideWhenUsed/>
    <w:qFormat/>
    <w:rsid w:val="006E7EB3"/>
    <w:pPr>
      <w:spacing w:line="240" w:lineRule="auto"/>
    </w:pPr>
    <w:rPr>
      <w:rFonts w:ascii="Times New Roman" w:hAnsi="Times New Roman"/>
      <w:i/>
      <w:iCs/>
      <w:color w:val="1F497D"/>
      <w:sz w:val="18"/>
      <w:szCs w:val="18"/>
    </w:rPr>
  </w:style>
  <w:style w:type="character" w:styleId="Gl">
    <w:name w:val="Strong"/>
    <w:basedOn w:val="VarsaylanParagrafYazTipi"/>
    <w:uiPriority w:val="22"/>
    <w:qFormat/>
    <w:rsid w:val="00B05D5B"/>
    <w:rPr>
      <w:b/>
      <w:bCs/>
    </w:rPr>
  </w:style>
  <w:style w:type="paragraph" w:styleId="ListeParagraf">
    <w:name w:val="List Paragraph"/>
    <w:basedOn w:val="Normal"/>
    <w:qFormat/>
    <w:rsid w:val="00B30D3D"/>
    <w:pPr>
      <w:spacing w:after="0" w:line="240" w:lineRule="auto"/>
      <w:ind w:left="708"/>
    </w:pPr>
    <w:rPr>
      <w:rFonts w:ascii="Times New Roman" w:hAnsi="Times New Roman"/>
      <w:sz w:val="24"/>
      <w:szCs w:val="24"/>
    </w:rPr>
  </w:style>
  <w:style w:type="character" w:customStyle="1" w:styleId="apple-converted-space">
    <w:name w:val="apple-converted-space"/>
    <w:basedOn w:val="VarsaylanParagrafYazTipi"/>
    <w:rsid w:val="00B30D3D"/>
  </w:style>
  <w:style w:type="character" w:styleId="Kpr">
    <w:name w:val="Hyperlink"/>
    <w:basedOn w:val="VarsaylanParagrafYazTipi"/>
    <w:uiPriority w:val="99"/>
    <w:unhideWhenUsed/>
    <w:rsid w:val="00CF4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48386">
      <w:bodyDiv w:val="1"/>
      <w:marLeft w:val="0"/>
      <w:marRight w:val="0"/>
      <w:marTop w:val="0"/>
      <w:marBottom w:val="0"/>
      <w:divBdr>
        <w:top w:val="none" w:sz="0" w:space="0" w:color="auto"/>
        <w:left w:val="none" w:sz="0" w:space="0" w:color="auto"/>
        <w:bottom w:val="none" w:sz="0" w:space="0" w:color="auto"/>
        <w:right w:val="none" w:sz="0" w:space="0" w:color="auto"/>
      </w:divBdr>
    </w:div>
    <w:div w:id="20253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k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sya.kmu.edu.tr/kalite/userfiles/files/KAL%C4%B0TE%20Y%C3%96NET%C4%B0M%20S%C4%B0STEM%C4%B0/FORMLAR/FR-005-%C3%96zge%C3%A7mi%C5%9F%20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57D8-5CA5-4D44-8282-7340889A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sadik alper yildizel</cp:lastModifiedBy>
  <cp:revision>9</cp:revision>
  <cp:lastPrinted>2019-12-16T07:42:00Z</cp:lastPrinted>
  <dcterms:created xsi:type="dcterms:W3CDTF">2019-12-16T09:51:00Z</dcterms:created>
  <dcterms:modified xsi:type="dcterms:W3CDTF">2019-12-16T12:28:00Z</dcterms:modified>
</cp:coreProperties>
</file>