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F4" w:rsidRDefault="009F0BF2" w:rsidP="003F5BF4">
      <w:pPr>
        <w:pStyle w:val="NormalWeb"/>
        <w:spacing w:before="0" w:beforeAutospacing="0" w:after="0" w:afterAutospacing="0"/>
        <w:rPr>
          <w:rStyle w:val="Gl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147320</wp:posOffset>
            </wp:positionV>
            <wp:extent cx="952500" cy="685800"/>
            <wp:effectExtent l="19050" t="0" r="0" b="0"/>
            <wp:wrapNone/>
            <wp:docPr id="16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-33655</wp:posOffset>
            </wp:positionV>
            <wp:extent cx="914400" cy="914400"/>
            <wp:effectExtent l="19050" t="0" r="0" b="0"/>
            <wp:wrapThrough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hrough>
            <wp:docPr id="2" name="Resim 1" descr="kmu_amblem_YENI_renkl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mu_amblem_YENI_renkli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0BF2" w:rsidRDefault="009F0BF2" w:rsidP="002D7FF8">
      <w:pPr>
        <w:pStyle w:val="NormalWeb"/>
        <w:spacing w:before="0" w:beforeAutospacing="0" w:after="0" w:afterAutospacing="0"/>
        <w:rPr>
          <w:rStyle w:val="Gl"/>
          <w:sz w:val="22"/>
          <w:szCs w:val="22"/>
        </w:rPr>
      </w:pPr>
      <w:r>
        <w:rPr>
          <w:rStyle w:val="Gl"/>
          <w:sz w:val="22"/>
          <w:szCs w:val="22"/>
        </w:rPr>
        <w:t xml:space="preserve">     </w:t>
      </w:r>
    </w:p>
    <w:p w:rsidR="009F0BF2" w:rsidRDefault="00585026" w:rsidP="002D7FF8">
      <w:pPr>
        <w:pStyle w:val="NormalWeb"/>
        <w:spacing w:before="0" w:beforeAutospacing="0" w:after="0" w:afterAutospacing="0"/>
        <w:rPr>
          <w:rStyle w:val="Gl"/>
          <w:sz w:val="22"/>
          <w:szCs w:val="22"/>
        </w:rPr>
      </w:pPr>
      <w:r w:rsidRPr="003F5BF4">
        <w:rPr>
          <w:rStyle w:val="Gl"/>
          <w:sz w:val="22"/>
          <w:szCs w:val="22"/>
        </w:rPr>
        <w:t xml:space="preserve">ERASMUS PROGRAMI 2012/2013 AKADEMİK YILI </w:t>
      </w:r>
      <w:r w:rsidR="009B2F0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0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F0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1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F0A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2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BF4" w:rsidRPr="003F5BF4">
        <w:rPr>
          <w:rStyle w:val="Gl"/>
          <w:sz w:val="22"/>
          <w:szCs w:val="22"/>
        </w:rPr>
        <w:t xml:space="preserve">     </w:t>
      </w:r>
    </w:p>
    <w:p w:rsidR="00585026" w:rsidRPr="00670353" w:rsidRDefault="009B2F0A" w:rsidP="002D7FF8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5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13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026" w:rsidRPr="00670353">
        <w:rPr>
          <w:rStyle w:val="Gl"/>
          <w:sz w:val="22"/>
          <w:szCs w:val="22"/>
        </w:rPr>
        <w:t>PERSONEL</w:t>
      </w:r>
      <w:r>
        <w:rPr>
          <w:rStyle w:val="Gl"/>
          <w:sz w:val="22"/>
          <w:szCs w:val="22"/>
        </w:rPr>
        <w:t xml:space="preserve"> EĞİTİM ALMA </w:t>
      </w:r>
      <w:r w:rsidR="00585026" w:rsidRPr="00670353">
        <w:rPr>
          <w:rStyle w:val="Gl"/>
          <w:sz w:val="22"/>
          <w:szCs w:val="22"/>
        </w:rPr>
        <w:t>HAREKETLİLİĞİ İLANI</w:t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9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8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7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5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3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4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10" w:rsidRDefault="009B2F0A" w:rsidP="00F70E10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6882130</wp:posOffset>
            </wp:positionH>
            <wp:positionV relativeFrom="paragraph">
              <wp:posOffset>83820</wp:posOffset>
            </wp:positionV>
            <wp:extent cx="1524000" cy="685800"/>
            <wp:effectExtent l="19050" t="0" r="0" b="0"/>
            <wp:wrapNone/>
            <wp:docPr id="6" name="3 Resim" descr="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Resim" descr="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10" w:rsidRDefault="00F70E10" w:rsidP="00F70E10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3F5BF4" w:rsidRDefault="003F5BF4" w:rsidP="00F70E10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5F5C32" w:rsidRPr="005F5C32" w:rsidRDefault="00E24752" w:rsidP="00E24752">
      <w:pPr>
        <w:pStyle w:val="NormalWeb"/>
        <w:tabs>
          <w:tab w:val="left" w:pos="1560"/>
        </w:tabs>
        <w:spacing w:before="0" w:beforeAutospacing="0" w:after="0" w:afterAutospacing="0"/>
        <w:jc w:val="both"/>
        <w:rPr>
          <w:rStyle w:val="Gl"/>
        </w:rPr>
      </w:pPr>
      <w:r>
        <w:rPr>
          <w:bCs/>
        </w:rPr>
        <w:t xml:space="preserve">        </w:t>
      </w:r>
      <w:r w:rsidR="008B365B">
        <w:rPr>
          <w:bCs/>
        </w:rPr>
        <w:t xml:space="preserve">  </w:t>
      </w:r>
      <w:r w:rsidR="005F5C32" w:rsidRPr="005F5C32">
        <w:rPr>
          <w:bCs/>
        </w:rPr>
        <w:t xml:space="preserve">2012-2013 Akademik Yılı </w:t>
      </w:r>
      <w:proofErr w:type="spellStart"/>
      <w:r w:rsidR="005F5C32" w:rsidRPr="005F5C32">
        <w:rPr>
          <w:bCs/>
        </w:rPr>
        <w:t>Erasmus</w:t>
      </w:r>
      <w:proofErr w:type="spellEnd"/>
      <w:r w:rsidR="005F5C32" w:rsidRPr="005F5C32">
        <w:rPr>
          <w:bCs/>
        </w:rPr>
        <w:t xml:space="preserve"> Personel </w:t>
      </w:r>
      <w:r w:rsidR="009B2F0A">
        <w:rPr>
          <w:bCs/>
        </w:rPr>
        <w:t>Eğitim Alma</w:t>
      </w:r>
      <w:r w:rsidR="005F5C32">
        <w:rPr>
          <w:bCs/>
        </w:rPr>
        <w:t xml:space="preserve"> Hareketliliği</w:t>
      </w:r>
      <w:r w:rsidR="005F5C32" w:rsidRPr="005F5C32">
        <w:rPr>
          <w:bCs/>
        </w:rPr>
        <w:t xml:space="preserve"> </w:t>
      </w:r>
      <w:r w:rsidR="00916DF4">
        <w:rPr>
          <w:bCs/>
        </w:rPr>
        <w:t xml:space="preserve">başvuruları </w:t>
      </w:r>
      <w:proofErr w:type="gramStart"/>
      <w:r w:rsidR="00916DF4">
        <w:rPr>
          <w:bCs/>
        </w:rPr>
        <w:t>başlamıştır.</w:t>
      </w:r>
      <w:proofErr w:type="spellStart"/>
      <w:r w:rsidR="005F5C32" w:rsidRPr="005F5C32">
        <w:rPr>
          <w:bCs/>
        </w:rPr>
        <w:t>Erasmus</w:t>
      </w:r>
      <w:proofErr w:type="spellEnd"/>
      <w:proofErr w:type="gramEnd"/>
      <w:r w:rsidR="005F5C32" w:rsidRPr="005F5C32">
        <w:rPr>
          <w:bCs/>
        </w:rPr>
        <w:t xml:space="preserve"> hareketliliğinden y</w:t>
      </w:r>
      <w:r w:rsidR="009B2F0A">
        <w:rPr>
          <w:bCs/>
        </w:rPr>
        <w:t xml:space="preserve">ararlanmak isteyen </w:t>
      </w:r>
      <w:r w:rsidR="005F5C32" w:rsidRPr="005F5C32">
        <w:rPr>
          <w:bCs/>
        </w:rPr>
        <w:t xml:space="preserve">personelimizin başvuru için gerekli belgeleri son başvuru tarihi olan </w:t>
      </w:r>
      <w:r w:rsidR="003421D3">
        <w:rPr>
          <w:bCs/>
        </w:rPr>
        <w:t xml:space="preserve">22 </w:t>
      </w:r>
      <w:r w:rsidR="009B2F0A">
        <w:rPr>
          <w:bCs/>
        </w:rPr>
        <w:t xml:space="preserve">Nisan </w:t>
      </w:r>
      <w:r w:rsidR="003421D3">
        <w:rPr>
          <w:bCs/>
        </w:rPr>
        <w:t xml:space="preserve">2013 </w:t>
      </w:r>
      <w:r w:rsidR="005F5C32" w:rsidRPr="005F5C32">
        <w:rPr>
          <w:bCs/>
        </w:rPr>
        <w:t xml:space="preserve">günü mesai bitimine kadar </w:t>
      </w:r>
      <w:proofErr w:type="spellStart"/>
      <w:r w:rsidR="005F5C32" w:rsidRPr="005F5C32">
        <w:rPr>
          <w:bCs/>
        </w:rPr>
        <w:t>Erasmus</w:t>
      </w:r>
      <w:proofErr w:type="spellEnd"/>
      <w:r w:rsidR="005F5C32" w:rsidRPr="005F5C32">
        <w:rPr>
          <w:bCs/>
        </w:rPr>
        <w:t xml:space="preserve"> </w:t>
      </w:r>
      <w:r w:rsidR="005F5C32">
        <w:rPr>
          <w:bCs/>
        </w:rPr>
        <w:t xml:space="preserve">Kurum </w:t>
      </w:r>
      <w:r w:rsidR="005F5C32" w:rsidRPr="005F5C32">
        <w:rPr>
          <w:bCs/>
        </w:rPr>
        <w:t>Koordinatörlüğümüze ulaştırması gerekmektedir.  </w:t>
      </w:r>
      <w:r w:rsidR="00916DF4">
        <w:rPr>
          <w:bCs/>
        </w:rPr>
        <w:t xml:space="preserve">Ulusal Ajansın </w:t>
      </w:r>
      <w:proofErr w:type="spellStart"/>
      <w:r w:rsidR="00916DF4">
        <w:rPr>
          <w:bCs/>
        </w:rPr>
        <w:t>Erasmus</w:t>
      </w:r>
      <w:proofErr w:type="spellEnd"/>
      <w:r w:rsidR="00916DF4">
        <w:rPr>
          <w:bCs/>
        </w:rPr>
        <w:t xml:space="preserve"> Eğitim Alma Hareketliliği için üniversitemize tahsis ettiği kontenjan 7 kişiliktir. A</w:t>
      </w:r>
      <w:r w:rsidR="005F5C32" w:rsidRPr="005F5C32">
        <w:rPr>
          <w:bCs/>
        </w:rPr>
        <w:t xml:space="preserve">sil ve yedek adayların listesi </w:t>
      </w:r>
      <w:r w:rsidR="00D12C6C">
        <w:rPr>
          <w:bCs/>
        </w:rPr>
        <w:t xml:space="preserve">25 </w:t>
      </w:r>
      <w:r w:rsidR="009B2F0A">
        <w:rPr>
          <w:bCs/>
        </w:rPr>
        <w:t>Nisan</w:t>
      </w:r>
      <w:r w:rsidR="008B365B">
        <w:rPr>
          <w:bCs/>
        </w:rPr>
        <w:t xml:space="preserve"> 2013</w:t>
      </w:r>
      <w:r w:rsidR="005F5C32" w:rsidRPr="005F5C32">
        <w:rPr>
          <w:bCs/>
        </w:rPr>
        <w:t xml:space="preserve"> tarihinde açıklanacaktır.</w:t>
      </w:r>
    </w:p>
    <w:p w:rsidR="005F5C32" w:rsidRDefault="005F5C32" w:rsidP="00F70E10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5F5C32" w:rsidRDefault="005F5C32" w:rsidP="00F70E10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585026" w:rsidRPr="008B365B" w:rsidRDefault="00F70E10" w:rsidP="00F70E10">
      <w:pPr>
        <w:pStyle w:val="NormalWeb"/>
        <w:spacing w:before="0" w:beforeAutospacing="0" w:after="0" w:afterAutospacing="0"/>
        <w:rPr>
          <w:rStyle w:val="Gl"/>
          <w:b w:val="0"/>
        </w:rPr>
      </w:pPr>
      <w:r w:rsidRPr="00F70E10">
        <w:rPr>
          <w:rStyle w:val="Gl"/>
          <w:u w:val="single"/>
        </w:rPr>
        <w:t>İlan Tarihi:</w:t>
      </w:r>
      <w:r w:rsidR="00D12C6C">
        <w:rPr>
          <w:rStyle w:val="Gl"/>
        </w:rPr>
        <w:t xml:space="preserve"> </w:t>
      </w:r>
      <w:r w:rsidR="00D12C6C">
        <w:rPr>
          <w:rStyle w:val="Gl"/>
          <w:b w:val="0"/>
        </w:rPr>
        <w:t>08</w:t>
      </w:r>
      <w:r w:rsidR="00D12C6C" w:rsidRPr="00D12C6C">
        <w:rPr>
          <w:rStyle w:val="Gl"/>
          <w:b w:val="0"/>
        </w:rPr>
        <w:t>.04.2013</w:t>
      </w:r>
      <w:r w:rsidRPr="00F70E10">
        <w:rPr>
          <w:rStyle w:val="Gl"/>
          <w:u w:val="single"/>
        </w:rPr>
        <w:t xml:space="preserve"> </w:t>
      </w:r>
    </w:p>
    <w:p w:rsidR="00F70E10" w:rsidRPr="00D12C6C" w:rsidRDefault="00F70E10" w:rsidP="00D01736">
      <w:pPr>
        <w:pStyle w:val="NormalWeb"/>
        <w:spacing w:before="0" w:beforeAutospacing="0" w:after="0" w:afterAutospacing="0"/>
        <w:rPr>
          <w:rStyle w:val="Gl"/>
          <w:b w:val="0"/>
          <w:u w:val="single"/>
        </w:rPr>
      </w:pPr>
      <w:r w:rsidRPr="00F70E10">
        <w:rPr>
          <w:rStyle w:val="Gl"/>
          <w:u w:val="single"/>
        </w:rPr>
        <w:t>Son Başvuru Tarihi:</w:t>
      </w:r>
      <w:r w:rsidR="00D12C6C">
        <w:rPr>
          <w:rStyle w:val="Gl"/>
          <w:u w:val="single"/>
        </w:rPr>
        <w:t xml:space="preserve"> </w:t>
      </w:r>
      <w:r w:rsidR="00D12C6C">
        <w:rPr>
          <w:rStyle w:val="Gl"/>
        </w:rPr>
        <w:t xml:space="preserve"> </w:t>
      </w:r>
      <w:r w:rsidR="00D12C6C">
        <w:rPr>
          <w:rStyle w:val="Gl"/>
          <w:b w:val="0"/>
        </w:rPr>
        <w:t>22.04.2013</w:t>
      </w:r>
    </w:p>
    <w:p w:rsidR="003A1E20" w:rsidRDefault="003A1E20" w:rsidP="00D01736">
      <w:pPr>
        <w:pStyle w:val="NormalWeb"/>
        <w:spacing w:before="0" w:beforeAutospacing="0" w:after="0" w:afterAutospacing="0"/>
        <w:rPr>
          <w:rStyle w:val="Gl"/>
          <w:b w:val="0"/>
        </w:rPr>
      </w:pPr>
      <w:r>
        <w:rPr>
          <w:rStyle w:val="Gl"/>
          <w:u w:val="single"/>
        </w:rPr>
        <w:t xml:space="preserve">Başvuru Yeri: </w:t>
      </w:r>
      <w:proofErr w:type="spellStart"/>
      <w:r w:rsidRPr="003A1E20">
        <w:rPr>
          <w:rStyle w:val="Gl"/>
          <w:b w:val="0"/>
        </w:rPr>
        <w:t>Erasmus</w:t>
      </w:r>
      <w:proofErr w:type="spellEnd"/>
      <w:r w:rsidRPr="003A1E20">
        <w:rPr>
          <w:rStyle w:val="Gl"/>
          <w:b w:val="0"/>
        </w:rPr>
        <w:t xml:space="preserve"> Kurum Koordinatörlüğü</w:t>
      </w:r>
      <w:r>
        <w:rPr>
          <w:rStyle w:val="Gl"/>
          <w:b w:val="0"/>
        </w:rPr>
        <w:t xml:space="preserve"> </w:t>
      </w:r>
      <w:r w:rsidRPr="003A1E20">
        <w:rPr>
          <w:rStyle w:val="Gl"/>
          <w:b w:val="0"/>
        </w:rPr>
        <w:t xml:space="preserve">Rektörlük Binası </w:t>
      </w:r>
      <w:r w:rsidR="00E24752">
        <w:rPr>
          <w:rStyle w:val="Gl"/>
          <w:b w:val="0"/>
        </w:rPr>
        <w:t>Zemin</w:t>
      </w:r>
      <w:r w:rsidRPr="003A1E20">
        <w:rPr>
          <w:rStyle w:val="Gl"/>
          <w:b w:val="0"/>
        </w:rPr>
        <w:t xml:space="preserve"> Kat </w:t>
      </w:r>
    </w:p>
    <w:p w:rsidR="00282E45" w:rsidRDefault="008E2047" w:rsidP="00D01736">
      <w:pPr>
        <w:pStyle w:val="NormalWeb"/>
        <w:rPr>
          <w:rStyle w:val="Gl"/>
          <w:u w:val="single"/>
        </w:rPr>
      </w:pPr>
      <w:r w:rsidRPr="008E2047">
        <w:rPr>
          <w:rStyle w:val="Gl"/>
          <w:u w:val="single"/>
        </w:rPr>
        <w:t xml:space="preserve">Başvuru </w:t>
      </w:r>
      <w:r>
        <w:rPr>
          <w:rStyle w:val="Gl"/>
          <w:u w:val="single"/>
        </w:rPr>
        <w:t>Şartları</w:t>
      </w:r>
      <w:r w:rsidR="00953C84">
        <w:rPr>
          <w:rStyle w:val="Gl"/>
          <w:u w:val="single"/>
        </w:rPr>
        <w:t>:</w:t>
      </w:r>
    </w:p>
    <w:p w:rsidR="00E24752" w:rsidRDefault="00E24752" w:rsidP="00916DF4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  <w:r>
        <w:rPr>
          <w:rStyle w:val="Gl"/>
          <w:b w:val="0"/>
        </w:rPr>
        <w:t>1. Türkiye Cumhuriyeti vatandaşı olmak</w:t>
      </w:r>
      <w:r w:rsidR="00903673">
        <w:rPr>
          <w:rStyle w:val="Gl"/>
          <w:b w:val="0"/>
        </w:rPr>
        <w:t xml:space="preserve"> ya da başka ülkelerin vatandaşı olmakla birlikte </w:t>
      </w:r>
      <w:proofErr w:type="spellStart"/>
      <w:r w:rsidR="00903673">
        <w:rPr>
          <w:rStyle w:val="Gl"/>
          <w:b w:val="0"/>
        </w:rPr>
        <w:t>Karamanoğlu</w:t>
      </w:r>
      <w:proofErr w:type="spellEnd"/>
      <w:r w:rsidR="00903673">
        <w:rPr>
          <w:rStyle w:val="Gl"/>
          <w:b w:val="0"/>
        </w:rPr>
        <w:t xml:space="preserve"> </w:t>
      </w:r>
      <w:proofErr w:type="spellStart"/>
      <w:r w:rsidR="00903673">
        <w:rPr>
          <w:rStyle w:val="Gl"/>
          <w:b w:val="0"/>
        </w:rPr>
        <w:t>Mehmetbey</w:t>
      </w:r>
      <w:proofErr w:type="spellEnd"/>
      <w:r w:rsidR="00903673">
        <w:rPr>
          <w:rStyle w:val="Gl"/>
          <w:b w:val="0"/>
        </w:rPr>
        <w:t xml:space="preserve"> Üniversitesinde kayıtlı ve ilgili yasalar ve mevzuatlar çerçevesinde </w:t>
      </w:r>
    </w:p>
    <w:p w:rsidR="00903673" w:rsidRDefault="00903673" w:rsidP="00916DF4">
      <w:pPr>
        <w:pStyle w:val="NormalWeb"/>
        <w:spacing w:before="0" w:beforeAutospacing="0" w:after="0" w:afterAutospacing="0"/>
        <w:jc w:val="both"/>
        <w:rPr>
          <w:rStyle w:val="Gl"/>
          <w:b w:val="0"/>
        </w:rPr>
      </w:pPr>
      <w:proofErr w:type="gramStart"/>
      <w:r>
        <w:rPr>
          <w:rStyle w:val="Gl"/>
          <w:b w:val="0"/>
        </w:rPr>
        <w:t xml:space="preserve">çalışan </w:t>
      </w:r>
      <w:r w:rsidR="002D7FF8">
        <w:rPr>
          <w:rStyle w:val="Gl"/>
          <w:b w:val="0"/>
        </w:rPr>
        <w:t xml:space="preserve"> akademik</w:t>
      </w:r>
      <w:proofErr w:type="gramEnd"/>
      <w:r w:rsidR="009C066E">
        <w:rPr>
          <w:rStyle w:val="Gl"/>
          <w:b w:val="0"/>
        </w:rPr>
        <w:t xml:space="preserve"> veya idari</w:t>
      </w:r>
      <w:r w:rsidR="002D7FF8">
        <w:rPr>
          <w:rStyle w:val="Gl"/>
          <w:b w:val="0"/>
        </w:rPr>
        <w:t xml:space="preserve"> </w:t>
      </w:r>
      <w:r>
        <w:rPr>
          <w:rStyle w:val="Gl"/>
          <w:b w:val="0"/>
        </w:rPr>
        <w:t>personel olmak.</w:t>
      </w:r>
    </w:p>
    <w:p w:rsidR="00903673" w:rsidRDefault="00903673" w:rsidP="003A1E20">
      <w:pPr>
        <w:pStyle w:val="AralkYok"/>
        <w:jc w:val="both"/>
      </w:pPr>
    </w:p>
    <w:p w:rsidR="00E24752" w:rsidRDefault="002D7FF8" w:rsidP="00E24752">
      <w:pPr>
        <w:pStyle w:val="AralkYok"/>
        <w:jc w:val="both"/>
      </w:pPr>
      <w:r>
        <w:t>2</w:t>
      </w:r>
      <w:r w:rsidR="00E24752">
        <w:t xml:space="preserve">. </w:t>
      </w:r>
      <w:r w:rsidR="003626D6">
        <w:t>Hareketliliğin gerçekleştirileceği</w:t>
      </w:r>
      <w:r w:rsidR="00E24752" w:rsidRPr="00E24752">
        <w:t xml:space="preserve"> </w:t>
      </w:r>
      <w:r w:rsidR="009C066E">
        <w:t xml:space="preserve">ülkenin </w:t>
      </w:r>
      <w:r w:rsidR="00E24752" w:rsidRPr="00E24752">
        <w:t xml:space="preserve">AB üye ülkesi olması gerekir. </w:t>
      </w:r>
    </w:p>
    <w:p w:rsidR="00903673" w:rsidRDefault="00903673" w:rsidP="003A1E20">
      <w:pPr>
        <w:pStyle w:val="AralkYok"/>
        <w:jc w:val="both"/>
      </w:pPr>
    </w:p>
    <w:p w:rsidR="00632A6C" w:rsidRDefault="002D7FF8" w:rsidP="003A1E20">
      <w:pPr>
        <w:pStyle w:val="AralkYok"/>
        <w:jc w:val="both"/>
      </w:pPr>
      <w:r>
        <w:t>3.</w:t>
      </w:r>
      <w:r w:rsidR="003626D6">
        <w:t xml:space="preserve"> Hareketliliğin gerçekleştirileceği yer bir üniversite ise bu üniversite ile üniversitemizin </w:t>
      </w:r>
      <w:r w:rsidR="008E2047" w:rsidRPr="003035E2">
        <w:rPr>
          <w:rStyle w:val="Gl"/>
          <w:b w:val="0"/>
        </w:rPr>
        <w:t xml:space="preserve">personel hareketliliği alanında imzalanmış </w:t>
      </w:r>
      <w:proofErr w:type="spellStart"/>
      <w:r w:rsidR="008E2047" w:rsidRPr="008E2047">
        <w:rPr>
          <w:rStyle w:val="Gl"/>
        </w:rPr>
        <w:t>Erasmus</w:t>
      </w:r>
      <w:proofErr w:type="spellEnd"/>
      <w:r w:rsidR="008E2047" w:rsidRPr="008E2047">
        <w:rPr>
          <w:rStyle w:val="Gl"/>
        </w:rPr>
        <w:t xml:space="preserve"> İkili Anlaşması </w:t>
      </w:r>
      <w:r w:rsidR="008E2047" w:rsidRPr="003035E2">
        <w:rPr>
          <w:rStyle w:val="Gl"/>
          <w:b w:val="0"/>
        </w:rPr>
        <w:t>bulunması gerekir.</w:t>
      </w:r>
      <w:r w:rsidR="00632A6C" w:rsidRPr="00632A6C">
        <w:t xml:space="preserve"> </w:t>
      </w:r>
      <w:r w:rsidR="00515AF3">
        <w:t xml:space="preserve">Üniversitemizin </w:t>
      </w:r>
      <w:hyperlink r:id="rId8" w:history="1">
        <w:r w:rsidR="00632A6C" w:rsidRPr="009B2F0A">
          <w:rPr>
            <w:rStyle w:val="Kpr"/>
            <w:b/>
          </w:rPr>
          <w:t>ikili</w:t>
        </w:r>
        <w:r w:rsidR="005B4488" w:rsidRPr="009B2F0A">
          <w:rPr>
            <w:rStyle w:val="Kpr"/>
            <w:b/>
          </w:rPr>
          <w:t xml:space="preserve"> </w:t>
        </w:r>
        <w:r w:rsidR="00632A6C" w:rsidRPr="009B2F0A">
          <w:rPr>
            <w:rStyle w:val="Kpr"/>
            <w:b/>
          </w:rPr>
          <w:t>anlaşma listesi</w:t>
        </w:r>
      </w:hyperlink>
      <w:r w:rsidR="00632A6C" w:rsidRPr="00515AF3">
        <w:t xml:space="preserve"> </w:t>
      </w:r>
      <w:proofErr w:type="spellStart"/>
      <w:r w:rsidR="00903673">
        <w:t>Erasmus</w:t>
      </w:r>
      <w:proofErr w:type="spellEnd"/>
      <w:r w:rsidR="00903673">
        <w:t xml:space="preserve"> Kurum Koordinatörlüğü </w:t>
      </w:r>
      <w:r w:rsidR="00EC5671" w:rsidRPr="00515AF3">
        <w:t>web</w:t>
      </w:r>
      <w:r w:rsidR="00EC5671">
        <w:t xml:space="preserve"> site</w:t>
      </w:r>
      <w:r w:rsidR="003035E2">
        <w:t xml:space="preserve">sinde </w:t>
      </w:r>
      <w:r w:rsidR="00EC5671">
        <w:t>mevcuttur.</w:t>
      </w:r>
      <w:r w:rsidR="00632A6C">
        <w:t xml:space="preserve"> </w:t>
      </w:r>
      <w:r w:rsidR="003626D6">
        <w:t>Hareketliliğin gerçekleştirileceği yer bir işletme ise anlaşmaya gerek yoktur, işletmeden alınacak davet mektubu yeterlidir.</w:t>
      </w:r>
    </w:p>
    <w:p w:rsidR="00E20DB7" w:rsidRDefault="00E20DB7" w:rsidP="00E20DB7">
      <w:pPr>
        <w:pStyle w:val="NormalWeb"/>
        <w:jc w:val="both"/>
        <w:rPr>
          <w:rStyle w:val="Gl"/>
          <w:u w:val="single"/>
        </w:rPr>
      </w:pPr>
      <w:r w:rsidRPr="00E20DB7">
        <w:rPr>
          <w:rStyle w:val="Gl"/>
          <w:u w:val="single"/>
        </w:rPr>
        <w:t>Başvuru İçin Gerekli Belgeler</w:t>
      </w:r>
      <w:r w:rsidR="00953C84">
        <w:rPr>
          <w:rStyle w:val="Gl"/>
          <w:u w:val="single"/>
        </w:rPr>
        <w:t>:</w:t>
      </w:r>
    </w:p>
    <w:p w:rsidR="00E20DB7" w:rsidRPr="003A1E20" w:rsidRDefault="00F74DDD" w:rsidP="003035E2">
      <w:pPr>
        <w:pStyle w:val="NormalWeb"/>
        <w:numPr>
          <w:ilvl w:val="0"/>
          <w:numId w:val="24"/>
        </w:numPr>
        <w:spacing w:before="0" w:beforeAutospacing="0" w:after="0" w:afterAutospacing="0"/>
        <w:ind w:hanging="720"/>
        <w:jc w:val="both"/>
        <w:rPr>
          <w:bCs/>
        </w:rPr>
      </w:pPr>
      <w:hyperlink r:id="rId9" w:history="1">
        <w:proofErr w:type="spellStart"/>
        <w:r w:rsidR="00ED5D30" w:rsidRPr="009B2F0A">
          <w:rPr>
            <w:rStyle w:val="Kpr"/>
            <w:b/>
            <w:bCs/>
          </w:rPr>
          <w:t>B</w:t>
        </w:r>
        <w:r w:rsidR="00B76FFF" w:rsidRPr="009B2F0A">
          <w:rPr>
            <w:rStyle w:val="Kpr"/>
            <w:b/>
            <w:bCs/>
          </w:rPr>
          <w:t>asvuru</w:t>
        </w:r>
        <w:proofErr w:type="spellEnd"/>
        <w:r w:rsidR="00B76FFF" w:rsidRPr="009B2F0A">
          <w:rPr>
            <w:rStyle w:val="Kpr"/>
            <w:b/>
            <w:bCs/>
          </w:rPr>
          <w:t xml:space="preserve"> </w:t>
        </w:r>
        <w:r w:rsidR="00ED5D30" w:rsidRPr="009B2F0A">
          <w:rPr>
            <w:rStyle w:val="Kpr"/>
            <w:b/>
            <w:bCs/>
          </w:rPr>
          <w:t>F</w:t>
        </w:r>
        <w:r w:rsidR="00B76FFF" w:rsidRPr="009B2F0A">
          <w:rPr>
            <w:rStyle w:val="Kpr"/>
            <w:b/>
            <w:bCs/>
          </w:rPr>
          <w:t>ormu</w:t>
        </w:r>
      </w:hyperlink>
    </w:p>
    <w:p w:rsidR="003A1E20" w:rsidRPr="003C6E02" w:rsidRDefault="003A1E20" w:rsidP="003035E2">
      <w:pPr>
        <w:pStyle w:val="NormalWeb"/>
        <w:numPr>
          <w:ilvl w:val="0"/>
          <w:numId w:val="24"/>
        </w:numPr>
        <w:spacing w:before="0" w:beforeAutospacing="0" w:after="0" w:afterAutospacing="0"/>
        <w:ind w:hanging="720"/>
        <w:jc w:val="both"/>
        <w:rPr>
          <w:bCs/>
        </w:rPr>
      </w:pPr>
      <w:r>
        <w:rPr>
          <w:b/>
          <w:bCs/>
        </w:rPr>
        <w:t xml:space="preserve">Yabancı Dil Belgesi </w:t>
      </w:r>
    </w:p>
    <w:p w:rsidR="003C6E02" w:rsidRDefault="003C6E02" w:rsidP="003C6E02">
      <w:pPr>
        <w:pStyle w:val="NormalWeb"/>
        <w:spacing w:after="0" w:afterAutospacing="0"/>
        <w:ind w:left="426" w:hanging="426"/>
        <w:rPr>
          <w:rStyle w:val="Gl"/>
          <w:u w:val="single"/>
        </w:rPr>
      </w:pPr>
      <w:r w:rsidRPr="00953C84">
        <w:rPr>
          <w:rStyle w:val="Gl"/>
          <w:u w:val="single"/>
        </w:rPr>
        <w:t>Değerlendirme ve Seçim Kriterleri</w:t>
      </w:r>
      <w:r>
        <w:rPr>
          <w:rStyle w:val="Gl"/>
          <w:u w:val="single"/>
        </w:rPr>
        <w:t>:</w:t>
      </w:r>
    </w:p>
    <w:p w:rsidR="003C6E02" w:rsidRDefault="003C6E02" w:rsidP="003C6E02">
      <w:pPr>
        <w:pStyle w:val="NormalWeb"/>
        <w:spacing w:before="0" w:beforeAutospacing="0" w:after="0" w:afterAutospacing="0"/>
        <w:jc w:val="both"/>
      </w:pPr>
    </w:p>
    <w:p w:rsidR="003C6E02" w:rsidRDefault="003C6E02" w:rsidP="003C6E02">
      <w:pPr>
        <w:pStyle w:val="NormalWeb"/>
        <w:spacing w:before="0" w:beforeAutospacing="0" w:after="0" w:afterAutospacing="0"/>
        <w:jc w:val="both"/>
        <w:rPr>
          <w:bCs/>
        </w:rPr>
      </w:pPr>
      <w:r>
        <w:t xml:space="preserve">Başvurular </w:t>
      </w:r>
      <w:proofErr w:type="spellStart"/>
      <w:r w:rsidRPr="00727445">
        <w:t>Karamanoğlu</w:t>
      </w:r>
      <w:proofErr w:type="spellEnd"/>
      <w:r w:rsidRPr="00727445">
        <w:t xml:space="preserve"> </w:t>
      </w:r>
      <w:proofErr w:type="spellStart"/>
      <w:r w:rsidRPr="00727445">
        <w:t>Mehmetbey</w:t>
      </w:r>
      <w:proofErr w:type="spellEnd"/>
      <w:r>
        <w:t xml:space="preserve"> Üniversitesi Rektörlüğünce </w:t>
      </w:r>
      <w:r w:rsidRPr="00727445">
        <w:t>oluşturulacak bir komisyon tarafından değerlendirilecek olup, değerlendirme sırasında Ulusal Ajans tarafından belirlenen ulusal öncelikler göz önünde bulundurulacaktır.</w:t>
      </w:r>
    </w:p>
    <w:p w:rsidR="003A1E20" w:rsidRDefault="003A1E20" w:rsidP="00C20818">
      <w:pPr>
        <w:jc w:val="both"/>
      </w:pPr>
    </w:p>
    <w:p w:rsidR="0049442C" w:rsidRDefault="008A0374" w:rsidP="00C20818">
      <w:pPr>
        <w:jc w:val="both"/>
      </w:pPr>
      <w:r>
        <w:t xml:space="preserve">Daha fazla bilgi için </w:t>
      </w:r>
      <w:r w:rsidR="005F5C32">
        <w:t>U</w:t>
      </w:r>
      <w:r>
        <w:t xml:space="preserve">lusal </w:t>
      </w:r>
      <w:r w:rsidR="005F5C32">
        <w:t>A</w:t>
      </w:r>
      <w:r>
        <w:t xml:space="preserve">jans </w:t>
      </w:r>
      <w:hyperlink r:id="rId10" w:history="1">
        <w:r w:rsidR="005F5C32">
          <w:rPr>
            <w:rStyle w:val="Kpr"/>
            <w:b/>
          </w:rPr>
          <w:t>E</w:t>
        </w:r>
        <w:r w:rsidRPr="005C0662">
          <w:rPr>
            <w:rStyle w:val="Kpr"/>
            <w:b/>
          </w:rPr>
          <w:t xml:space="preserve">l </w:t>
        </w:r>
        <w:r w:rsidR="005F5C32">
          <w:rPr>
            <w:rStyle w:val="Kpr"/>
            <w:b/>
          </w:rPr>
          <w:t>K</w:t>
        </w:r>
        <w:r w:rsidRPr="005C0662">
          <w:rPr>
            <w:rStyle w:val="Kpr"/>
            <w:b/>
          </w:rPr>
          <w:t>itabına</w:t>
        </w:r>
      </w:hyperlink>
      <w:r>
        <w:t xml:space="preserve"> bakabilir, </w:t>
      </w:r>
      <w:r w:rsidR="00C20818">
        <w:t xml:space="preserve">Rektörlük Binası </w:t>
      </w:r>
      <w:r w:rsidR="00522793">
        <w:t>Zemin</w:t>
      </w:r>
      <w:r>
        <w:t xml:space="preserve"> </w:t>
      </w:r>
      <w:proofErr w:type="gramStart"/>
      <w:r w:rsidR="00522793">
        <w:t>K</w:t>
      </w:r>
      <w:r>
        <w:t xml:space="preserve">attaki  </w:t>
      </w:r>
      <w:proofErr w:type="spellStart"/>
      <w:r>
        <w:t>Erasmus</w:t>
      </w:r>
      <w:proofErr w:type="spellEnd"/>
      <w:proofErr w:type="gramEnd"/>
      <w:r>
        <w:t xml:space="preserve"> Kurum Koordinatörlüğü</w:t>
      </w:r>
      <w:r w:rsidR="00E21599">
        <w:t>nden</w:t>
      </w:r>
      <w:r>
        <w:t xml:space="preserve"> </w:t>
      </w:r>
      <w:r w:rsidR="00C20818">
        <w:t>bilgi alabilirsiniz.</w:t>
      </w:r>
    </w:p>
    <w:p w:rsidR="001706C1" w:rsidRDefault="001706C1" w:rsidP="00C20818">
      <w:pPr>
        <w:jc w:val="both"/>
        <w:rPr>
          <w:b/>
        </w:rPr>
      </w:pPr>
    </w:p>
    <w:p w:rsidR="00C20818" w:rsidRDefault="00C20818" w:rsidP="00C20818">
      <w:pPr>
        <w:jc w:val="both"/>
      </w:pPr>
      <w:r w:rsidRPr="00C20818">
        <w:rPr>
          <w:b/>
        </w:rPr>
        <w:t>Tel:</w:t>
      </w:r>
      <w:r>
        <w:t xml:space="preserve"> 0338 226 20 81/30</w:t>
      </w:r>
      <w:r w:rsidR="00E21599">
        <w:t xml:space="preserve"> </w:t>
      </w:r>
      <w:r>
        <w:t>81</w:t>
      </w:r>
    </w:p>
    <w:p w:rsidR="00C20818" w:rsidRDefault="00C20818" w:rsidP="00C20818">
      <w:pPr>
        <w:jc w:val="both"/>
      </w:pPr>
      <w:r w:rsidRPr="00C20818">
        <w:rPr>
          <w:b/>
        </w:rPr>
        <w:t>E-mail:</w:t>
      </w:r>
      <w:r>
        <w:t xml:space="preserve"> </w:t>
      </w:r>
      <w:hyperlink r:id="rId11" w:history="1">
        <w:r w:rsidRPr="00C20818">
          <w:rPr>
            <w:rStyle w:val="Kpr"/>
          </w:rPr>
          <w:t>erasmus@kmu.edu.tr</w:t>
        </w:r>
      </w:hyperlink>
    </w:p>
    <w:sectPr w:rsidR="00C20818" w:rsidSect="001706C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8B6"/>
    <w:multiLevelType w:val="hybridMultilevel"/>
    <w:tmpl w:val="3C4CBB1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0573E7"/>
    <w:multiLevelType w:val="multilevel"/>
    <w:tmpl w:val="7868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6F66"/>
    <w:multiLevelType w:val="hybridMultilevel"/>
    <w:tmpl w:val="D4D6C5E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B037215"/>
    <w:multiLevelType w:val="multilevel"/>
    <w:tmpl w:val="C262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620F3"/>
    <w:multiLevelType w:val="hybridMultilevel"/>
    <w:tmpl w:val="9B2C6E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139EB"/>
    <w:multiLevelType w:val="multilevel"/>
    <w:tmpl w:val="776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B3F48"/>
    <w:multiLevelType w:val="hybridMultilevel"/>
    <w:tmpl w:val="B4802C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0D76"/>
    <w:multiLevelType w:val="hybridMultilevel"/>
    <w:tmpl w:val="23F272C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F3704"/>
    <w:multiLevelType w:val="multilevel"/>
    <w:tmpl w:val="BAA8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F2B8C"/>
    <w:multiLevelType w:val="hybridMultilevel"/>
    <w:tmpl w:val="C994C4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1B84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074A7"/>
    <w:multiLevelType w:val="hybridMultilevel"/>
    <w:tmpl w:val="FEEAE4A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80170AC"/>
    <w:multiLevelType w:val="multilevel"/>
    <w:tmpl w:val="809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C54DA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65271"/>
    <w:multiLevelType w:val="hybridMultilevel"/>
    <w:tmpl w:val="78B42E1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292A36"/>
    <w:multiLevelType w:val="hybridMultilevel"/>
    <w:tmpl w:val="0BB8D6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78174D"/>
    <w:multiLevelType w:val="multilevel"/>
    <w:tmpl w:val="4C5E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745092"/>
    <w:multiLevelType w:val="multilevel"/>
    <w:tmpl w:val="AC18C3B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108ED"/>
    <w:multiLevelType w:val="hybridMultilevel"/>
    <w:tmpl w:val="5D96A8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CF42CB"/>
    <w:multiLevelType w:val="hybridMultilevel"/>
    <w:tmpl w:val="B9105308"/>
    <w:lvl w:ilvl="0" w:tplc="E0EC3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04134"/>
    <w:multiLevelType w:val="multilevel"/>
    <w:tmpl w:val="4A3C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E57605"/>
    <w:multiLevelType w:val="hybridMultilevel"/>
    <w:tmpl w:val="FF028F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92469"/>
    <w:multiLevelType w:val="multilevel"/>
    <w:tmpl w:val="2D24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AD659A"/>
    <w:multiLevelType w:val="hybridMultilevel"/>
    <w:tmpl w:val="2B9EA7C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D32685"/>
    <w:multiLevelType w:val="multilevel"/>
    <w:tmpl w:val="DA3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56436"/>
    <w:multiLevelType w:val="hybridMultilevel"/>
    <w:tmpl w:val="8A66FC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20B03"/>
    <w:multiLevelType w:val="hybridMultilevel"/>
    <w:tmpl w:val="2388A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14F12"/>
    <w:multiLevelType w:val="multilevel"/>
    <w:tmpl w:val="1492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2468F"/>
    <w:multiLevelType w:val="hybridMultilevel"/>
    <w:tmpl w:val="192035E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A134D00"/>
    <w:multiLevelType w:val="hybridMultilevel"/>
    <w:tmpl w:val="5AFE5BA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D357B42"/>
    <w:multiLevelType w:val="hybridMultilevel"/>
    <w:tmpl w:val="E1D66B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A527A"/>
    <w:multiLevelType w:val="hybridMultilevel"/>
    <w:tmpl w:val="CA7222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C3D0E"/>
    <w:multiLevelType w:val="multilevel"/>
    <w:tmpl w:val="ED12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B90110"/>
    <w:multiLevelType w:val="multilevel"/>
    <w:tmpl w:val="F49A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687E1D"/>
    <w:multiLevelType w:val="hybridMultilevel"/>
    <w:tmpl w:val="B66E4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53516"/>
    <w:multiLevelType w:val="hybridMultilevel"/>
    <w:tmpl w:val="1088A7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32337F"/>
    <w:multiLevelType w:val="hybridMultilevel"/>
    <w:tmpl w:val="3978FEF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F433718"/>
    <w:multiLevelType w:val="hybridMultilevel"/>
    <w:tmpl w:val="B0426FC2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4A189E"/>
    <w:multiLevelType w:val="hybridMultilevel"/>
    <w:tmpl w:val="EEF60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A43F24"/>
    <w:multiLevelType w:val="hybridMultilevel"/>
    <w:tmpl w:val="F69A285A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ADE7C52"/>
    <w:multiLevelType w:val="multilevel"/>
    <w:tmpl w:val="5A78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136227"/>
    <w:multiLevelType w:val="multilevel"/>
    <w:tmpl w:val="589CB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D4F7D"/>
    <w:multiLevelType w:val="hybridMultilevel"/>
    <w:tmpl w:val="47224DB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EA00124"/>
    <w:multiLevelType w:val="hybridMultilevel"/>
    <w:tmpl w:val="DD64DB3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EE74808"/>
    <w:multiLevelType w:val="multilevel"/>
    <w:tmpl w:val="58F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D55C08"/>
    <w:multiLevelType w:val="hybridMultilevel"/>
    <w:tmpl w:val="D4FA3B28"/>
    <w:lvl w:ilvl="0" w:tplc="6E46D9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1"/>
  </w:num>
  <w:num w:numId="2">
    <w:abstractNumId w:val="32"/>
  </w:num>
  <w:num w:numId="3">
    <w:abstractNumId w:val="9"/>
  </w:num>
  <w:num w:numId="4">
    <w:abstractNumId w:val="13"/>
  </w:num>
  <w:num w:numId="5">
    <w:abstractNumId w:val="45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9"/>
  </w:num>
  <w:num w:numId="11">
    <w:abstractNumId w:val="33"/>
  </w:num>
  <w:num w:numId="12">
    <w:abstractNumId w:val="27"/>
  </w:num>
  <w:num w:numId="13">
    <w:abstractNumId w:val="22"/>
  </w:num>
  <w:num w:numId="14">
    <w:abstractNumId w:val="12"/>
  </w:num>
  <w:num w:numId="15">
    <w:abstractNumId w:val="20"/>
  </w:num>
  <w:num w:numId="16">
    <w:abstractNumId w:val="8"/>
  </w:num>
  <w:num w:numId="17">
    <w:abstractNumId w:val="44"/>
  </w:num>
  <w:num w:numId="18">
    <w:abstractNumId w:val="16"/>
  </w:num>
  <w:num w:numId="19">
    <w:abstractNumId w:val="5"/>
  </w:num>
  <w:num w:numId="20">
    <w:abstractNumId w:val="24"/>
  </w:num>
  <w:num w:numId="21">
    <w:abstractNumId w:val="34"/>
  </w:num>
  <w:num w:numId="22">
    <w:abstractNumId w:val="25"/>
  </w:num>
  <w:num w:numId="23">
    <w:abstractNumId w:val="18"/>
  </w:num>
  <w:num w:numId="24">
    <w:abstractNumId w:val="6"/>
  </w:num>
  <w:num w:numId="25">
    <w:abstractNumId w:val="23"/>
  </w:num>
  <w:num w:numId="26">
    <w:abstractNumId w:val="43"/>
  </w:num>
  <w:num w:numId="27">
    <w:abstractNumId w:val="7"/>
  </w:num>
  <w:num w:numId="28">
    <w:abstractNumId w:val="31"/>
  </w:num>
  <w:num w:numId="29">
    <w:abstractNumId w:val="15"/>
  </w:num>
  <w:num w:numId="30">
    <w:abstractNumId w:val="14"/>
  </w:num>
  <w:num w:numId="31">
    <w:abstractNumId w:val="21"/>
  </w:num>
  <w:num w:numId="32">
    <w:abstractNumId w:val="17"/>
  </w:num>
  <w:num w:numId="33">
    <w:abstractNumId w:val="11"/>
  </w:num>
  <w:num w:numId="34">
    <w:abstractNumId w:val="26"/>
  </w:num>
  <w:num w:numId="35">
    <w:abstractNumId w:val="35"/>
  </w:num>
  <w:num w:numId="36">
    <w:abstractNumId w:val="36"/>
  </w:num>
  <w:num w:numId="37">
    <w:abstractNumId w:val="40"/>
  </w:num>
  <w:num w:numId="38">
    <w:abstractNumId w:val="0"/>
  </w:num>
  <w:num w:numId="39">
    <w:abstractNumId w:val="28"/>
  </w:num>
  <w:num w:numId="40">
    <w:abstractNumId w:val="37"/>
  </w:num>
  <w:num w:numId="41">
    <w:abstractNumId w:val="42"/>
  </w:num>
  <w:num w:numId="42">
    <w:abstractNumId w:val="30"/>
  </w:num>
  <w:num w:numId="43">
    <w:abstractNumId w:val="39"/>
  </w:num>
  <w:num w:numId="44">
    <w:abstractNumId w:val="4"/>
  </w:num>
  <w:num w:numId="45">
    <w:abstractNumId w:val="38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compat/>
  <w:rsids>
    <w:rsidRoot w:val="00585026"/>
    <w:rsid w:val="0000332E"/>
    <w:rsid w:val="00004EA3"/>
    <w:rsid w:val="000350F8"/>
    <w:rsid w:val="0003619D"/>
    <w:rsid w:val="000658B0"/>
    <w:rsid w:val="000773D1"/>
    <w:rsid w:val="000B3B7A"/>
    <w:rsid w:val="000B48FA"/>
    <w:rsid w:val="000B612A"/>
    <w:rsid w:val="000C1A55"/>
    <w:rsid w:val="000C20F8"/>
    <w:rsid w:val="000C3A69"/>
    <w:rsid w:val="000C3B43"/>
    <w:rsid w:val="00136EDD"/>
    <w:rsid w:val="00144219"/>
    <w:rsid w:val="00153CF9"/>
    <w:rsid w:val="00154D82"/>
    <w:rsid w:val="001706C1"/>
    <w:rsid w:val="00173006"/>
    <w:rsid w:val="00175E94"/>
    <w:rsid w:val="00195259"/>
    <w:rsid w:val="001A0AF7"/>
    <w:rsid w:val="001A5083"/>
    <w:rsid w:val="001A7666"/>
    <w:rsid w:val="001B2FBC"/>
    <w:rsid w:val="001C614C"/>
    <w:rsid w:val="001E7E32"/>
    <w:rsid w:val="001F5E08"/>
    <w:rsid w:val="0020251D"/>
    <w:rsid w:val="0020350B"/>
    <w:rsid w:val="0026719B"/>
    <w:rsid w:val="00282E45"/>
    <w:rsid w:val="002844FB"/>
    <w:rsid w:val="00287508"/>
    <w:rsid w:val="00292CAE"/>
    <w:rsid w:val="002C2D44"/>
    <w:rsid w:val="002D2878"/>
    <w:rsid w:val="002D7FF8"/>
    <w:rsid w:val="002E5BE2"/>
    <w:rsid w:val="002F2BE2"/>
    <w:rsid w:val="003035E2"/>
    <w:rsid w:val="00310C37"/>
    <w:rsid w:val="003118C8"/>
    <w:rsid w:val="00314A53"/>
    <w:rsid w:val="00314FF4"/>
    <w:rsid w:val="0031751A"/>
    <w:rsid w:val="0032223A"/>
    <w:rsid w:val="003421D3"/>
    <w:rsid w:val="00361671"/>
    <w:rsid w:val="003626D6"/>
    <w:rsid w:val="00362D6D"/>
    <w:rsid w:val="00366073"/>
    <w:rsid w:val="0037092E"/>
    <w:rsid w:val="00381208"/>
    <w:rsid w:val="00384F08"/>
    <w:rsid w:val="003A1E20"/>
    <w:rsid w:val="003B0532"/>
    <w:rsid w:val="003C4552"/>
    <w:rsid w:val="003C4B45"/>
    <w:rsid w:val="003C6E02"/>
    <w:rsid w:val="003C7B31"/>
    <w:rsid w:val="003D651B"/>
    <w:rsid w:val="003E162F"/>
    <w:rsid w:val="003F5BF4"/>
    <w:rsid w:val="003F7568"/>
    <w:rsid w:val="004159BF"/>
    <w:rsid w:val="00423025"/>
    <w:rsid w:val="004246DB"/>
    <w:rsid w:val="00425483"/>
    <w:rsid w:val="00426FF6"/>
    <w:rsid w:val="00444500"/>
    <w:rsid w:val="00450FF5"/>
    <w:rsid w:val="004566C5"/>
    <w:rsid w:val="00463E31"/>
    <w:rsid w:val="00471F63"/>
    <w:rsid w:val="00486898"/>
    <w:rsid w:val="0049442C"/>
    <w:rsid w:val="004C5B75"/>
    <w:rsid w:val="004D3BD8"/>
    <w:rsid w:val="004D6EB3"/>
    <w:rsid w:val="004D73BB"/>
    <w:rsid w:val="004E1CEC"/>
    <w:rsid w:val="004F1E4D"/>
    <w:rsid w:val="00505FF5"/>
    <w:rsid w:val="00506125"/>
    <w:rsid w:val="00513694"/>
    <w:rsid w:val="00515AF3"/>
    <w:rsid w:val="00516B38"/>
    <w:rsid w:val="00522793"/>
    <w:rsid w:val="00524308"/>
    <w:rsid w:val="00537BFC"/>
    <w:rsid w:val="005400F3"/>
    <w:rsid w:val="00582E8E"/>
    <w:rsid w:val="00585026"/>
    <w:rsid w:val="005A6E83"/>
    <w:rsid w:val="005B4488"/>
    <w:rsid w:val="005B4D3E"/>
    <w:rsid w:val="005C0662"/>
    <w:rsid w:val="005D0942"/>
    <w:rsid w:val="005F5C32"/>
    <w:rsid w:val="0060028E"/>
    <w:rsid w:val="00603D22"/>
    <w:rsid w:val="00632A6C"/>
    <w:rsid w:val="0063730C"/>
    <w:rsid w:val="00645CE4"/>
    <w:rsid w:val="0065028F"/>
    <w:rsid w:val="00651FD4"/>
    <w:rsid w:val="00670353"/>
    <w:rsid w:val="006927B2"/>
    <w:rsid w:val="00694BA5"/>
    <w:rsid w:val="006B6357"/>
    <w:rsid w:val="006D3639"/>
    <w:rsid w:val="006D6B7C"/>
    <w:rsid w:val="006E4C79"/>
    <w:rsid w:val="006F499B"/>
    <w:rsid w:val="0070375D"/>
    <w:rsid w:val="00703EE0"/>
    <w:rsid w:val="0070429D"/>
    <w:rsid w:val="007175EB"/>
    <w:rsid w:val="00754CBD"/>
    <w:rsid w:val="00766B7A"/>
    <w:rsid w:val="007677F0"/>
    <w:rsid w:val="007A0C0C"/>
    <w:rsid w:val="007C5373"/>
    <w:rsid w:val="007E7FF9"/>
    <w:rsid w:val="0080294C"/>
    <w:rsid w:val="0080549B"/>
    <w:rsid w:val="008068A5"/>
    <w:rsid w:val="00873B83"/>
    <w:rsid w:val="008763EC"/>
    <w:rsid w:val="008779C5"/>
    <w:rsid w:val="00885EFD"/>
    <w:rsid w:val="008A0374"/>
    <w:rsid w:val="008A45CA"/>
    <w:rsid w:val="008A4C07"/>
    <w:rsid w:val="008B365B"/>
    <w:rsid w:val="008B4163"/>
    <w:rsid w:val="008D017D"/>
    <w:rsid w:val="008D5C06"/>
    <w:rsid w:val="008E2047"/>
    <w:rsid w:val="00903673"/>
    <w:rsid w:val="00913DD0"/>
    <w:rsid w:val="00916DF4"/>
    <w:rsid w:val="00922741"/>
    <w:rsid w:val="0092316E"/>
    <w:rsid w:val="0094337A"/>
    <w:rsid w:val="00953C84"/>
    <w:rsid w:val="0095766D"/>
    <w:rsid w:val="00966E74"/>
    <w:rsid w:val="00977985"/>
    <w:rsid w:val="009812D4"/>
    <w:rsid w:val="00991C83"/>
    <w:rsid w:val="00991DA1"/>
    <w:rsid w:val="0099280F"/>
    <w:rsid w:val="009A1264"/>
    <w:rsid w:val="009B2F0A"/>
    <w:rsid w:val="009C066E"/>
    <w:rsid w:val="009D0298"/>
    <w:rsid w:val="009E00D8"/>
    <w:rsid w:val="009F0BF2"/>
    <w:rsid w:val="009F17F5"/>
    <w:rsid w:val="00A074FA"/>
    <w:rsid w:val="00A27DCC"/>
    <w:rsid w:val="00A3403B"/>
    <w:rsid w:val="00A4686D"/>
    <w:rsid w:val="00A766E5"/>
    <w:rsid w:val="00A95E2F"/>
    <w:rsid w:val="00AA4731"/>
    <w:rsid w:val="00AB135C"/>
    <w:rsid w:val="00AC386A"/>
    <w:rsid w:val="00AD4838"/>
    <w:rsid w:val="00AF14A5"/>
    <w:rsid w:val="00B162F4"/>
    <w:rsid w:val="00B33E33"/>
    <w:rsid w:val="00B35100"/>
    <w:rsid w:val="00B44DF0"/>
    <w:rsid w:val="00B64E20"/>
    <w:rsid w:val="00B66388"/>
    <w:rsid w:val="00B76FFF"/>
    <w:rsid w:val="00B82546"/>
    <w:rsid w:val="00B97620"/>
    <w:rsid w:val="00BA5FBE"/>
    <w:rsid w:val="00BB3028"/>
    <w:rsid w:val="00BD7299"/>
    <w:rsid w:val="00BF4097"/>
    <w:rsid w:val="00C20818"/>
    <w:rsid w:val="00C57352"/>
    <w:rsid w:val="00C6559D"/>
    <w:rsid w:val="00C66397"/>
    <w:rsid w:val="00C74EAD"/>
    <w:rsid w:val="00C84242"/>
    <w:rsid w:val="00C9035C"/>
    <w:rsid w:val="00CB07DD"/>
    <w:rsid w:val="00CD0072"/>
    <w:rsid w:val="00CF197A"/>
    <w:rsid w:val="00D01736"/>
    <w:rsid w:val="00D12C6C"/>
    <w:rsid w:val="00D132AD"/>
    <w:rsid w:val="00D33C05"/>
    <w:rsid w:val="00D35624"/>
    <w:rsid w:val="00D45611"/>
    <w:rsid w:val="00D45DF2"/>
    <w:rsid w:val="00D50C1B"/>
    <w:rsid w:val="00D72DF1"/>
    <w:rsid w:val="00D928B2"/>
    <w:rsid w:val="00D94222"/>
    <w:rsid w:val="00D9578B"/>
    <w:rsid w:val="00DA27D1"/>
    <w:rsid w:val="00DB00A2"/>
    <w:rsid w:val="00DC7448"/>
    <w:rsid w:val="00DD4D8D"/>
    <w:rsid w:val="00DD702A"/>
    <w:rsid w:val="00DE5522"/>
    <w:rsid w:val="00E06C76"/>
    <w:rsid w:val="00E20DB7"/>
    <w:rsid w:val="00E21599"/>
    <w:rsid w:val="00E2454D"/>
    <w:rsid w:val="00E24752"/>
    <w:rsid w:val="00E36910"/>
    <w:rsid w:val="00E52CC6"/>
    <w:rsid w:val="00E53EBE"/>
    <w:rsid w:val="00E70F29"/>
    <w:rsid w:val="00E75878"/>
    <w:rsid w:val="00E8085C"/>
    <w:rsid w:val="00E851CA"/>
    <w:rsid w:val="00E85AE7"/>
    <w:rsid w:val="00EB34FF"/>
    <w:rsid w:val="00EB449D"/>
    <w:rsid w:val="00EB7510"/>
    <w:rsid w:val="00EC0AEF"/>
    <w:rsid w:val="00EC5671"/>
    <w:rsid w:val="00ED418C"/>
    <w:rsid w:val="00ED5D30"/>
    <w:rsid w:val="00EF251D"/>
    <w:rsid w:val="00F0270C"/>
    <w:rsid w:val="00F0611E"/>
    <w:rsid w:val="00F074B0"/>
    <w:rsid w:val="00F12173"/>
    <w:rsid w:val="00F16005"/>
    <w:rsid w:val="00F5466F"/>
    <w:rsid w:val="00F615E9"/>
    <w:rsid w:val="00F61B2D"/>
    <w:rsid w:val="00F628A7"/>
    <w:rsid w:val="00F70E10"/>
    <w:rsid w:val="00F74DDD"/>
    <w:rsid w:val="00F80485"/>
    <w:rsid w:val="00F808BD"/>
    <w:rsid w:val="00FB3641"/>
    <w:rsid w:val="00FC18F9"/>
    <w:rsid w:val="00FD63DE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2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502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585026"/>
    <w:rPr>
      <w:b/>
      <w:bCs/>
    </w:rPr>
  </w:style>
  <w:style w:type="character" w:styleId="Vurgu">
    <w:name w:val="Emphasis"/>
    <w:qFormat/>
    <w:rsid w:val="00585026"/>
    <w:rPr>
      <w:i/>
      <w:iCs/>
    </w:rPr>
  </w:style>
  <w:style w:type="character" w:styleId="Kpr">
    <w:name w:val="Hyperlink"/>
    <w:rsid w:val="0058502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026"/>
    <w:pPr>
      <w:ind w:left="720"/>
      <w:contextualSpacing/>
    </w:pPr>
  </w:style>
  <w:style w:type="paragraph" w:customStyle="1" w:styleId="Default">
    <w:name w:val="Default"/>
    <w:rsid w:val="000C3A6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1E7E32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30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028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9E00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kmu.edu.tr/userfiles/files/2012-2013%20ikili%20anla%C5%9Fmalar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erasmus@kmu.edu.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.gov.tr/docs/erasmus-program%C4%B1-dosyalar%C4%B1/2012-2013-erasmus_hareketlilik-faaliyeti_uygulama_el_kitabi_duzeltme.pdf?sfvrsn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smus.kmu.edu.tr/userfiles/files/e%C4%9Fitim%20alma%20ba%C5%9Fvuru%20formu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297E-FD82-4489-808A-5D668D05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30" baseType="variant">
      <vt:variant>
        <vt:i4>131191</vt:i4>
      </vt:variant>
      <vt:variant>
        <vt:i4>12</vt:i4>
      </vt:variant>
      <vt:variant>
        <vt:i4>0</vt:i4>
      </vt:variant>
      <vt:variant>
        <vt:i4>5</vt:i4>
      </vt:variant>
      <vt:variant>
        <vt:lpwstr>mailto:erasmus@kmu.edu.tr</vt:lpwstr>
      </vt:variant>
      <vt:variant>
        <vt:lpwstr/>
      </vt:variant>
      <vt:variant>
        <vt:i4>5242992</vt:i4>
      </vt:variant>
      <vt:variant>
        <vt:i4>9</vt:i4>
      </vt:variant>
      <vt:variant>
        <vt:i4>0</vt:i4>
      </vt:variant>
      <vt:variant>
        <vt:i4>5</vt:i4>
      </vt:variant>
      <vt:variant>
        <vt:lpwstr>http://www.ua.gov.tr/docs/erasmus-program%C4%B1-dosyalar%C4%B1/2012-2013-erasmus_hareketlilik-faaliyeti_uygulama_el_kitabi_duzeltme.pdf?sfvrsn=0</vt:lpwstr>
      </vt:variant>
      <vt:variant>
        <vt:lpwstr/>
      </vt:variant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http://erasmus.kmu.edu.tr/userfiles/file/2012-2013 Personel Hareketlili%C4%9Fi/ba%C5%9Fvuru formu ders verme.doc</vt:lpwstr>
      </vt:variant>
      <vt:variant>
        <vt:lpwstr/>
      </vt:variant>
      <vt:variant>
        <vt:i4>5373967</vt:i4>
      </vt:variant>
      <vt:variant>
        <vt:i4>3</vt:i4>
      </vt:variant>
      <vt:variant>
        <vt:i4>0</vt:i4>
      </vt:variant>
      <vt:variant>
        <vt:i4>5</vt:i4>
      </vt:variant>
      <vt:variant>
        <vt:lpwstr>http://erasmus.kmu.edu.tr/userfiles/file/ikili anla%C5%9Fmalar 2012-2013.xls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http://erasmus.kmu.edu.tr/userfiles/file/2012-2013 Personel Hareketlili%C4%9Fi/de%C4%9Ferlendirme %C3%B6l%C3%A7%C3%BCtleri.doc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cp:lastPrinted>2013-04-08T06:04:00Z</cp:lastPrinted>
  <dcterms:created xsi:type="dcterms:W3CDTF">2013-04-08T10:39:00Z</dcterms:created>
  <dcterms:modified xsi:type="dcterms:W3CDTF">2013-04-08T10:45:00Z</dcterms:modified>
</cp:coreProperties>
</file>