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71" w:rsidRPr="004A69AD" w:rsidRDefault="004A69AD">
      <w:pPr>
        <w:rPr>
          <w:b/>
        </w:rPr>
      </w:pPr>
      <w:r w:rsidRPr="004A69AD">
        <w:rPr>
          <w:b/>
        </w:rPr>
        <w:t xml:space="preserve">ERASMUS+ </w:t>
      </w:r>
      <w:r w:rsidR="000B5A9B" w:rsidRPr="004A69AD">
        <w:rPr>
          <w:b/>
        </w:rPr>
        <w:t>STAJ ÖĞRENCİLERİ İÇİN REHBER VE TAKVİM</w:t>
      </w:r>
    </w:p>
    <w:p w:rsidR="004109C7" w:rsidRDefault="00EE746F" w:rsidP="00D66546">
      <w:pPr>
        <w:jc w:val="both"/>
      </w:pPr>
      <w:r>
        <w:t>***</w:t>
      </w:r>
      <w:r w:rsidR="00D66546">
        <w:t xml:space="preserve">Öğrenim hareketliliği </w:t>
      </w:r>
      <w:r w:rsidR="004109C7">
        <w:t xml:space="preserve">için seçilen öğrenciler yalnızca </w:t>
      </w:r>
      <w:r w:rsidR="00D66546">
        <w:t>öğrenim hareketliliği</w:t>
      </w:r>
      <w:r w:rsidR="004109C7">
        <w:t xml:space="preserve"> belgeleri ve açıklama</w:t>
      </w:r>
      <w:r>
        <w:t>la</w:t>
      </w:r>
      <w:r w:rsidR="004109C7">
        <w:t xml:space="preserve">rını okumakla yükümlüdür. Lütfen </w:t>
      </w:r>
      <w:r w:rsidR="00D66546">
        <w:t>staj</w:t>
      </w:r>
      <w:r w:rsidR="004109C7">
        <w:t xml:space="preserve"> hareketliliği belgeleri ve açıklama</w:t>
      </w:r>
      <w:r>
        <w:t>ları ile karıştırmayınız!!!</w:t>
      </w:r>
    </w:p>
    <w:p w:rsidR="00EE746F" w:rsidRDefault="00A5308C" w:rsidP="009F0438">
      <w:pPr>
        <w:jc w:val="both"/>
      </w:pPr>
      <w:r>
        <w:t>*** Seçilen her öğrenci</w:t>
      </w:r>
      <w:r w:rsidR="009F0438">
        <w:t xml:space="preserve"> için gerekli belgeler </w:t>
      </w:r>
      <w:r>
        <w:t xml:space="preserve"> </w:t>
      </w:r>
      <w:r w:rsidRPr="00A5308C">
        <w:t>http://kmu.edu.tr/erasmus/sayfa/1939/belgeler/ogrenci-hareketliligi/tr</w:t>
      </w:r>
      <w:r w:rsidR="009F0438">
        <w:t xml:space="preserve"> </w:t>
      </w:r>
      <w:r>
        <w:t>adresinde "</w:t>
      </w:r>
      <w:r w:rsidR="007228F7" w:rsidRPr="007228F7">
        <w:t xml:space="preserve"> Erasmus+ Öğrenci Öğrenim Hareketliliği Belgeleri</w:t>
      </w:r>
      <w:r>
        <w:t>" başlığı altında</w:t>
      </w:r>
      <w:r w:rsidR="009F0438">
        <w:t xml:space="preserve"> bulunmaktadır. Bu belgeler içerisinde "</w:t>
      </w:r>
      <w:r w:rsidR="007F0F85" w:rsidRPr="007F0F85">
        <w:t xml:space="preserve"> Erasmus+ Öğrenci Öğrenim Hareketliliği Yol Haritası</w:t>
      </w:r>
      <w:r w:rsidR="009F0438">
        <w:t xml:space="preserve">" adlı belge gidecek öğrenciler için rehber niteliğinde olup, seçilen öğrencilerin yapması gerekenleri anlatan bir belgedir. </w:t>
      </w:r>
    </w:p>
    <w:p w:rsidR="00EE746F" w:rsidRPr="00B47238" w:rsidRDefault="00EE746F" w:rsidP="009F0438">
      <w:pPr>
        <w:jc w:val="both"/>
        <w:rPr>
          <w:b/>
          <w:u w:val="single"/>
        </w:rPr>
      </w:pPr>
      <w:r w:rsidRPr="00B47238">
        <w:rPr>
          <w:b/>
          <w:u w:val="single"/>
        </w:rPr>
        <w:t>ERASMUS</w:t>
      </w:r>
      <w:r w:rsidR="00E63BB2">
        <w:rPr>
          <w:b/>
          <w:u w:val="single"/>
        </w:rPr>
        <w:t>+</w:t>
      </w:r>
      <w:r w:rsidRPr="00B47238">
        <w:rPr>
          <w:b/>
          <w:u w:val="single"/>
        </w:rPr>
        <w:t xml:space="preserve"> </w:t>
      </w:r>
      <w:r w:rsidR="007F0F85">
        <w:rPr>
          <w:b/>
          <w:u w:val="single"/>
        </w:rPr>
        <w:t>ÖĞRENİM</w:t>
      </w:r>
      <w:r w:rsidR="00E63BB2">
        <w:rPr>
          <w:b/>
          <w:u w:val="single"/>
        </w:rPr>
        <w:t xml:space="preserve"> HAREKETLİLİĞİ</w:t>
      </w:r>
      <w:r w:rsidR="007F0F85">
        <w:rPr>
          <w:b/>
          <w:u w:val="single"/>
        </w:rPr>
        <w:t xml:space="preserve"> </w:t>
      </w:r>
      <w:r w:rsidRPr="00B47238">
        <w:rPr>
          <w:b/>
          <w:u w:val="single"/>
        </w:rPr>
        <w:t>SÜRECİNE İL</w:t>
      </w:r>
      <w:r w:rsidR="00B47238" w:rsidRPr="00B47238">
        <w:rPr>
          <w:b/>
          <w:u w:val="single"/>
        </w:rPr>
        <w:t>İ</w:t>
      </w:r>
      <w:r w:rsidRPr="00B47238">
        <w:rPr>
          <w:b/>
          <w:u w:val="single"/>
        </w:rPr>
        <w:t>ŞKİN TAKVİM</w:t>
      </w:r>
    </w:p>
    <w:p w:rsidR="0083736A" w:rsidRDefault="000B5A9B" w:rsidP="000B5A9B">
      <w:pPr>
        <w:jc w:val="both"/>
      </w:pPr>
      <w:r>
        <w:t xml:space="preserve">1- </w:t>
      </w:r>
      <w:r w:rsidR="00E63BB2">
        <w:t>Tercih edilecek Üniversite bilgisi gönderme: son tarih 27 Nisan 2021</w:t>
      </w:r>
    </w:p>
    <w:p w:rsidR="000B5A9B" w:rsidRDefault="0083736A" w:rsidP="000B5A9B">
      <w:pPr>
        <w:jc w:val="both"/>
      </w:pPr>
      <w:r w:rsidRPr="000D5C14">
        <w:rPr>
          <w:b/>
        </w:rPr>
        <w:t>Açıklama</w:t>
      </w:r>
      <w:r w:rsidR="000D5C14" w:rsidRPr="000D5C14">
        <w:rPr>
          <w:b/>
        </w:rPr>
        <w:t xml:space="preserve">: </w:t>
      </w:r>
      <w:r w:rsidR="000B5A9B">
        <w:t xml:space="preserve">Asil olarak seçilen her öğrenci en geç 27 Nisan 2021 tarihine kadar </w:t>
      </w:r>
      <w:r w:rsidR="00827D50">
        <w:t xml:space="preserve">gitmek istediği üniversite adını , alternatif olarak ikinci üniversite adını yazıp maille erasmus@kmu.edu.tr adresine </w:t>
      </w:r>
      <w:r w:rsidR="000B5A9B">
        <w:t xml:space="preserve"> gönderecektir. </w:t>
      </w:r>
      <w:r w:rsidR="000D5C14">
        <w:t>Anlaşmalı üniversiteleri</w:t>
      </w:r>
      <w:r w:rsidR="000B5A9B">
        <w:t xml:space="preserve"> KMÜ Eras</w:t>
      </w:r>
      <w:r w:rsidR="000D5C14">
        <w:t>mus web sayfasından</w:t>
      </w:r>
      <w:r w:rsidR="00E869BE">
        <w:t xml:space="preserve"> ikili anlaşmalar sekmesinden</w:t>
      </w:r>
      <w:r w:rsidR="000D5C14">
        <w:t xml:space="preserve"> öğrenebilirsiniz. </w:t>
      </w:r>
      <w:r w:rsidR="002E1051">
        <w:t xml:space="preserve">Konu hakkında bilgisi olmayan kararsız kalan öğrenciler Erasmus Koordinatörlüğüne danışabilir. </w:t>
      </w:r>
    </w:p>
    <w:p w:rsidR="00E17356" w:rsidRDefault="000B5A9B" w:rsidP="00E17356">
      <w:pPr>
        <w:jc w:val="both"/>
        <w:rPr>
          <w:b/>
        </w:rPr>
      </w:pPr>
      <w:r>
        <w:t xml:space="preserve">2- </w:t>
      </w:r>
      <w:r w:rsidR="002E1051" w:rsidRPr="00E17356">
        <w:t>Öğrencilerin tercih listeleri alındıktan sonra üniversitelerle irtibat kurulacaktır.</w:t>
      </w:r>
      <w:r w:rsidR="00E869BE">
        <w:t xml:space="preserve"> </w:t>
      </w:r>
      <w:proofErr w:type="spellStart"/>
      <w:r w:rsidR="00E869BE">
        <w:t>Pandemi</w:t>
      </w:r>
      <w:proofErr w:type="spellEnd"/>
      <w:r w:rsidR="00E869BE">
        <w:t xml:space="preserve"> şartları veya diğer nedenlerden dolayı </w:t>
      </w:r>
      <w:r w:rsidR="00E17356" w:rsidRPr="00E17356">
        <w:t xml:space="preserve"> </w:t>
      </w:r>
      <w:r w:rsidR="00E869BE">
        <w:t>b</w:t>
      </w:r>
      <w:r w:rsidR="00E17356" w:rsidRPr="00E17356">
        <w:t xml:space="preserve">u </w:t>
      </w:r>
      <w:r w:rsidR="00E17356">
        <w:t>ü</w:t>
      </w:r>
      <w:r w:rsidR="00E17356" w:rsidRPr="00E17356">
        <w:t xml:space="preserve">niversitelerin sizi kabul edeceği de garanti değildir. Tercih ettiğiniz üniversite ile Koordinatörlüğümüz iletişime geçecek ve size bilgi verilecektir. Tercih edilen üniversite </w:t>
      </w:r>
      <w:proofErr w:type="spellStart"/>
      <w:r w:rsidR="00E17356" w:rsidRPr="00E17356">
        <w:t>pandemi</w:t>
      </w:r>
      <w:proofErr w:type="spellEnd"/>
      <w:r w:rsidR="00E17356" w:rsidRPr="00E17356">
        <w:t xml:space="preserve"> ve başvuru şartları nedeniyle kabul etmez ise öğrenci isterse listede gidebileceği ikinci bir üniversite varsa o üniversite ile de iletişime geçilecektir. Öğrencinin tercih ettiği üniversite öğrenciyi </w:t>
      </w:r>
      <w:proofErr w:type="spellStart"/>
      <w:r w:rsidR="00E17356" w:rsidRPr="00E17356">
        <w:t>skype</w:t>
      </w:r>
      <w:proofErr w:type="spellEnd"/>
      <w:r w:rsidR="00E17356" w:rsidRPr="00E17356">
        <w:t xml:space="preserve"> görüşmesi vb İngilizce görüşme sonrasında kabul etmez ise o öğrenciye ikinci bir hak verilmeyecektir.</w:t>
      </w:r>
      <w:r w:rsidR="00E17356" w:rsidRPr="00E17356">
        <w:rPr>
          <w:b/>
        </w:rPr>
        <w:t xml:space="preserve"> </w:t>
      </w:r>
    </w:p>
    <w:p w:rsidR="001772E7" w:rsidRDefault="002F5A49" w:rsidP="001772E7">
      <w:pPr>
        <w:jc w:val="both"/>
      </w:pPr>
      <w:r>
        <w:t>3-</w:t>
      </w:r>
      <w:r w:rsidR="00B52CF0">
        <w:t xml:space="preserve"> Erasmus öğrenim hareketliliğine seçilen öğrencilerin belge süreci gidilecek üniversite tarafından kabul edilmelerinden sonra başlayacaktır. Bu süreçten sonra yapılması gerekenler</w:t>
      </w:r>
      <w:r w:rsidR="001772E7">
        <w:t xml:space="preserve"> </w:t>
      </w:r>
      <w:r w:rsidR="001772E7" w:rsidRPr="00A5308C">
        <w:t>http://kmu.edu.tr/erasmus/sayfa/1939/belgeler/ogrenci-hareketliligi/tr</w:t>
      </w:r>
      <w:r w:rsidR="001772E7">
        <w:t xml:space="preserve"> adresinde "E</w:t>
      </w:r>
      <w:r w:rsidR="001772E7" w:rsidRPr="00A5308C">
        <w:t xml:space="preserve">rasmus+ Öğrenci </w:t>
      </w:r>
      <w:r w:rsidR="001772E7">
        <w:t>Öğrenim</w:t>
      </w:r>
      <w:r w:rsidR="001772E7" w:rsidRPr="00A5308C">
        <w:t xml:space="preserve"> Hareketliliği Belgeleri</w:t>
      </w:r>
      <w:r w:rsidR="001772E7">
        <w:t xml:space="preserve">" başlığı altında bulunmaktadır. Gitmek istedikleri üniversiteler tarafından kabul edilen öğrenciler için </w:t>
      </w:r>
      <w:r w:rsidR="00FD2583">
        <w:t>gerekli bilgilendirme ve yönlendirmeler Erasmus Kurum Koordinatörlüğü tarafından yapılacaktır. Gerekli olan belgelerle ilgili kabul süreci kesinleştikten sonra bir takvim belirlenecektir.</w:t>
      </w:r>
    </w:p>
    <w:p w:rsidR="00F1138C" w:rsidRDefault="00DD3E4A" w:rsidP="001772E7">
      <w:pPr>
        <w:jc w:val="both"/>
      </w:pPr>
      <w:r>
        <w:t xml:space="preserve">4- </w:t>
      </w:r>
      <w:r w:rsidR="00F1138C">
        <w:t xml:space="preserve"> Vazgeçmek (feragat etmek) için son tarih:  30 Nisan 2021</w:t>
      </w:r>
    </w:p>
    <w:p w:rsidR="00B52CF0" w:rsidRDefault="00F1138C" w:rsidP="00E17356">
      <w:pPr>
        <w:jc w:val="both"/>
      </w:pPr>
      <w:r w:rsidRPr="00F1138C">
        <w:t xml:space="preserve">Listede asil olarak görünen öğrenciler gitmekten vazgeçmek isterse en geç </w:t>
      </w:r>
      <w:r>
        <w:t>30 Nisan 2021'e</w:t>
      </w:r>
      <w:r w:rsidRPr="00F1138C">
        <w:t xml:space="preserve"> kada</w:t>
      </w:r>
      <w:r>
        <w:t>r</w:t>
      </w:r>
      <w:r w:rsidRPr="00F1138C">
        <w:t xml:space="preserve"> feragat dilekçesi vermek zorundadır. Aksi takdirde bir sonraki başvuru döneminde eksi puan uygulanacaktır</w:t>
      </w:r>
      <w:r>
        <w:t>. Feragat dilekçesi</w:t>
      </w:r>
      <w:r w:rsidR="00342A74">
        <w:t xml:space="preserve"> </w:t>
      </w:r>
      <w:r w:rsidR="00342A74" w:rsidRPr="00A5308C">
        <w:t>http://kmu.edu.tr/erasmus/sayfa/1939/belgeler/ogrenci-hareketliligi/tr</w:t>
      </w:r>
      <w:r w:rsidR="00342A74">
        <w:t xml:space="preserve"> menüsünde yer almaktadır. </w:t>
      </w:r>
    </w:p>
    <w:p w:rsidR="00B52CF0" w:rsidRDefault="00B52CF0" w:rsidP="00E17356">
      <w:pPr>
        <w:jc w:val="both"/>
      </w:pPr>
    </w:p>
    <w:p w:rsidR="00B52CF0" w:rsidRDefault="00B52CF0" w:rsidP="00E17356">
      <w:pPr>
        <w:jc w:val="both"/>
      </w:pPr>
    </w:p>
    <w:p w:rsidR="00DC4D9A" w:rsidRDefault="002F5A49" w:rsidP="001772E7">
      <w:pPr>
        <w:jc w:val="both"/>
      </w:pPr>
      <w:r>
        <w:t xml:space="preserve"> </w:t>
      </w:r>
    </w:p>
    <w:p w:rsidR="000B5A9B" w:rsidRDefault="000B5A9B" w:rsidP="000B5A9B">
      <w:pPr>
        <w:jc w:val="both"/>
      </w:pPr>
    </w:p>
    <w:sectPr w:rsidR="000B5A9B" w:rsidSect="005F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A9B"/>
    <w:rsid w:val="00087079"/>
    <w:rsid w:val="000B5A9B"/>
    <w:rsid w:val="000D0087"/>
    <w:rsid w:val="000D5C14"/>
    <w:rsid w:val="001772E7"/>
    <w:rsid w:val="002E1051"/>
    <w:rsid w:val="002F5A49"/>
    <w:rsid w:val="00342A74"/>
    <w:rsid w:val="004109C7"/>
    <w:rsid w:val="00471661"/>
    <w:rsid w:val="004A69AD"/>
    <w:rsid w:val="005E69D4"/>
    <w:rsid w:val="005F5671"/>
    <w:rsid w:val="00622D9F"/>
    <w:rsid w:val="00692A01"/>
    <w:rsid w:val="00720DF9"/>
    <w:rsid w:val="007228F7"/>
    <w:rsid w:val="007D37A2"/>
    <w:rsid w:val="007F0F85"/>
    <w:rsid w:val="00816C47"/>
    <w:rsid w:val="00827D50"/>
    <w:rsid w:val="0083736A"/>
    <w:rsid w:val="009753DD"/>
    <w:rsid w:val="009756B9"/>
    <w:rsid w:val="009F0438"/>
    <w:rsid w:val="00A5308C"/>
    <w:rsid w:val="00B47238"/>
    <w:rsid w:val="00B52CF0"/>
    <w:rsid w:val="00CC2517"/>
    <w:rsid w:val="00D66546"/>
    <w:rsid w:val="00DC4D9A"/>
    <w:rsid w:val="00DD3E4A"/>
    <w:rsid w:val="00E17356"/>
    <w:rsid w:val="00E63BB2"/>
    <w:rsid w:val="00E869BE"/>
    <w:rsid w:val="00E87FB1"/>
    <w:rsid w:val="00EE746F"/>
    <w:rsid w:val="00F1138C"/>
    <w:rsid w:val="00F63F78"/>
    <w:rsid w:val="00F93EEE"/>
    <w:rsid w:val="00F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2021-04-19T13:07:00Z</dcterms:created>
  <dcterms:modified xsi:type="dcterms:W3CDTF">2021-04-20T09:58:00Z</dcterms:modified>
</cp:coreProperties>
</file>