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14:paraId="3822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6" w:type="dxa"/>
            <w:gridSpan w:val="9"/>
            <w:vAlign w:val="center"/>
          </w:tcPr>
          <w:p w14:paraId="507D3BC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bookmarkStart w:id="0" w:name="_Hlk192624565"/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6F6B276B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CD423D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716ECAC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BAHAR DÖNEMİ ARA SINAV TAKVİMİ</w:t>
            </w:r>
          </w:p>
          <w:p w14:paraId="4266745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6F89CFB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3C30D3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 A ŞUBESİ</w:t>
            </w:r>
          </w:p>
        </w:tc>
      </w:tr>
      <w:tr w14:paraId="77D3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94" w:type="dxa"/>
            <w:vAlign w:val="center"/>
          </w:tcPr>
          <w:p w14:paraId="694AE0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88169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6911DB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6D2638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E608A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08ADE8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2C50E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2CCF8D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4993861"/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  <w:bookmarkEnd w:id="1"/>
          </w:p>
        </w:tc>
        <w:tc>
          <w:tcPr>
            <w:tcW w:w="3057" w:type="dxa"/>
            <w:vAlign w:val="center"/>
          </w:tcPr>
          <w:p w14:paraId="3180FF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3CD939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7486F0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020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B3B87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92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8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0C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73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1546BD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B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542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0EB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6A12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9E1AF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6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61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0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2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35AE6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28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F4D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6C8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6970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C3EED4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8F9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88C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EEB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CE8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63670E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DB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9F5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262B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829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F8EB5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C1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Sağlık Hukuku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FD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D5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C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682AF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19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E71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AA7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6E14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DF9DE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DD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Temel Bilgi Teknolojileri ve Hastane Otomasyonu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AB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16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A5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05DA66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1B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FF7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FAE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150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EA3EC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C3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Üreme Sağlığı ve Aile Planlaması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557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A2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0E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35623D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DC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65FA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F64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77A5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1DF29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143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CD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0EF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F2B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DA435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A3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165F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F9F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346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4011A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38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FE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76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97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  <w:p w14:paraId="56FD5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50BC85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57" w:type="dxa"/>
            <w:vMerge w:val="restart"/>
            <w:vAlign w:val="center"/>
          </w:tcPr>
          <w:p w14:paraId="6B637A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2F1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6C728F6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916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5CDA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0D4AD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127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7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00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1851477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57" w:type="dxa"/>
            <w:vMerge w:val="continue"/>
            <w:vAlign w:val="center"/>
          </w:tcPr>
          <w:p w14:paraId="012EAB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1B0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76A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D9F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FBDC6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E91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A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5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83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FB5386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57" w:type="dxa"/>
            <w:vMerge w:val="continue"/>
            <w:vAlign w:val="center"/>
          </w:tcPr>
          <w:p w14:paraId="1642C8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B52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7CC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bookmarkEnd w:id="0"/>
    </w:tbl>
    <w:p w14:paraId="78B26E1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5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85424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33739FE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6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14:paraId="32CA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6" w:type="dxa"/>
            <w:gridSpan w:val="9"/>
            <w:vAlign w:val="center"/>
          </w:tcPr>
          <w:p w14:paraId="6C05A388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2F5F8F18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00015AC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4F04033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BAHAR DÖNEMİ ARA SINAV TAKVİMİ</w:t>
            </w:r>
          </w:p>
          <w:p w14:paraId="67FD4CE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7B7BE00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5A4F64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 B ŞUBESİ</w:t>
            </w:r>
          </w:p>
        </w:tc>
      </w:tr>
      <w:tr w14:paraId="6931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2C3F02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84F01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59F862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28DAAB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7F695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9CD80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5BD80A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0A12A5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3057" w:type="dxa"/>
            <w:vAlign w:val="center"/>
          </w:tcPr>
          <w:p w14:paraId="085747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175DD9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066EF1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5134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0FBD0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01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26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D8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4E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5B6834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9F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B44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B38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2148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45A87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02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A2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09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42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742E23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0A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340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A36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2434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2455D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DD2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F00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E68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B1E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2C0929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09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6DEB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A48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23BD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1E69F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EF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Sağlık Hukuku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0E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6B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98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340602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99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125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4A6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42E6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3807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54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Temel Bilgi Teknolojileri ve Hastane Otomasyonu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79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BA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DF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35B753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F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EB5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B3B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5459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1B5A8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99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Üreme Sağlığı ve Aile Planlaması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663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FE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C4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221B84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13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B7C8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41F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1EC4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BF5AA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DF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19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A47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69D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346B1E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BD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18A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EC07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0C60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0D42B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AFB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06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DC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90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2986" w:type="dxa"/>
            <w:vAlign w:val="center"/>
          </w:tcPr>
          <w:p w14:paraId="4CBB07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57" w:type="dxa"/>
            <w:vMerge w:val="restart"/>
            <w:vAlign w:val="center"/>
          </w:tcPr>
          <w:p w14:paraId="3E0971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0ECB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4CF8454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C1B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  <w:p w14:paraId="0564F03C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4ACF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A789A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6EA4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7C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66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FA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E81917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57" w:type="dxa"/>
            <w:vMerge w:val="continue"/>
            <w:vAlign w:val="center"/>
          </w:tcPr>
          <w:p w14:paraId="7BB776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A9B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636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10D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D9D83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E18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88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E1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CE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74C212F3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57" w:type="dxa"/>
            <w:vMerge w:val="continue"/>
            <w:vAlign w:val="center"/>
          </w:tcPr>
          <w:p w14:paraId="545DF5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E366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7F7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7563773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03C5C6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3A41BB1">
      <w:pPr>
        <w:rPr>
          <w:rFonts w:ascii="Tahoma" w:hAnsi="Tahoma" w:cs="Tahoma"/>
          <w:sz w:val="16"/>
          <w:szCs w:val="1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14:paraId="535E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6" w:type="dxa"/>
            <w:gridSpan w:val="9"/>
            <w:vAlign w:val="center"/>
          </w:tcPr>
          <w:p w14:paraId="73ABECD4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25A9838B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3282F2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67A5EC3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BAHAR DÖNEMİ ARA SINAV TAKVİMİ</w:t>
            </w:r>
          </w:p>
          <w:p w14:paraId="63630B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69CCCA0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706E52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 A ŞUBESİ</w:t>
            </w:r>
          </w:p>
        </w:tc>
      </w:tr>
      <w:tr w14:paraId="0A32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E092E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14FFC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684" w:type="dxa"/>
            <w:vAlign w:val="center"/>
          </w:tcPr>
          <w:p w14:paraId="2484BB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1325EC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30F2F2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34F78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4ABFE4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3EAEC9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3057" w:type="dxa"/>
            <w:vAlign w:val="center"/>
          </w:tcPr>
          <w:p w14:paraId="5271AE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6E3086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569AC2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583A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C25C1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25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5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E7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C3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1D642E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22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3DE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B91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14D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4721E9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A6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A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FD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C0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567974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0F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C64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342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175C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84B8C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44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A3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F3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C8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709295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20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E4D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EAEC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0CAC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44E373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FB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99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D9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76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ECC76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4F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360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554D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4A1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4263B0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1D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D11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4F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65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3739F5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B9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497F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3F3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14:paraId="4666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3A0CB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71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22C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BD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9B2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4D15DF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7B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247E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EB4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14:paraId="5B07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58FC26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3F5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5A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E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A62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25AC17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F6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165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8AE8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14:paraId="58D3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452D55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12A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A7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6B68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5BE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28BDC4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E1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7098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5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</w:tbl>
    <w:p w14:paraId="4E29557C">
      <w:pPr>
        <w:rPr>
          <w:rFonts w:ascii="Tahoma" w:hAnsi="Tahoma" w:cs="Tahoma"/>
          <w:sz w:val="16"/>
          <w:szCs w:val="16"/>
        </w:rPr>
      </w:pPr>
    </w:p>
    <w:p w14:paraId="271879A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7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C2D2F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8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992"/>
        <w:gridCol w:w="1985"/>
        <w:gridCol w:w="708"/>
        <w:gridCol w:w="923"/>
        <w:gridCol w:w="2986"/>
        <w:gridCol w:w="3057"/>
        <w:gridCol w:w="831"/>
        <w:gridCol w:w="708"/>
      </w:tblGrid>
      <w:tr w14:paraId="01DA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7" w:type="dxa"/>
            <w:gridSpan w:val="9"/>
            <w:vAlign w:val="center"/>
          </w:tcPr>
          <w:p w14:paraId="53231601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041015E2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782439B1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20C63D2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BAHAR DÖNEMİ ARA SINAV TAKVİMİ</w:t>
            </w:r>
          </w:p>
          <w:p w14:paraId="7024D2C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4FB67BA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26B17B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 B ŞUBESİ</w:t>
            </w:r>
          </w:p>
        </w:tc>
      </w:tr>
      <w:tr w14:paraId="35C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3AAC5E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1BB6E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992" w:type="dxa"/>
            <w:vAlign w:val="center"/>
          </w:tcPr>
          <w:p w14:paraId="0E7D91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0241ED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363A86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7E413E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28171F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1A27F2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3057" w:type="dxa"/>
            <w:vAlign w:val="center"/>
          </w:tcPr>
          <w:p w14:paraId="099164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29CFAC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1F0FA2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699D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DC176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DA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Bulaşıcı Hastalıklar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AD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1F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86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277BB3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5B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432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0F9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3DEA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4E911B6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05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 ve Çevre Bilinci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D3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B8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C7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53CBD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F0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753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757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5E63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1AE57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67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 ve Afet Yönetimi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79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4B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4B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1EE2B1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3F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0CB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845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62A8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1D3014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26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Vaka Yönetimi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4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E8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4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022F9A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FA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C88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B91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3B73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68800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06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Araştırma Yöntem ve Teknikleri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3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41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76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57B575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3C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6D7A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C34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44BA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52F751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2B3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C6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673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2D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6D76E2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Murat İNCİ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B0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38D7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52CB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18AB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02C6E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E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 IV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DAC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8A3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20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4534D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Murat İNCİ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EB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CC57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1A7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0380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B185E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7F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Sağlıkta İletişim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55E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531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8C1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2986" w:type="dxa"/>
            <w:vAlign w:val="center"/>
          </w:tcPr>
          <w:p w14:paraId="5A536B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1C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D8A8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811E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</w:tbl>
    <w:p w14:paraId="2DD52A31">
      <w:pPr>
        <w:rPr>
          <w:rFonts w:ascii="Tahoma" w:hAnsi="Tahoma" w:cs="Tahoma"/>
          <w:sz w:val="16"/>
          <w:szCs w:val="16"/>
        </w:rPr>
      </w:pPr>
    </w:p>
    <w:p w14:paraId="22633A69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15"/>
        <w:gridCol w:w="2008"/>
        <w:gridCol w:w="622"/>
        <w:gridCol w:w="1334"/>
        <w:gridCol w:w="2950"/>
        <w:gridCol w:w="3092"/>
        <w:gridCol w:w="779"/>
        <w:gridCol w:w="782"/>
      </w:tblGrid>
      <w:tr w14:paraId="483D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82" w:type="dxa"/>
            <w:gridSpan w:val="9"/>
            <w:vAlign w:val="center"/>
          </w:tcPr>
          <w:p w14:paraId="1BA1423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T.C.</w:t>
            </w:r>
          </w:p>
          <w:p w14:paraId="1476A5E1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KARAMANOĞLU MEHMETBEY ÜNİVERSİTESİ</w:t>
            </w:r>
          </w:p>
          <w:p w14:paraId="26C6776A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ERMENEK UYSAL VE HASAN KALAN SAĞLIK HİZMETLERİ MESLEK YÜKSEKOKULU</w:t>
            </w:r>
          </w:p>
          <w:p w14:paraId="26DFECB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2024- 2025 BAHAR DÖNEMİ ARA SINAV TAKVİMİ</w:t>
            </w:r>
          </w:p>
          <w:p w14:paraId="7788B55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BÖLÜMÜ</w:t>
            </w:r>
          </w:p>
          <w:p w14:paraId="52A2BA4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PROGRAMI</w:t>
            </w:r>
          </w:p>
          <w:p w14:paraId="190DFA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</w:p>
        </w:tc>
      </w:tr>
      <w:tr w14:paraId="329A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 w14:paraId="5C6304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1784018"/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5DC001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715" w:type="dxa"/>
            <w:vAlign w:val="center"/>
          </w:tcPr>
          <w:p w14:paraId="3D28F0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2008" w:type="dxa"/>
            <w:vAlign w:val="center"/>
          </w:tcPr>
          <w:p w14:paraId="66B1F7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622" w:type="dxa"/>
            <w:vAlign w:val="center"/>
          </w:tcPr>
          <w:p w14:paraId="547937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334" w:type="dxa"/>
            <w:vAlign w:val="center"/>
          </w:tcPr>
          <w:p w14:paraId="49559A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742199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50" w:type="dxa"/>
            <w:vAlign w:val="center"/>
          </w:tcPr>
          <w:p w14:paraId="47FB25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3092" w:type="dxa"/>
            <w:vAlign w:val="center"/>
          </w:tcPr>
          <w:p w14:paraId="08C777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79" w:type="dxa"/>
            <w:vAlign w:val="center"/>
          </w:tcPr>
          <w:p w14:paraId="674B9E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82" w:type="dxa"/>
            <w:vAlign w:val="center"/>
          </w:tcPr>
          <w:p w14:paraId="5B0039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EB5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17DAE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64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Akılcı İlaç Kullanımı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B3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8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CF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33F9AC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1C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69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65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1AF1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6A21C1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FB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Anatomi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F4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87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0D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6184A1A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Murat İNCİ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31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686C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E0F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46B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5E79D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4A4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Hizmetlerinde İlaç Bilgisi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C46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A79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0F7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50B6EF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B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C735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01E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79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47FB9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2E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Hastalık Bilgisi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D3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41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BD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46494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4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9C1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3D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9D4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2EBEF4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96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Gönüllülük Çalışmaları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3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C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C2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77711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03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F27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4D0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258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37B82E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9C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İlaç Zehirlenme Bilgisi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C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BE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AD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3387D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D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E46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AE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F32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7D798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6A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Organik Kimya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10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DF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13:00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DDB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343FE0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02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FFB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B3F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D0F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2843D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1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İlaç Şekilleri ve Tıbbi Malzeme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23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13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853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75D7AF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91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860B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3C548E42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422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4DC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00" w:type="dxa"/>
            <w:vAlign w:val="center"/>
          </w:tcPr>
          <w:p w14:paraId="36332A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DFAB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20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AA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0F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  <w:p w14:paraId="53A494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09F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062B32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92" w:type="dxa"/>
            <w:vMerge w:val="restart"/>
            <w:vAlign w:val="center"/>
          </w:tcPr>
          <w:p w14:paraId="424BC9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D59B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902831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AC7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30E3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28C9E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C52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38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E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24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1B118E7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92" w:type="dxa"/>
            <w:vMerge w:val="continue"/>
            <w:vAlign w:val="center"/>
          </w:tcPr>
          <w:p w14:paraId="0B92E1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21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DDF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626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ED6D2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C2B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1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E0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B2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559A4E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92" w:type="dxa"/>
            <w:vMerge w:val="continue"/>
            <w:vAlign w:val="center"/>
          </w:tcPr>
          <w:p w14:paraId="1BB5E3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B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066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3A1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4DA5D0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597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Fizyoloji</w:t>
            </w:r>
          </w:p>
        </w:tc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D1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30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2D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045BA647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Begüm KOLANKAYA</w:t>
            </w:r>
          </w:p>
        </w:tc>
        <w:tc>
          <w:tcPr>
            <w:tcW w:w="3092" w:type="dxa"/>
            <w:vAlign w:val="center"/>
          </w:tcPr>
          <w:p w14:paraId="4B06A3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24F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8C87C3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652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bookmarkEnd w:id="2"/>
    </w:tbl>
    <w:p w14:paraId="03BCAF5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9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EF081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B0A58F4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0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FB2CB5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968"/>
        <w:gridCol w:w="1984"/>
        <w:gridCol w:w="851"/>
        <w:gridCol w:w="1134"/>
        <w:gridCol w:w="3116"/>
        <w:gridCol w:w="2837"/>
        <w:gridCol w:w="709"/>
        <w:gridCol w:w="973"/>
      </w:tblGrid>
      <w:tr w14:paraId="6AD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6" w:type="dxa"/>
            <w:gridSpan w:val="9"/>
            <w:vAlign w:val="center"/>
          </w:tcPr>
          <w:p w14:paraId="3406E26D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07294A44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5612BDF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280D729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BAHAR DÖNEMİ ARA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26F29D0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BÖLÜMÜ</w:t>
            </w:r>
          </w:p>
          <w:p w14:paraId="447E943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PROGRAMI</w:t>
            </w:r>
          </w:p>
          <w:p w14:paraId="5ECFF4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</w:t>
            </w:r>
          </w:p>
        </w:tc>
      </w:tr>
      <w:tr w14:paraId="38ED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DF7D1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673B8D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2968" w:type="dxa"/>
            <w:vAlign w:val="center"/>
          </w:tcPr>
          <w:p w14:paraId="190B1B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4" w:type="dxa"/>
            <w:vAlign w:val="center"/>
          </w:tcPr>
          <w:p w14:paraId="5A3A46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851" w:type="dxa"/>
            <w:vAlign w:val="center"/>
          </w:tcPr>
          <w:p w14:paraId="08C1F1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Align w:val="center"/>
          </w:tcPr>
          <w:p w14:paraId="136492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4631E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3116" w:type="dxa"/>
            <w:vAlign w:val="center"/>
          </w:tcPr>
          <w:p w14:paraId="3982A7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2837" w:type="dxa"/>
            <w:vAlign w:val="center"/>
          </w:tcPr>
          <w:p w14:paraId="6454B7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09" w:type="dxa"/>
            <w:vAlign w:val="center"/>
          </w:tcPr>
          <w:p w14:paraId="2109D1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973" w:type="dxa"/>
            <w:vAlign w:val="center"/>
          </w:tcPr>
          <w:p w14:paraId="10BCE0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623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850E2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GoBack" w:colFirst="6" w:colLast="6"/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E3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CF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07.04.2025 Pazartesi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8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7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CE1C2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 Hatice YAĞCI KARAMANLI</w:t>
            </w: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13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07F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CEC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56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19FA4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EF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Virolojinin Esasları ve Viral Çeşitlilik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78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B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2A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72751C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8C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013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AAF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253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22A18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9178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Antibiyotikler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658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08.04.2025 Salı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1F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3F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6C6791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B7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57F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195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3E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6CC59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40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Kozmetik, Doğal ve İlaç Dışı Ürünler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11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D0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61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AD3C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03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572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7BD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92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64F9E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1D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Meslek Etiği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05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09.04.2025 Çarşamba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7E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2B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7AEDA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26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85E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F92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3EF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24C438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79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Eczane Hizmetleri Uygulamaları II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2E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10.04.2025 Perşembe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04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0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2B67BB2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8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8B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E6B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B55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1964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40C20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78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Bilgi Sistemleri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E5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11.04.2025 Cuma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80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24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3116" w:type="dxa"/>
            <w:vAlign w:val="center"/>
          </w:tcPr>
          <w:p w14:paraId="0BA0CB13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8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61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D40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8B0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bookmarkEnd w:id="3"/>
    </w:tbl>
    <w:p w14:paraId="720494F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1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D3741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2F195E3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6AB597F6">
      <w:pPr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color w:val="FF0000"/>
          <w:sz w:val="20"/>
          <w:szCs w:val="20"/>
        </w:rPr>
        <w:t>NOT:</w:t>
      </w:r>
      <w:r>
        <w:rPr>
          <w:rFonts w:ascii="Tahoma" w:hAnsi="Tahoma" w:cs="Tahoma"/>
          <w:sz w:val="20"/>
          <w:szCs w:val="20"/>
        </w:rPr>
        <w:t xml:space="preserve"> Sınav tarihlerinde çakışma olması halinde duyuru tarihinden itibaren 3 gün içerisinde birimimiz sekreterliğine veya öğrenci işlerine başvurabilirsiniz.</w:t>
      </w: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48"/>
    <w:rsid w:val="00060BD4"/>
    <w:rsid w:val="00064285"/>
    <w:rsid w:val="00073F14"/>
    <w:rsid w:val="000831BE"/>
    <w:rsid w:val="00090EBF"/>
    <w:rsid w:val="00111E1D"/>
    <w:rsid w:val="001746D1"/>
    <w:rsid w:val="00183C3D"/>
    <w:rsid w:val="001D1246"/>
    <w:rsid w:val="001F3EC1"/>
    <w:rsid w:val="002061B8"/>
    <w:rsid w:val="002170B7"/>
    <w:rsid w:val="0024045C"/>
    <w:rsid w:val="00275239"/>
    <w:rsid w:val="00280E57"/>
    <w:rsid w:val="003303A6"/>
    <w:rsid w:val="003410BF"/>
    <w:rsid w:val="00346231"/>
    <w:rsid w:val="0035166F"/>
    <w:rsid w:val="00371867"/>
    <w:rsid w:val="00377973"/>
    <w:rsid w:val="003B2D8E"/>
    <w:rsid w:val="00464038"/>
    <w:rsid w:val="00493F5B"/>
    <w:rsid w:val="004D17DB"/>
    <w:rsid w:val="00510E20"/>
    <w:rsid w:val="00512222"/>
    <w:rsid w:val="005201CA"/>
    <w:rsid w:val="00532788"/>
    <w:rsid w:val="00580435"/>
    <w:rsid w:val="00591007"/>
    <w:rsid w:val="005928F9"/>
    <w:rsid w:val="0059328E"/>
    <w:rsid w:val="005A6A82"/>
    <w:rsid w:val="005E1B3F"/>
    <w:rsid w:val="005F6455"/>
    <w:rsid w:val="00665BB9"/>
    <w:rsid w:val="006832EB"/>
    <w:rsid w:val="00691C66"/>
    <w:rsid w:val="006F5307"/>
    <w:rsid w:val="006F72AC"/>
    <w:rsid w:val="00710D70"/>
    <w:rsid w:val="00712036"/>
    <w:rsid w:val="00737B75"/>
    <w:rsid w:val="007428F9"/>
    <w:rsid w:val="007C2B40"/>
    <w:rsid w:val="007D7FB1"/>
    <w:rsid w:val="007E1B7D"/>
    <w:rsid w:val="007E227C"/>
    <w:rsid w:val="00826649"/>
    <w:rsid w:val="00867F7F"/>
    <w:rsid w:val="00871FF7"/>
    <w:rsid w:val="00893C15"/>
    <w:rsid w:val="008D3279"/>
    <w:rsid w:val="008F7EDB"/>
    <w:rsid w:val="00925BD6"/>
    <w:rsid w:val="00983C63"/>
    <w:rsid w:val="009843F9"/>
    <w:rsid w:val="00995E4E"/>
    <w:rsid w:val="009B4E39"/>
    <w:rsid w:val="00A06361"/>
    <w:rsid w:val="00A117B3"/>
    <w:rsid w:val="00A2109A"/>
    <w:rsid w:val="00A30883"/>
    <w:rsid w:val="00A41207"/>
    <w:rsid w:val="00A73F75"/>
    <w:rsid w:val="00B23A8A"/>
    <w:rsid w:val="00B65F1B"/>
    <w:rsid w:val="00B915E9"/>
    <w:rsid w:val="00B963D8"/>
    <w:rsid w:val="00BE2378"/>
    <w:rsid w:val="00BE34A7"/>
    <w:rsid w:val="00C446BE"/>
    <w:rsid w:val="00C4489B"/>
    <w:rsid w:val="00C54314"/>
    <w:rsid w:val="00C546F1"/>
    <w:rsid w:val="00C85949"/>
    <w:rsid w:val="00C90E97"/>
    <w:rsid w:val="00CC567D"/>
    <w:rsid w:val="00CD1296"/>
    <w:rsid w:val="00CD7C38"/>
    <w:rsid w:val="00CF736C"/>
    <w:rsid w:val="00CF7616"/>
    <w:rsid w:val="00D1772A"/>
    <w:rsid w:val="00D64DD9"/>
    <w:rsid w:val="00D81F91"/>
    <w:rsid w:val="00D9361D"/>
    <w:rsid w:val="00DC3AA3"/>
    <w:rsid w:val="00E4556A"/>
    <w:rsid w:val="00E555BD"/>
    <w:rsid w:val="00E633E5"/>
    <w:rsid w:val="00E64B57"/>
    <w:rsid w:val="00E84037"/>
    <w:rsid w:val="00EB19BB"/>
    <w:rsid w:val="00EB1CF2"/>
    <w:rsid w:val="00EB2538"/>
    <w:rsid w:val="00EF2A7E"/>
    <w:rsid w:val="00F03171"/>
    <w:rsid w:val="00F04E48"/>
    <w:rsid w:val="00F14E64"/>
    <w:rsid w:val="00F27995"/>
    <w:rsid w:val="00F37942"/>
    <w:rsid w:val="00F440F4"/>
    <w:rsid w:val="00FA659F"/>
    <w:rsid w:val="00FA725A"/>
    <w:rsid w:val="00FB03A4"/>
    <w:rsid w:val="00FB2022"/>
    <w:rsid w:val="00FE058D"/>
    <w:rsid w:val="2A515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1114</Words>
  <Characters>6355</Characters>
  <Lines>52</Lines>
  <Paragraphs>14</Paragraphs>
  <TotalTime>0</TotalTime>
  <ScaleCrop>false</ScaleCrop>
  <LinksUpToDate>false</LinksUpToDate>
  <CharactersWithSpaces>7455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2025-03-12T11:37:00Z</dcterms:created>
  <dc:creator>casper</dc:creator>
  <cp:lastModifiedBy>kmu</cp:lastModifiedBy>
  <dcterms:modified xsi:type="dcterms:W3CDTF">2025-03-18T05:39:09Z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488A895A590C4C809AB8D617F97B3F85_13</vt:lpwstr>
  </property>
</Properties>
</file>