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ED" w:rsidRPr="009C6CED" w:rsidRDefault="009C6CED" w:rsidP="009C6CED">
      <w:pPr>
        <w:ind w:left="567"/>
        <w:jc w:val="right"/>
        <w:rPr>
          <w:b/>
        </w:rPr>
      </w:pPr>
      <w:r w:rsidRPr="009C6CED">
        <w:rPr>
          <w:b/>
        </w:rPr>
        <w:t>(Form No: 5)</w:t>
      </w:r>
    </w:p>
    <w:p w:rsidR="009C6CED" w:rsidRPr="009C6CED" w:rsidRDefault="009C6CED" w:rsidP="009C6CED">
      <w:pPr>
        <w:jc w:val="center"/>
        <w:rPr>
          <w:b/>
        </w:rPr>
      </w:pPr>
      <w:r w:rsidRPr="009C6CED">
        <w:rPr>
          <w:b/>
        </w:rPr>
        <w:t>T.C.</w:t>
      </w:r>
    </w:p>
    <w:p w:rsidR="009C6CED" w:rsidRPr="009C6CED" w:rsidRDefault="009C6CED" w:rsidP="009C6CED">
      <w:pPr>
        <w:tabs>
          <w:tab w:val="left" w:pos="57"/>
        </w:tabs>
        <w:spacing w:before="80"/>
        <w:jc w:val="center"/>
        <w:rPr>
          <w:b/>
        </w:rPr>
      </w:pPr>
      <w:r w:rsidRPr="009C6CED">
        <w:rPr>
          <w:b/>
        </w:rPr>
        <w:t xml:space="preserve">KARAMANOĞLU MEHMETBEY ÜNİVERSİTESİ </w:t>
      </w:r>
    </w:p>
    <w:p w:rsidR="009C6CED" w:rsidRPr="009C6CED" w:rsidRDefault="009C6CED" w:rsidP="009C6CED">
      <w:pPr>
        <w:tabs>
          <w:tab w:val="left" w:pos="57"/>
        </w:tabs>
        <w:spacing w:before="80"/>
        <w:jc w:val="center"/>
        <w:rPr>
          <w:b/>
        </w:rPr>
      </w:pPr>
      <w:r w:rsidRPr="009C6CED">
        <w:rPr>
          <w:b/>
        </w:rPr>
        <w:t xml:space="preserve">EDEBİYAT FAKÜLTESİ </w:t>
      </w:r>
    </w:p>
    <w:p w:rsidR="009C6CED" w:rsidRPr="009C6CED" w:rsidRDefault="009C6CED" w:rsidP="009C6CED">
      <w:pPr>
        <w:tabs>
          <w:tab w:val="left" w:pos="57"/>
        </w:tabs>
        <w:spacing w:before="80"/>
        <w:jc w:val="center"/>
        <w:rPr>
          <w:b/>
        </w:rPr>
      </w:pPr>
      <w:r w:rsidRPr="009C6CED">
        <w:rPr>
          <w:b/>
        </w:rPr>
        <w:t>ARKEOLOJİ BÖLÜMÜ</w:t>
      </w:r>
    </w:p>
    <w:p w:rsidR="009C6CED" w:rsidRPr="009C6CED" w:rsidRDefault="009C6CED" w:rsidP="009C6CED">
      <w:pPr>
        <w:jc w:val="center"/>
        <w:rPr>
          <w:b/>
          <w:bCs/>
        </w:rPr>
      </w:pPr>
    </w:p>
    <w:p w:rsidR="009C6CED" w:rsidRPr="009C6CED" w:rsidRDefault="009C6CED" w:rsidP="009C6CED">
      <w:pPr>
        <w:jc w:val="center"/>
        <w:rPr>
          <w:b/>
          <w:bCs/>
        </w:rPr>
      </w:pPr>
      <w:r w:rsidRPr="009C6CED">
        <w:rPr>
          <w:b/>
          <w:bCs/>
        </w:rPr>
        <w:t>STAJ DEVAM-DEVAMSIZLIK ÇİZELGESİ</w:t>
      </w:r>
    </w:p>
    <w:p w:rsidR="009C6CED" w:rsidRPr="009C6CED" w:rsidRDefault="009C6CED" w:rsidP="009C6CED">
      <w:pPr>
        <w:jc w:val="center"/>
        <w:rPr>
          <w:b/>
          <w:bCs/>
        </w:rPr>
      </w:pPr>
    </w:p>
    <w:p w:rsidR="00C74DAA" w:rsidRDefault="00C74DAA" w:rsidP="00106A38">
      <w:pPr>
        <w:pStyle w:val="Balk1"/>
        <w:spacing w:line="276" w:lineRule="auto"/>
        <w:rPr>
          <w:sz w:val="20"/>
          <w:szCs w:val="24"/>
        </w:rPr>
        <w:sectPr w:rsidR="00C74DAA" w:rsidSect="009C6CED"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641"/>
        <w:gridCol w:w="1794"/>
      </w:tblGrid>
      <w:tr w:rsidR="00C74DAA" w:rsidRPr="009C6CED" w:rsidTr="005B2333">
        <w:trPr>
          <w:trHeight w:val="550"/>
        </w:trPr>
        <w:tc>
          <w:tcPr>
            <w:tcW w:w="807" w:type="dxa"/>
            <w:shd w:val="clear" w:color="auto" w:fill="DEEAF6" w:themeFill="accent1" w:themeFillTint="33"/>
            <w:vAlign w:val="center"/>
          </w:tcPr>
          <w:p w:rsidR="00C74DAA" w:rsidRPr="009C6CED" w:rsidRDefault="00C74DAA" w:rsidP="005B2333">
            <w:pPr>
              <w:pStyle w:val="Balk1"/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GÜN</w:t>
            </w:r>
            <w:r w:rsidRPr="009C6CED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1641" w:type="dxa"/>
            <w:shd w:val="clear" w:color="auto" w:fill="DEEAF6" w:themeFill="accent1" w:themeFillTint="33"/>
            <w:vAlign w:val="center"/>
          </w:tcPr>
          <w:p w:rsidR="00C74DAA" w:rsidRPr="009C6CED" w:rsidRDefault="00C74DAA" w:rsidP="00C74DAA">
            <w:pPr>
              <w:pStyle w:val="Balk1"/>
              <w:spacing w:line="276" w:lineRule="auto"/>
              <w:rPr>
                <w:sz w:val="20"/>
                <w:szCs w:val="24"/>
              </w:rPr>
            </w:pPr>
            <w:r w:rsidRPr="009C6CED">
              <w:rPr>
                <w:sz w:val="20"/>
                <w:szCs w:val="24"/>
              </w:rPr>
              <w:t>TARİH</w:t>
            </w:r>
          </w:p>
        </w:tc>
        <w:tc>
          <w:tcPr>
            <w:tcW w:w="1794" w:type="dxa"/>
            <w:shd w:val="clear" w:color="auto" w:fill="DEEAF6" w:themeFill="accent1" w:themeFillTint="33"/>
            <w:vAlign w:val="center"/>
          </w:tcPr>
          <w:p w:rsidR="00C74DAA" w:rsidRPr="009C6CED" w:rsidRDefault="00C74DAA" w:rsidP="00106A38">
            <w:pPr>
              <w:pStyle w:val="Balk1"/>
              <w:spacing w:line="276" w:lineRule="auto"/>
              <w:rPr>
                <w:sz w:val="20"/>
                <w:szCs w:val="24"/>
              </w:rPr>
            </w:pPr>
            <w:r w:rsidRPr="009C6CED">
              <w:rPr>
                <w:sz w:val="20"/>
                <w:szCs w:val="24"/>
              </w:rPr>
              <w:t>İMZA</w:t>
            </w: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shd w:val="clear" w:color="auto" w:fill="DEEAF6" w:themeFill="accent1" w:themeFillTint="33"/>
            <w:vAlign w:val="center"/>
          </w:tcPr>
          <w:p w:rsidR="00C74DAA" w:rsidRPr="009C6CED" w:rsidRDefault="00C74DAA" w:rsidP="005B2333">
            <w:pPr>
              <w:pStyle w:val="Balk1"/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GÜN</w:t>
            </w:r>
            <w:r w:rsidRPr="009C6CED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1641" w:type="dxa"/>
            <w:shd w:val="clear" w:color="auto" w:fill="DEEAF6" w:themeFill="accent1" w:themeFillTint="33"/>
            <w:vAlign w:val="center"/>
          </w:tcPr>
          <w:p w:rsidR="00C74DAA" w:rsidRPr="009C6CED" w:rsidRDefault="00C74DAA" w:rsidP="00C74DAA">
            <w:pPr>
              <w:pStyle w:val="Balk1"/>
              <w:spacing w:line="276" w:lineRule="auto"/>
              <w:rPr>
                <w:sz w:val="20"/>
                <w:szCs w:val="24"/>
              </w:rPr>
            </w:pPr>
            <w:r w:rsidRPr="009C6CED">
              <w:rPr>
                <w:sz w:val="20"/>
                <w:szCs w:val="24"/>
              </w:rPr>
              <w:t>TARİH</w:t>
            </w:r>
          </w:p>
        </w:tc>
        <w:tc>
          <w:tcPr>
            <w:tcW w:w="1794" w:type="dxa"/>
            <w:shd w:val="clear" w:color="auto" w:fill="DEEAF6" w:themeFill="accent1" w:themeFillTint="33"/>
            <w:vAlign w:val="center"/>
          </w:tcPr>
          <w:p w:rsidR="00C74DAA" w:rsidRPr="009C6CED" w:rsidRDefault="00C74DAA" w:rsidP="00C74DAA">
            <w:pPr>
              <w:pStyle w:val="Balk1"/>
              <w:spacing w:line="276" w:lineRule="auto"/>
              <w:rPr>
                <w:sz w:val="20"/>
                <w:szCs w:val="24"/>
              </w:rPr>
            </w:pPr>
            <w:r w:rsidRPr="009C6CED">
              <w:rPr>
                <w:sz w:val="20"/>
                <w:szCs w:val="24"/>
              </w:rPr>
              <w:t>İMZA</w:t>
            </w: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C74DAA" w:rsidRPr="009C6CED" w:rsidTr="005B2333">
        <w:trPr>
          <w:trHeight w:val="550"/>
        </w:trPr>
        <w:tc>
          <w:tcPr>
            <w:tcW w:w="807" w:type="dxa"/>
            <w:vAlign w:val="center"/>
          </w:tcPr>
          <w:p w:rsidR="00C74DAA" w:rsidRPr="009C6CED" w:rsidRDefault="00C74DAA" w:rsidP="005B233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vAlign w:val="center"/>
          </w:tcPr>
          <w:p w:rsidR="00C74DAA" w:rsidRPr="009C6CED" w:rsidRDefault="00C74DAA" w:rsidP="00C74DA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4" w:type="dxa"/>
          </w:tcPr>
          <w:p w:rsidR="00C74DAA" w:rsidRPr="009C6CED" w:rsidRDefault="00C74DAA" w:rsidP="00106A3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C74DAA" w:rsidRDefault="00C74DAA" w:rsidP="009C6CED">
      <w:pPr>
        <w:jc w:val="center"/>
        <w:rPr>
          <w:b/>
          <w:bCs/>
        </w:rPr>
        <w:sectPr w:rsidR="00C74DAA" w:rsidSect="00C74DAA">
          <w:type w:val="continuous"/>
          <w:pgSz w:w="11906" w:h="16838"/>
          <w:pgMar w:top="851" w:right="1417" w:bottom="567" w:left="1417" w:header="708" w:footer="708" w:gutter="0"/>
          <w:cols w:num="2" w:space="567"/>
          <w:docGrid w:linePitch="360"/>
        </w:sectPr>
      </w:pPr>
    </w:p>
    <w:p w:rsidR="009C6CED" w:rsidRPr="009C6CED" w:rsidRDefault="009C6CED" w:rsidP="009C6CED">
      <w:pPr>
        <w:jc w:val="center"/>
        <w:rPr>
          <w:b/>
          <w:bCs/>
        </w:rPr>
      </w:pPr>
    </w:p>
    <w:p w:rsidR="005B2333" w:rsidRDefault="005B2333" w:rsidP="00C74DAA">
      <w:pPr>
        <w:pStyle w:val="GvdeMetni2"/>
        <w:jc w:val="both"/>
        <w:rPr>
          <w:b/>
          <w:szCs w:val="24"/>
          <w:u w:val="single"/>
        </w:rPr>
        <w:sectPr w:rsidR="005B2333" w:rsidSect="00C74DAA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5B2333" w:rsidRDefault="005B2333" w:rsidP="00C74DAA">
      <w:pPr>
        <w:pStyle w:val="GvdeMetni2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Öğrencinin</w:t>
      </w:r>
    </w:p>
    <w:p w:rsidR="005B2333" w:rsidRDefault="005B2333" w:rsidP="005B2333">
      <w:pPr>
        <w:pStyle w:val="GvdeMetni2"/>
        <w:jc w:val="both"/>
        <w:rPr>
          <w:szCs w:val="24"/>
        </w:rPr>
      </w:pPr>
    </w:p>
    <w:p w:rsidR="005B2333" w:rsidRDefault="005B2333" w:rsidP="00C74DAA">
      <w:pPr>
        <w:pStyle w:val="GvdeMetni2"/>
        <w:jc w:val="both"/>
        <w:rPr>
          <w:b/>
          <w:szCs w:val="24"/>
          <w:u w:val="single"/>
        </w:rPr>
      </w:pPr>
      <w:r>
        <w:rPr>
          <w:szCs w:val="24"/>
        </w:rPr>
        <w:t xml:space="preserve">Adı </w:t>
      </w:r>
      <w:r w:rsidRPr="009C6CED">
        <w:rPr>
          <w:szCs w:val="24"/>
        </w:rPr>
        <w:t>Soyadı</w:t>
      </w:r>
      <w:r>
        <w:rPr>
          <w:szCs w:val="24"/>
        </w:rPr>
        <w:tab/>
      </w:r>
      <w:r w:rsidRPr="009C6CED">
        <w:rPr>
          <w:szCs w:val="24"/>
        </w:rPr>
        <w:t>:</w:t>
      </w:r>
    </w:p>
    <w:p w:rsidR="005B2333" w:rsidRDefault="005B2333" w:rsidP="005B2333">
      <w:pPr>
        <w:pStyle w:val="GvdeMetni2"/>
        <w:spacing w:line="276" w:lineRule="auto"/>
        <w:jc w:val="both"/>
        <w:rPr>
          <w:szCs w:val="24"/>
        </w:rPr>
      </w:pPr>
      <w:r>
        <w:rPr>
          <w:szCs w:val="24"/>
        </w:rPr>
        <w:t xml:space="preserve">Öğrenci No 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5B2333" w:rsidRDefault="005B2333" w:rsidP="005B2333">
      <w:pPr>
        <w:pStyle w:val="GvdeMetni2"/>
        <w:jc w:val="both"/>
        <w:rPr>
          <w:b/>
          <w:szCs w:val="24"/>
          <w:u w:val="single"/>
        </w:rPr>
      </w:pPr>
      <w:r>
        <w:rPr>
          <w:szCs w:val="24"/>
        </w:rPr>
        <w:t>Sınıfı</w:t>
      </w:r>
      <w:r>
        <w:rPr>
          <w:szCs w:val="24"/>
        </w:rPr>
        <w:tab/>
      </w:r>
      <w:r>
        <w:rPr>
          <w:szCs w:val="24"/>
        </w:rPr>
        <w:tab/>
        <w:t>:</w:t>
      </w:r>
    </w:p>
    <w:p w:rsidR="005B2333" w:rsidRDefault="005B2333" w:rsidP="005B2333">
      <w:pPr>
        <w:pStyle w:val="GvdeMetni2"/>
        <w:spacing w:line="276" w:lineRule="auto"/>
        <w:jc w:val="both"/>
        <w:rPr>
          <w:szCs w:val="24"/>
        </w:rPr>
      </w:pPr>
      <w:r w:rsidRPr="009C6CED">
        <w:rPr>
          <w:szCs w:val="24"/>
        </w:rPr>
        <w:t>İmzası</w:t>
      </w:r>
      <w:r>
        <w:rPr>
          <w:szCs w:val="24"/>
        </w:rPr>
        <w:tab/>
      </w:r>
      <w:r>
        <w:rPr>
          <w:szCs w:val="24"/>
        </w:rPr>
        <w:tab/>
      </w:r>
      <w:r w:rsidRPr="009C6CED">
        <w:rPr>
          <w:szCs w:val="24"/>
        </w:rPr>
        <w:t>:</w:t>
      </w:r>
    </w:p>
    <w:p w:rsidR="005B2333" w:rsidRDefault="005B2333" w:rsidP="00C74DAA">
      <w:pPr>
        <w:pStyle w:val="GvdeMetni2"/>
        <w:jc w:val="both"/>
        <w:rPr>
          <w:b/>
          <w:szCs w:val="24"/>
          <w:u w:val="single"/>
        </w:rPr>
      </w:pPr>
    </w:p>
    <w:p w:rsidR="005B2333" w:rsidRDefault="005B2333" w:rsidP="00C74DAA">
      <w:pPr>
        <w:pStyle w:val="GvdeMetni2"/>
        <w:jc w:val="both"/>
        <w:rPr>
          <w:b/>
          <w:szCs w:val="24"/>
          <w:u w:val="single"/>
        </w:rPr>
      </w:pPr>
    </w:p>
    <w:p w:rsidR="005B2333" w:rsidRDefault="005B2333" w:rsidP="00C74DAA">
      <w:pPr>
        <w:pStyle w:val="GvdeMetni2"/>
        <w:jc w:val="both"/>
        <w:rPr>
          <w:b/>
          <w:szCs w:val="24"/>
          <w:u w:val="single"/>
        </w:rPr>
      </w:pPr>
    </w:p>
    <w:p w:rsidR="005B2333" w:rsidRDefault="005B2333" w:rsidP="00C74DAA">
      <w:pPr>
        <w:pStyle w:val="GvdeMetni2"/>
        <w:jc w:val="both"/>
        <w:rPr>
          <w:b/>
          <w:szCs w:val="24"/>
          <w:u w:val="single"/>
        </w:rPr>
      </w:pPr>
    </w:p>
    <w:p w:rsidR="005B2333" w:rsidRDefault="005B2333" w:rsidP="00C74DAA">
      <w:pPr>
        <w:pStyle w:val="GvdeMetni2"/>
        <w:jc w:val="both"/>
        <w:rPr>
          <w:b/>
          <w:szCs w:val="24"/>
          <w:u w:val="single"/>
        </w:rPr>
      </w:pPr>
    </w:p>
    <w:p w:rsidR="005B2333" w:rsidRDefault="005B2333" w:rsidP="00C74DAA">
      <w:pPr>
        <w:pStyle w:val="GvdeMetni2"/>
        <w:jc w:val="both"/>
        <w:rPr>
          <w:b/>
          <w:szCs w:val="24"/>
          <w:u w:val="single"/>
        </w:rPr>
      </w:pPr>
    </w:p>
    <w:p w:rsidR="009C6CED" w:rsidRPr="005B2333" w:rsidRDefault="009C6CED" w:rsidP="00C74DAA">
      <w:pPr>
        <w:pStyle w:val="GvdeMetni2"/>
        <w:jc w:val="both"/>
        <w:rPr>
          <w:b/>
          <w:szCs w:val="24"/>
        </w:rPr>
      </w:pPr>
      <w:r w:rsidRPr="00167939">
        <w:rPr>
          <w:b/>
          <w:szCs w:val="24"/>
          <w:u w:val="single"/>
        </w:rPr>
        <w:lastRenderedPageBreak/>
        <w:t>İşveren /Yetkili Kişinin</w:t>
      </w:r>
    </w:p>
    <w:p w:rsidR="005B2333" w:rsidRDefault="005B2333" w:rsidP="00167939">
      <w:pPr>
        <w:pStyle w:val="GvdeMetni2"/>
        <w:spacing w:line="276" w:lineRule="auto"/>
        <w:jc w:val="both"/>
        <w:rPr>
          <w:szCs w:val="24"/>
        </w:rPr>
      </w:pPr>
    </w:p>
    <w:p w:rsidR="009C6CED" w:rsidRPr="009C6CED" w:rsidRDefault="00C74DAA" w:rsidP="00167939">
      <w:pPr>
        <w:pStyle w:val="GvdeMetni2"/>
        <w:spacing w:line="276" w:lineRule="auto"/>
        <w:jc w:val="both"/>
        <w:rPr>
          <w:szCs w:val="24"/>
        </w:rPr>
      </w:pPr>
      <w:r>
        <w:rPr>
          <w:szCs w:val="24"/>
        </w:rPr>
        <w:t xml:space="preserve">Adı </w:t>
      </w:r>
      <w:r w:rsidRPr="009C6CED">
        <w:rPr>
          <w:szCs w:val="24"/>
        </w:rPr>
        <w:t>Soyadı</w:t>
      </w:r>
      <w:r>
        <w:rPr>
          <w:szCs w:val="24"/>
        </w:rPr>
        <w:tab/>
      </w:r>
      <w:r w:rsidRPr="009C6CED">
        <w:rPr>
          <w:szCs w:val="24"/>
        </w:rPr>
        <w:t>:</w:t>
      </w:r>
    </w:p>
    <w:p w:rsidR="005B2333" w:rsidRDefault="009C6CED" w:rsidP="00167939">
      <w:pPr>
        <w:pStyle w:val="GvdeMetni2"/>
        <w:spacing w:line="276" w:lineRule="auto"/>
        <w:jc w:val="both"/>
        <w:rPr>
          <w:szCs w:val="24"/>
        </w:rPr>
      </w:pPr>
      <w:r w:rsidRPr="009C6CED">
        <w:rPr>
          <w:szCs w:val="24"/>
        </w:rPr>
        <w:t>İmzası</w:t>
      </w:r>
      <w:r>
        <w:rPr>
          <w:szCs w:val="24"/>
        </w:rPr>
        <w:tab/>
      </w:r>
      <w:r>
        <w:rPr>
          <w:szCs w:val="24"/>
        </w:rPr>
        <w:tab/>
      </w:r>
      <w:r w:rsidRPr="009C6CED">
        <w:rPr>
          <w:szCs w:val="24"/>
        </w:rPr>
        <w:t>:</w:t>
      </w:r>
      <w:r w:rsidR="00C74DAA" w:rsidRPr="00C74DAA">
        <w:rPr>
          <w:szCs w:val="24"/>
        </w:rPr>
        <w:t xml:space="preserve"> </w:t>
      </w:r>
      <w:r w:rsidR="005B2333">
        <w:rPr>
          <w:szCs w:val="24"/>
        </w:rPr>
        <w:tab/>
      </w:r>
      <w:r w:rsidR="005B2333">
        <w:rPr>
          <w:szCs w:val="24"/>
        </w:rPr>
        <w:tab/>
      </w:r>
      <w:r w:rsidR="005B2333">
        <w:rPr>
          <w:szCs w:val="24"/>
        </w:rPr>
        <w:tab/>
      </w:r>
    </w:p>
    <w:p w:rsidR="005B2333" w:rsidRDefault="005B2333" w:rsidP="005B2333">
      <w:pPr>
        <w:pStyle w:val="GvdeMetni2"/>
        <w:spacing w:line="276" w:lineRule="auto"/>
        <w:jc w:val="both"/>
        <w:rPr>
          <w:szCs w:val="24"/>
        </w:rPr>
      </w:pPr>
      <w:r w:rsidRPr="009C6CED">
        <w:rPr>
          <w:szCs w:val="24"/>
        </w:rPr>
        <w:t>Ka</w:t>
      </w:r>
      <w:r>
        <w:rPr>
          <w:szCs w:val="24"/>
        </w:rPr>
        <w:t>şe/Mühür</w:t>
      </w:r>
      <w:r>
        <w:rPr>
          <w:szCs w:val="24"/>
        </w:rPr>
        <w:tab/>
      </w:r>
      <w:r w:rsidRPr="009C6CED">
        <w:rPr>
          <w:szCs w:val="24"/>
        </w:rPr>
        <w:t>:</w:t>
      </w:r>
    </w:p>
    <w:p w:rsidR="009C6CED" w:rsidRPr="009C6CED" w:rsidRDefault="00C74DAA" w:rsidP="00167939">
      <w:pPr>
        <w:pStyle w:val="GvdeMetni2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903FC" w:rsidRPr="009C6CED" w:rsidRDefault="00B903FC" w:rsidP="00167939">
      <w:pPr>
        <w:spacing w:line="276" w:lineRule="auto"/>
        <w:jc w:val="both"/>
      </w:pPr>
    </w:p>
    <w:sectPr w:rsidR="00B903FC" w:rsidRPr="009C6CED" w:rsidSect="005B2333">
      <w:type w:val="continuous"/>
      <w:pgSz w:w="11906" w:h="16838"/>
      <w:pgMar w:top="851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D1A"/>
    <w:multiLevelType w:val="hybridMultilevel"/>
    <w:tmpl w:val="7DFA64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77"/>
    <w:rsid w:val="00126777"/>
    <w:rsid w:val="00167939"/>
    <w:rsid w:val="005B2333"/>
    <w:rsid w:val="009C51F0"/>
    <w:rsid w:val="009C6CED"/>
    <w:rsid w:val="00B903FC"/>
    <w:rsid w:val="00C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4765"/>
  <w15:chartTrackingRefBased/>
  <w15:docId w15:val="{4A91D51E-A6A7-4D74-B7D4-71E816A9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C6CED"/>
    <w:pPr>
      <w:keepNext/>
      <w:jc w:val="center"/>
      <w:outlineLvl w:val="0"/>
    </w:pPr>
    <w:rPr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6CED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9C6CED"/>
    <w:pPr>
      <w:ind w:right="-144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9C6CE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2A09-E52C-487B-9F6C-43C84901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2018-02-09T08:06:00Z</dcterms:created>
  <dcterms:modified xsi:type="dcterms:W3CDTF">2018-03-14T08:26:00Z</dcterms:modified>
</cp:coreProperties>
</file>