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C70" w:rsidRPr="00DE1336" w:rsidRDefault="00A10C70" w:rsidP="00BB75F6">
      <w:pPr>
        <w:spacing w:after="120"/>
        <w:jc w:val="center"/>
        <w:rPr>
          <w:rFonts w:ascii="Arial" w:hAnsi="Arial" w:cs="Arial"/>
          <w:b/>
          <w:sz w:val="40"/>
          <w:szCs w:val="40"/>
        </w:rPr>
      </w:pPr>
    </w:p>
    <w:p w:rsidR="00A10C70" w:rsidRPr="00DE1336" w:rsidRDefault="00252872" w:rsidP="00BB75F6">
      <w:pPr>
        <w:spacing w:after="120"/>
        <w:jc w:val="center"/>
        <w:rPr>
          <w:rFonts w:ascii="Arial" w:hAnsi="Arial" w:cs="Arial"/>
          <w:b/>
          <w:sz w:val="40"/>
          <w:szCs w:val="40"/>
        </w:rPr>
      </w:pPr>
      <w:r w:rsidRPr="00DE1336">
        <w:rPr>
          <w:rFonts w:ascii="Arial" w:hAnsi="Arial" w:cs="Arial"/>
          <w:b/>
          <w:noProof/>
          <w:sz w:val="40"/>
          <w:szCs w:val="40"/>
        </w:rPr>
        <w:drawing>
          <wp:inline distT="0" distB="0" distL="0" distR="0">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rsidR="00B520DA" w:rsidRPr="00DE1336" w:rsidRDefault="00B520DA" w:rsidP="00B520DA">
      <w:pPr>
        <w:spacing w:after="240"/>
        <w:jc w:val="center"/>
        <w:rPr>
          <w:rFonts w:ascii="Arial" w:hAnsi="Arial" w:cs="Arial"/>
          <w:b/>
          <w:sz w:val="32"/>
          <w:szCs w:val="32"/>
        </w:rPr>
      </w:pPr>
    </w:p>
    <w:p w:rsidR="00A10C70" w:rsidRPr="00DE1336" w:rsidRDefault="00A10C70" w:rsidP="00866200">
      <w:pPr>
        <w:spacing w:after="360"/>
        <w:jc w:val="center"/>
        <w:rPr>
          <w:rFonts w:ascii="Arial" w:hAnsi="Arial" w:cs="Arial"/>
          <w:b/>
          <w:color w:val="1F497D" w:themeColor="text2"/>
          <w:sz w:val="36"/>
          <w:szCs w:val="36"/>
        </w:rPr>
      </w:pPr>
      <w:r w:rsidRPr="00DE1336">
        <w:rPr>
          <w:rFonts w:ascii="Arial" w:hAnsi="Arial" w:cs="Arial"/>
          <w:b/>
          <w:color w:val="1F497D" w:themeColor="text2"/>
          <w:sz w:val="36"/>
          <w:szCs w:val="36"/>
        </w:rPr>
        <w:t>KARAMANO</w:t>
      </w:r>
      <w:bookmarkStart w:id="0" w:name="_GoBack"/>
      <w:bookmarkEnd w:id="0"/>
      <w:r w:rsidRPr="00DE1336">
        <w:rPr>
          <w:rFonts w:ascii="Arial" w:hAnsi="Arial" w:cs="Arial"/>
          <w:b/>
          <w:color w:val="1F497D" w:themeColor="text2"/>
          <w:sz w:val="36"/>
          <w:szCs w:val="36"/>
        </w:rPr>
        <w:t>ĞLU MEHMETBEY ÜNİVERSİTESİ</w:t>
      </w:r>
    </w:p>
    <w:p w:rsidR="00A10C70" w:rsidRPr="00DE1336" w:rsidRDefault="00AD6217" w:rsidP="00866200">
      <w:pPr>
        <w:spacing w:after="360"/>
        <w:jc w:val="center"/>
        <w:rPr>
          <w:rFonts w:ascii="Arial" w:hAnsi="Arial" w:cs="Arial"/>
          <w:b/>
          <w:color w:val="1F497D" w:themeColor="text2"/>
          <w:sz w:val="36"/>
          <w:szCs w:val="36"/>
        </w:rPr>
      </w:pPr>
      <w:r w:rsidRPr="00DE1336">
        <w:rPr>
          <w:rFonts w:ascii="Arial" w:hAnsi="Arial" w:cs="Arial"/>
          <w:b/>
          <w:color w:val="1F497D" w:themeColor="text2"/>
          <w:sz w:val="36"/>
          <w:szCs w:val="36"/>
        </w:rPr>
        <w:t xml:space="preserve">SOSYAL BİLİMLER MESLEK </w:t>
      </w:r>
      <w:r w:rsidR="00A10C70" w:rsidRPr="00DE1336">
        <w:rPr>
          <w:rFonts w:ascii="Arial" w:hAnsi="Arial" w:cs="Arial"/>
          <w:b/>
          <w:color w:val="1F497D" w:themeColor="text2"/>
          <w:sz w:val="36"/>
          <w:szCs w:val="36"/>
        </w:rPr>
        <w:t>YÜKSEKOKULU</w:t>
      </w:r>
    </w:p>
    <w:p w:rsidR="00A10C70" w:rsidRPr="00DE1336" w:rsidRDefault="00F81A95"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LOJ</w:t>
      </w:r>
      <w:r w:rsidR="00D20AFA" w:rsidRPr="00DE1336">
        <w:rPr>
          <w:rFonts w:ascii="Arial" w:hAnsi="Arial" w:cs="Arial"/>
          <w:b/>
          <w:color w:val="1F497D" w:themeColor="text2"/>
          <w:sz w:val="36"/>
          <w:szCs w:val="36"/>
        </w:rPr>
        <w:t>İ</w:t>
      </w:r>
      <w:r>
        <w:rPr>
          <w:rFonts w:ascii="Arial" w:hAnsi="Arial" w:cs="Arial"/>
          <w:b/>
          <w:color w:val="1F497D" w:themeColor="text2"/>
          <w:sz w:val="36"/>
          <w:szCs w:val="36"/>
        </w:rPr>
        <w:t>S</w:t>
      </w:r>
      <w:r w:rsidR="00D20AFA" w:rsidRPr="00DE1336">
        <w:rPr>
          <w:rFonts w:ascii="Arial" w:hAnsi="Arial" w:cs="Arial"/>
          <w:b/>
          <w:color w:val="1F497D" w:themeColor="text2"/>
          <w:sz w:val="36"/>
          <w:szCs w:val="36"/>
        </w:rPr>
        <w:t>TİK</w:t>
      </w:r>
      <w:r w:rsidR="00AD6217" w:rsidRPr="00DE1336">
        <w:rPr>
          <w:rFonts w:ascii="Arial" w:hAnsi="Arial" w:cs="Arial"/>
          <w:b/>
          <w:color w:val="1F497D" w:themeColor="text2"/>
          <w:sz w:val="36"/>
          <w:szCs w:val="36"/>
        </w:rPr>
        <w:t xml:space="preserve"> </w:t>
      </w:r>
      <w:r w:rsidR="00A10C70" w:rsidRPr="00DE1336">
        <w:rPr>
          <w:rFonts w:ascii="Arial" w:hAnsi="Arial" w:cs="Arial"/>
          <w:b/>
          <w:color w:val="1F497D" w:themeColor="text2"/>
          <w:sz w:val="36"/>
          <w:szCs w:val="36"/>
        </w:rPr>
        <w:t>PROGRAMI</w:t>
      </w:r>
    </w:p>
    <w:p w:rsidR="007A3FA7" w:rsidRPr="00DE1336" w:rsidRDefault="00A10C70" w:rsidP="00866200">
      <w:pPr>
        <w:spacing w:after="360"/>
        <w:jc w:val="center"/>
        <w:rPr>
          <w:rFonts w:ascii="Arial" w:hAnsi="Arial" w:cs="Arial"/>
          <w:b/>
          <w:color w:val="1F497D" w:themeColor="text2"/>
          <w:sz w:val="36"/>
          <w:szCs w:val="36"/>
        </w:rPr>
      </w:pPr>
      <w:r w:rsidRPr="00DE1336">
        <w:rPr>
          <w:rFonts w:ascii="Arial" w:hAnsi="Arial" w:cs="Arial"/>
          <w:b/>
          <w:color w:val="1F497D" w:themeColor="text2"/>
          <w:sz w:val="36"/>
          <w:szCs w:val="36"/>
        </w:rPr>
        <w:t xml:space="preserve">PROGRAM </w:t>
      </w:r>
      <w:r w:rsidR="007A3FA7" w:rsidRPr="00DE1336">
        <w:rPr>
          <w:rFonts w:ascii="Arial" w:hAnsi="Arial" w:cs="Arial"/>
          <w:b/>
          <w:color w:val="1F497D" w:themeColor="text2"/>
          <w:sz w:val="36"/>
          <w:szCs w:val="36"/>
        </w:rPr>
        <w:t>ÖZ</w:t>
      </w:r>
      <w:r w:rsidR="00315026" w:rsidRPr="00DE1336">
        <w:rPr>
          <w:rFonts w:ascii="Arial" w:hAnsi="Arial" w:cs="Arial"/>
          <w:b/>
          <w:color w:val="1F497D" w:themeColor="text2"/>
          <w:sz w:val="36"/>
          <w:szCs w:val="36"/>
        </w:rPr>
        <w:t xml:space="preserve"> </w:t>
      </w:r>
      <w:r w:rsidR="007A3FA7" w:rsidRPr="00DE1336">
        <w:rPr>
          <w:rFonts w:ascii="Arial" w:hAnsi="Arial" w:cs="Arial"/>
          <w:b/>
          <w:color w:val="1F497D" w:themeColor="text2"/>
          <w:sz w:val="36"/>
          <w:szCs w:val="36"/>
        </w:rPr>
        <w:t>DEĞERLENDİRME RAPORU</w:t>
      </w:r>
      <w:r w:rsidR="00BB6749" w:rsidRPr="00DE1336">
        <w:rPr>
          <w:rFonts w:ascii="Arial" w:hAnsi="Arial" w:cs="Arial"/>
          <w:b/>
          <w:color w:val="1F497D" w:themeColor="text2"/>
          <w:sz w:val="36"/>
          <w:szCs w:val="36"/>
        </w:rPr>
        <w:t>*</w:t>
      </w:r>
    </w:p>
    <w:p w:rsidR="00A10C70" w:rsidRPr="00DE1336" w:rsidRDefault="00A10C70" w:rsidP="00866200">
      <w:pPr>
        <w:spacing w:after="360"/>
        <w:jc w:val="center"/>
        <w:rPr>
          <w:rFonts w:ascii="Arial" w:hAnsi="Arial" w:cs="Arial"/>
          <w:b/>
          <w:color w:val="17365D" w:themeColor="text2" w:themeShade="BF"/>
          <w:sz w:val="32"/>
          <w:szCs w:val="32"/>
        </w:rPr>
      </w:pPr>
    </w:p>
    <w:p w:rsidR="00866200" w:rsidRPr="00DE1336" w:rsidRDefault="00866200" w:rsidP="00866200">
      <w:pPr>
        <w:spacing w:after="360"/>
        <w:jc w:val="center"/>
        <w:rPr>
          <w:rFonts w:ascii="Arial" w:hAnsi="Arial" w:cs="Arial"/>
          <w:b/>
          <w:sz w:val="32"/>
          <w:szCs w:val="32"/>
        </w:rPr>
      </w:pPr>
    </w:p>
    <w:p w:rsidR="00866200" w:rsidRPr="00DE1336" w:rsidRDefault="00866200" w:rsidP="00866200">
      <w:pPr>
        <w:spacing w:after="360"/>
        <w:jc w:val="center"/>
        <w:rPr>
          <w:rFonts w:ascii="Arial" w:hAnsi="Arial" w:cs="Arial"/>
          <w:b/>
          <w:sz w:val="32"/>
          <w:szCs w:val="32"/>
        </w:rPr>
      </w:pPr>
    </w:p>
    <w:p w:rsidR="00866200" w:rsidRPr="00DE1336" w:rsidRDefault="00866200" w:rsidP="00866200">
      <w:pPr>
        <w:spacing w:after="360"/>
        <w:jc w:val="center"/>
        <w:rPr>
          <w:rFonts w:ascii="Arial" w:hAnsi="Arial" w:cs="Arial"/>
          <w:b/>
          <w:sz w:val="32"/>
          <w:szCs w:val="32"/>
        </w:rPr>
      </w:pPr>
    </w:p>
    <w:p w:rsidR="00A10C70" w:rsidRPr="00DE1336" w:rsidRDefault="00E20A27"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03</w:t>
      </w:r>
      <w:r w:rsidR="00A10C70" w:rsidRPr="00DE1336">
        <w:rPr>
          <w:rFonts w:ascii="Arial" w:hAnsi="Arial" w:cs="Arial"/>
          <w:b/>
          <w:color w:val="1F497D" w:themeColor="text2"/>
          <w:sz w:val="36"/>
          <w:szCs w:val="36"/>
        </w:rPr>
        <w:t>/</w:t>
      </w:r>
      <w:r>
        <w:rPr>
          <w:rFonts w:ascii="Arial" w:hAnsi="Arial" w:cs="Arial"/>
          <w:b/>
          <w:color w:val="1F497D" w:themeColor="text2"/>
          <w:sz w:val="36"/>
          <w:szCs w:val="36"/>
        </w:rPr>
        <w:t>11</w:t>
      </w:r>
      <w:r w:rsidR="004D2732" w:rsidRPr="00DE1336">
        <w:rPr>
          <w:rFonts w:ascii="Arial" w:hAnsi="Arial" w:cs="Arial"/>
          <w:b/>
          <w:color w:val="1F497D" w:themeColor="text2"/>
          <w:sz w:val="36"/>
          <w:szCs w:val="36"/>
        </w:rPr>
        <w:t>/202</w:t>
      </w:r>
      <w:r>
        <w:rPr>
          <w:rFonts w:ascii="Arial" w:hAnsi="Arial" w:cs="Arial"/>
          <w:b/>
          <w:color w:val="1F497D" w:themeColor="text2"/>
          <w:sz w:val="36"/>
          <w:szCs w:val="36"/>
        </w:rPr>
        <w:t>5</w:t>
      </w:r>
    </w:p>
    <w:p w:rsidR="00BB6749" w:rsidRPr="00DE1336" w:rsidRDefault="00BB6749" w:rsidP="00B520DA">
      <w:pPr>
        <w:spacing w:after="240"/>
        <w:jc w:val="center"/>
        <w:rPr>
          <w:rFonts w:ascii="Arial" w:hAnsi="Arial" w:cs="Arial"/>
          <w:b/>
          <w:color w:val="1F497D" w:themeColor="text2"/>
          <w:sz w:val="36"/>
          <w:szCs w:val="36"/>
        </w:rPr>
      </w:pPr>
    </w:p>
    <w:p w:rsidR="00BB6749" w:rsidRPr="00DE1336" w:rsidRDefault="00BB6749" w:rsidP="00B520DA">
      <w:pPr>
        <w:spacing w:after="240"/>
        <w:jc w:val="center"/>
        <w:rPr>
          <w:rFonts w:ascii="Arial" w:hAnsi="Arial" w:cs="Arial"/>
          <w:b/>
          <w:color w:val="1F497D" w:themeColor="text2"/>
          <w:sz w:val="36"/>
          <w:szCs w:val="36"/>
        </w:rPr>
      </w:pPr>
    </w:p>
    <w:p w:rsidR="00BB6749" w:rsidRPr="00DE1336" w:rsidRDefault="00BB6749" w:rsidP="00BB6749">
      <w:pPr>
        <w:spacing w:after="240"/>
        <w:jc w:val="center"/>
        <w:rPr>
          <w:rFonts w:ascii="Arial" w:hAnsi="Arial" w:cs="Arial"/>
          <w:b/>
          <w:i/>
          <w:color w:val="1F497D" w:themeColor="text2"/>
        </w:rPr>
      </w:pPr>
      <w:r w:rsidRPr="00DE1336">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rsidR="008D7DA7" w:rsidRPr="00DE1336" w:rsidRDefault="008D7DA7" w:rsidP="00B520DA">
      <w:pPr>
        <w:spacing w:after="240"/>
        <w:jc w:val="center"/>
        <w:rPr>
          <w:rFonts w:ascii="Arial" w:hAnsi="Arial" w:cs="Arial"/>
          <w:b/>
          <w:color w:val="1F497D" w:themeColor="text2"/>
          <w:sz w:val="36"/>
          <w:szCs w:val="36"/>
        </w:rPr>
      </w:pPr>
    </w:p>
    <w:bookmarkStart w:id="1" w:name="_Toc224410913" w:displacedByCustomXml="next"/>
    <w:bookmarkStart w:id="2" w:name="_Toc224532360" w:displacedByCustomXml="next"/>
    <w:bookmarkStart w:id="3" w:name="_Toc342573077" w:displacedByCustomXml="next"/>
    <w:bookmarkStart w:id="4" w:name="_Toc356564390" w:displacedByCustomXml="next"/>
    <w:bookmarkStart w:id="5"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rsidR="009A63C2" w:rsidRPr="00DE1336" w:rsidRDefault="009A63C2">
          <w:pPr>
            <w:pStyle w:val="TBal"/>
            <w:rPr>
              <w:rFonts w:ascii="Arial" w:hAnsi="Arial" w:cs="Arial"/>
            </w:rPr>
          </w:pPr>
          <w:r w:rsidRPr="00DE1336">
            <w:rPr>
              <w:rFonts w:ascii="Arial" w:hAnsi="Arial" w:cs="Arial"/>
            </w:rPr>
            <w:t>İçindekiler</w:t>
          </w:r>
        </w:p>
        <w:p w:rsidR="00F81A95" w:rsidRDefault="00950D85">
          <w:pPr>
            <w:pStyle w:val="T2"/>
            <w:rPr>
              <w:rFonts w:asciiTheme="minorHAnsi" w:eastAsiaTheme="minorEastAsia" w:hAnsiTheme="minorHAnsi" w:cstheme="minorBidi"/>
              <w:sz w:val="22"/>
              <w:szCs w:val="22"/>
            </w:rPr>
          </w:pPr>
          <w:r w:rsidRPr="00DE1336">
            <w:rPr>
              <w:rFonts w:ascii="Arial" w:hAnsi="Arial" w:cs="Arial"/>
            </w:rPr>
            <w:fldChar w:fldCharType="begin"/>
          </w:r>
          <w:r w:rsidR="009A63C2" w:rsidRPr="00DE1336">
            <w:rPr>
              <w:rFonts w:ascii="Arial" w:hAnsi="Arial" w:cs="Arial"/>
            </w:rPr>
            <w:instrText xml:space="preserve"> TOC \o "1-3" \h \z \u </w:instrText>
          </w:r>
          <w:r w:rsidRPr="00DE1336">
            <w:rPr>
              <w:rFonts w:ascii="Arial" w:hAnsi="Arial" w:cs="Arial"/>
            </w:rPr>
            <w:fldChar w:fldCharType="separate"/>
          </w:r>
          <w:hyperlink w:anchor="_Toc188452847" w:history="1">
            <w:r w:rsidR="00F81A95" w:rsidRPr="00D9577D">
              <w:rPr>
                <w:rStyle w:val="Kpr"/>
                <w:rFonts w:ascii="Arial" w:hAnsi="Arial" w:cs="Arial"/>
              </w:rPr>
              <w:t>A. Programa İlişkin Genel Bilgiler</w:t>
            </w:r>
            <w:r w:rsidR="00F81A95">
              <w:rPr>
                <w:webHidden/>
              </w:rPr>
              <w:tab/>
            </w:r>
            <w:r w:rsidR="00F81A95">
              <w:rPr>
                <w:webHidden/>
              </w:rPr>
              <w:fldChar w:fldCharType="begin"/>
            </w:r>
            <w:r w:rsidR="00F81A95">
              <w:rPr>
                <w:webHidden/>
              </w:rPr>
              <w:instrText xml:space="preserve"> PAGEREF _Toc188452847 \h </w:instrText>
            </w:r>
            <w:r w:rsidR="00F81A95">
              <w:rPr>
                <w:webHidden/>
              </w:rPr>
            </w:r>
            <w:r w:rsidR="00F81A95">
              <w:rPr>
                <w:webHidden/>
              </w:rPr>
              <w:fldChar w:fldCharType="separate"/>
            </w:r>
            <w:r w:rsidR="0076636F">
              <w:rPr>
                <w:webHidden/>
              </w:rPr>
              <w:t>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48" w:history="1">
            <w:r w:rsidR="00F81A95" w:rsidRPr="00D9577D">
              <w:rPr>
                <w:rStyle w:val="Kpr"/>
                <w:rFonts w:ascii="Arial" w:hAnsi="Arial" w:cs="Arial"/>
              </w:rPr>
              <w:t>1.</w:t>
            </w:r>
            <w:r w:rsidR="00F81A95">
              <w:rPr>
                <w:rFonts w:asciiTheme="minorHAnsi" w:eastAsiaTheme="minorEastAsia" w:hAnsiTheme="minorHAnsi" w:cstheme="minorBidi"/>
                <w:sz w:val="22"/>
                <w:szCs w:val="22"/>
              </w:rPr>
              <w:tab/>
            </w:r>
            <w:r w:rsidR="00F81A95" w:rsidRPr="00D9577D">
              <w:rPr>
                <w:rStyle w:val="Kpr"/>
                <w:rFonts w:ascii="Arial" w:hAnsi="Arial" w:cs="Arial"/>
              </w:rPr>
              <w:t>İletişim Bilgileri</w:t>
            </w:r>
            <w:r w:rsidR="00F81A95">
              <w:rPr>
                <w:webHidden/>
              </w:rPr>
              <w:tab/>
            </w:r>
            <w:r w:rsidR="00F81A95">
              <w:rPr>
                <w:webHidden/>
              </w:rPr>
              <w:fldChar w:fldCharType="begin"/>
            </w:r>
            <w:r w:rsidR="00F81A95">
              <w:rPr>
                <w:webHidden/>
              </w:rPr>
              <w:instrText xml:space="preserve"> PAGEREF _Toc188452848 \h </w:instrText>
            </w:r>
            <w:r w:rsidR="00F81A95">
              <w:rPr>
                <w:webHidden/>
              </w:rPr>
            </w:r>
            <w:r w:rsidR="00F81A95">
              <w:rPr>
                <w:webHidden/>
              </w:rPr>
              <w:fldChar w:fldCharType="separate"/>
            </w:r>
            <w:r w:rsidR="0076636F">
              <w:rPr>
                <w:webHidden/>
              </w:rPr>
              <w:t>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49" w:history="1">
            <w:r w:rsidR="00F81A95" w:rsidRPr="00D9577D">
              <w:rPr>
                <w:rStyle w:val="Kpr"/>
                <w:rFonts w:ascii="Arial" w:hAnsi="Arial" w:cs="Arial"/>
              </w:rPr>
              <w:t>2.</w:t>
            </w:r>
            <w:r w:rsidR="00F81A95">
              <w:rPr>
                <w:rFonts w:asciiTheme="minorHAnsi" w:eastAsiaTheme="minorEastAsia" w:hAnsiTheme="minorHAnsi" w:cstheme="minorBidi"/>
                <w:sz w:val="22"/>
                <w:szCs w:val="22"/>
              </w:rPr>
              <w:tab/>
            </w:r>
            <w:r w:rsidR="00F81A95" w:rsidRPr="00D9577D">
              <w:rPr>
                <w:rStyle w:val="Kpr"/>
                <w:rFonts w:ascii="Arial" w:hAnsi="Arial" w:cs="Arial"/>
              </w:rPr>
              <w:t>Program Bilgileri</w:t>
            </w:r>
            <w:r w:rsidR="00F81A95">
              <w:rPr>
                <w:webHidden/>
              </w:rPr>
              <w:tab/>
            </w:r>
            <w:r w:rsidR="00F81A95">
              <w:rPr>
                <w:webHidden/>
              </w:rPr>
              <w:fldChar w:fldCharType="begin"/>
            </w:r>
            <w:r w:rsidR="00F81A95">
              <w:rPr>
                <w:webHidden/>
              </w:rPr>
              <w:instrText xml:space="preserve"> PAGEREF _Toc188452849 \h </w:instrText>
            </w:r>
            <w:r w:rsidR="00F81A95">
              <w:rPr>
                <w:webHidden/>
              </w:rPr>
            </w:r>
            <w:r w:rsidR="00F81A95">
              <w:rPr>
                <w:webHidden/>
              </w:rPr>
              <w:fldChar w:fldCharType="separate"/>
            </w:r>
            <w:r w:rsidR="0076636F">
              <w:rPr>
                <w:webHidden/>
              </w:rPr>
              <w:t>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0" w:history="1">
            <w:r w:rsidR="00F81A95" w:rsidRPr="00D9577D">
              <w:rPr>
                <w:rStyle w:val="Kpr"/>
                <w:rFonts w:ascii="Arial" w:hAnsi="Arial" w:cs="Arial"/>
              </w:rPr>
              <w:t>3.</w:t>
            </w:r>
            <w:r w:rsidR="00F81A95">
              <w:rPr>
                <w:rFonts w:asciiTheme="minorHAnsi" w:eastAsiaTheme="minorEastAsia" w:hAnsiTheme="minorHAnsi" w:cstheme="minorBidi"/>
                <w:sz w:val="22"/>
                <w:szCs w:val="22"/>
              </w:rPr>
              <w:tab/>
            </w:r>
            <w:r w:rsidR="00F81A95" w:rsidRPr="00D9577D">
              <w:rPr>
                <w:rStyle w:val="Kpr"/>
                <w:rFonts w:ascii="Arial" w:hAnsi="Arial" w:cs="Arial"/>
              </w:rPr>
              <w:t>Programın Türü</w:t>
            </w:r>
            <w:r w:rsidR="00F81A95">
              <w:rPr>
                <w:webHidden/>
              </w:rPr>
              <w:tab/>
            </w:r>
            <w:r w:rsidR="00F81A95">
              <w:rPr>
                <w:webHidden/>
              </w:rPr>
              <w:fldChar w:fldCharType="begin"/>
            </w:r>
            <w:r w:rsidR="00F81A95">
              <w:rPr>
                <w:webHidden/>
              </w:rPr>
              <w:instrText xml:space="preserve"> PAGEREF _Toc188452850 \h </w:instrText>
            </w:r>
            <w:r w:rsidR="00F81A95">
              <w:rPr>
                <w:webHidden/>
              </w:rPr>
            </w:r>
            <w:r w:rsidR="00F81A95">
              <w:rPr>
                <w:webHidden/>
              </w:rPr>
              <w:fldChar w:fldCharType="separate"/>
            </w:r>
            <w:r w:rsidR="0076636F">
              <w:rPr>
                <w:webHidden/>
              </w:rPr>
              <w:t>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1" w:history="1">
            <w:r w:rsidR="00F81A95" w:rsidRPr="00D9577D">
              <w:rPr>
                <w:rStyle w:val="Kpr"/>
                <w:rFonts w:ascii="Arial" w:hAnsi="Arial" w:cs="Arial"/>
              </w:rPr>
              <w:t>4.</w:t>
            </w:r>
            <w:r w:rsidR="00F81A95">
              <w:rPr>
                <w:rFonts w:asciiTheme="minorHAnsi" w:eastAsiaTheme="minorEastAsia" w:hAnsiTheme="minorHAnsi" w:cstheme="minorBidi"/>
                <w:sz w:val="22"/>
                <w:szCs w:val="22"/>
              </w:rPr>
              <w:tab/>
            </w:r>
            <w:r w:rsidR="00F81A95" w:rsidRPr="00D9577D">
              <w:rPr>
                <w:rStyle w:val="Kpr"/>
                <w:rFonts w:ascii="Arial" w:hAnsi="Arial" w:cs="Arial"/>
              </w:rPr>
              <w:t>Üniversite Hakkında</w:t>
            </w:r>
            <w:r w:rsidR="00F81A95">
              <w:rPr>
                <w:webHidden/>
              </w:rPr>
              <w:tab/>
            </w:r>
            <w:r w:rsidR="00F81A95">
              <w:rPr>
                <w:webHidden/>
              </w:rPr>
              <w:fldChar w:fldCharType="begin"/>
            </w:r>
            <w:r w:rsidR="00F81A95">
              <w:rPr>
                <w:webHidden/>
              </w:rPr>
              <w:instrText xml:space="preserve"> PAGEREF _Toc188452851 \h </w:instrText>
            </w:r>
            <w:r w:rsidR="00F81A95">
              <w:rPr>
                <w:webHidden/>
              </w:rPr>
            </w:r>
            <w:r w:rsidR="00F81A95">
              <w:rPr>
                <w:webHidden/>
              </w:rPr>
              <w:fldChar w:fldCharType="separate"/>
            </w:r>
            <w:r w:rsidR="0076636F">
              <w:rPr>
                <w:webHidden/>
              </w:rPr>
              <w:t>5</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2" w:history="1">
            <w:r w:rsidR="00F81A95" w:rsidRPr="00D9577D">
              <w:rPr>
                <w:rStyle w:val="Kpr"/>
                <w:rFonts w:ascii="Arial" w:hAnsi="Arial" w:cs="Arial"/>
              </w:rPr>
              <w:t xml:space="preserve">5. </w:t>
            </w:r>
            <w:r w:rsidR="00F81A95">
              <w:rPr>
                <w:rFonts w:asciiTheme="minorHAnsi" w:eastAsiaTheme="minorEastAsia" w:hAnsiTheme="minorHAnsi" w:cstheme="minorBidi"/>
                <w:sz w:val="22"/>
                <w:szCs w:val="22"/>
              </w:rPr>
              <w:tab/>
            </w:r>
            <w:r w:rsidR="00F81A95" w:rsidRPr="00D9577D">
              <w:rPr>
                <w:rStyle w:val="Kpr"/>
                <w:rFonts w:ascii="Arial" w:hAnsi="Arial" w:cs="Arial"/>
              </w:rPr>
              <w:t>Fakülte/Yüksekokul Hakkında</w:t>
            </w:r>
            <w:r w:rsidR="00F81A95">
              <w:rPr>
                <w:webHidden/>
              </w:rPr>
              <w:tab/>
            </w:r>
            <w:r w:rsidR="00F81A95">
              <w:rPr>
                <w:webHidden/>
              </w:rPr>
              <w:fldChar w:fldCharType="begin"/>
            </w:r>
            <w:r w:rsidR="00F81A95">
              <w:rPr>
                <w:webHidden/>
              </w:rPr>
              <w:instrText xml:space="preserve"> PAGEREF _Toc188452852 \h </w:instrText>
            </w:r>
            <w:r w:rsidR="00F81A95">
              <w:rPr>
                <w:webHidden/>
              </w:rPr>
            </w:r>
            <w:r w:rsidR="00F81A95">
              <w:rPr>
                <w:webHidden/>
              </w:rPr>
              <w:fldChar w:fldCharType="separate"/>
            </w:r>
            <w:r w:rsidR="0076636F">
              <w:rPr>
                <w:webHidden/>
              </w:rPr>
              <w:t>5</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3" w:history="1">
            <w:r w:rsidR="00F81A95" w:rsidRPr="00D9577D">
              <w:rPr>
                <w:rStyle w:val="Kpr"/>
                <w:rFonts w:ascii="Arial" w:hAnsi="Arial" w:cs="Arial"/>
              </w:rPr>
              <w:t>6.   Programın Kısa Tarihçesi</w:t>
            </w:r>
            <w:r w:rsidR="00F81A95">
              <w:rPr>
                <w:webHidden/>
              </w:rPr>
              <w:tab/>
            </w:r>
            <w:r w:rsidR="00F81A95">
              <w:rPr>
                <w:webHidden/>
              </w:rPr>
              <w:fldChar w:fldCharType="begin"/>
            </w:r>
            <w:r w:rsidR="00F81A95">
              <w:rPr>
                <w:webHidden/>
              </w:rPr>
              <w:instrText xml:space="preserve"> PAGEREF _Toc188452853 \h </w:instrText>
            </w:r>
            <w:r w:rsidR="00F81A95">
              <w:rPr>
                <w:webHidden/>
              </w:rPr>
            </w:r>
            <w:r w:rsidR="00F81A95">
              <w:rPr>
                <w:webHidden/>
              </w:rPr>
              <w:fldChar w:fldCharType="separate"/>
            </w:r>
            <w:r w:rsidR="0076636F">
              <w:rPr>
                <w:webHidden/>
              </w:rPr>
              <w:t>5</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4" w:history="1">
            <w:r w:rsidR="00F81A95" w:rsidRPr="00D9577D">
              <w:rPr>
                <w:rStyle w:val="Kpr"/>
                <w:rFonts w:ascii="Arial" w:hAnsi="Arial" w:cs="Arial"/>
              </w:rPr>
              <w:t>7.</w:t>
            </w:r>
            <w:r w:rsidR="00F81A95">
              <w:rPr>
                <w:rFonts w:asciiTheme="minorHAnsi" w:eastAsiaTheme="minorEastAsia" w:hAnsiTheme="minorHAnsi" w:cstheme="minorBidi"/>
                <w:sz w:val="22"/>
                <w:szCs w:val="22"/>
              </w:rPr>
              <w:tab/>
            </w:r>
            <w:r w:rsidR="00F81A95" w:rsidRPr="00D9577D">
              <w:rPr>
                <w:rStyle w:val="Kpr"/>
                <w:rFonts w:ascii="Arial" w:hAnsi="Arial" w:cs="Arial"/>
              </w:rPr>
              <w:t>Önceki Yetersizliklerin Giderilmesi Yönünde Alınan Önlemler</w:t>
            </w:r>
            <w:r w:rsidR="00F81A95">
              <w:rPr>
                <w:webHidden/>
              </w:rPr>
              <w:tab/>
            </w:r>
            <w:r w:rsidR="00F81A95">
              <w:rPr>
                <w:webHidden/>
              </w:rPr>
              <w:fldChar w:fldCharType="begin"/>
            </w:r>
            <w:r w:rsidR="00F81A95">
              <w:rPr>
                <w:webHidden/>
              </w:rPr>
              <w:instrText xml:space="preserve"> PAGEREF _Toc188452854 \h </w:instrText>
            </w:r>
            <w:r w:rsidR="00F81A95">
              <w:rPr>
                <w:webHidden/>
              </w:rPr>
            </w:r>
            <w:r w:rsidR="00F81A95">
              <w:rPr>
                <w:webHidden/>
              </w:rPr>
              <w:fldChar w:fldCharType="separate"/>
            </w:r>
            <w:r w:rsidR="0076636F">
              <w:rPr>
                <w:webHidden/>
              </w:rPr>
              <w:t>6</w:t>
            </w:r>
            <w:r w:rsidR="00F81A95">
              <w:rPr>
                <w:webHidden/>
              </w:rPr>
              <w:fldChar w:fldCharType="end"/>
            </w:r>
          </w:hyperlink>
        </w:p>
        <w:p w:rsidR="00F81A95" w:rsidRDefault="006B60D8">
          <w:pPr>
            <w:pStyle w:val="T2"/>
            <w:rPr>
              <w:rFonts w:asciiTheme="minorHAnsi" w:eastAsiaTheme="minorEastAsia" w:hAnsiTheme="minorHAnsi" w:cstheme="minorBidi"/>
              <w:sz w:val="22"/>
              <w:szCs w:val="22"/>
            </w:rPr>
          </w:pPr>
          <w:hyperlink w:anchor="_Toc188452855" w:history="1">
            <w:r w:rsidR="00F81A95" w:rsidRPr="00D9577D">
              <w:rPr>
                <w:rStyle w:val="Kpr"/>
                <w:rFonts w:ascii="Arial" w:hAnsi="Arial" w:cs="Arial"/>
              </w:rPr>
              <w:t>B. Değerlendirme Ölçütleri</w:t>
            </w:r>
            <w:r w:rsidR="00F81A95">
              <w:rPr>
                <w:webHidden/>
              </w:rPr>
              <w:tab/>
            </w:r>
            <w:r w:rsidR="00F81A95">
              <w:rPr>
                <w:webHidden/>
              </w:rPr>
              <w:fldChar w:fldCharType="begin"/>
            </w:r>
            <w:r w:rsidR="00F81A95">
              <w:rPr>
                <w:webHidden/>
              </w:rPr>
              <w:instrText xml:space="preserve"> PAGEREF _Toc188452855 \h </w:instrText>
            </w:r>
            <w:r w:rsidR="00F81A95">
              <w:rPr>
                <w:webHidden/>
              </w:rPr>
            </w:r>
            <w:r w:rsidR="00F81A95">
              <w:rPr>
                <w:webHidden/>
              </w:rPr>
              <w:fldChar w:fldCharType="separate"/>
            </w:r>
            <w:r w:rsidR="0076636F">
              <w:rPr>
                <w:webHidden/>
              </w:rPr>
              <w:t>6</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6" w:history="1">
            <w:r w:rsidR="00F81A95" w:rsidRPr="00D9577D">
              <w:rPr>
                <w:rStyle w:val="Kpr"/>
                <w:rFonts w:ascii="Arial" w:hAnsi="Arial" w:cs="Arial"/>
              </w:rPr>
              <w:t>ÖLÇÜT 1: ÖĞRENCİLER</w:t>
            </w:r>
            <w:r w:rsidR="00F81A95">
              <w:rPr>
                <w:webHidden/>
              </w:rPr>
              <w:tab/>
            </w:r>
            <w:r w:rsidR="00F81A95">
              <w:rPr>
                <w:webHidden/>
              </w:rPr>
              <w:fldChar w:fldCharType="begin"/>
            </w:r>
            <w:r w:rsidR="00F81A95">
              <w:rPr>
                <w:webHidden/>
              </w:rPr>
              <w:instrText xml:space="preserve"> PAGEREF _Toc188452856 \h </w:instrText>
            </w:r>
            <w:r w:rsidR="00F81A95">
              <w:rPr>
                <w:webHidden/>
              </w:rPr>
            </w:r>
            <w:r w:rsidR="00F81A95">
              <w:rPr>
                <w:webHidden/>
              </w:rPr>
              <w:fldChar w:fldCharType="separate"/>
            </w:r>
            <w:r w:rsidR="0076636F">
              <w:rPr>
                <w:webHidden/>
              </w:rPr>
              <w:t>6</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7" w:history="1">
            <w:r w:rsidR="00F81A95" w:rsidRPr="00D9577D">
              <w:rPr>
                <w:rStyle w:val="Kpr"/>
                <w:rFonts w:ascii="Arial" w:hAnsi="Arial" w:cs="Arial"/>
              </w:rPr>
              <w:t>1.1 Öğrenci Kabulleri</w:t>
            </w:r>
            <w:r w:rsidR="00F81A95">
              <w:rPr>
                <w:webHidden/>
              </w:rPr>
              <w:tab/>
            </w:r>
            <w:r w:rsidR="00F81A95">
              <w:rPr>
                <w:webHidden/>
              </w:rPr>
              <w:fldChar w:fldCharType="begin"/>
            </w:r>
            <w:r w:rsidR="00F81A95">
              <w:rPr>
                <w:webHidden/>
              </w:rPr>
              <w:instrText xml:space="preserve"> PAGEREF _Toc188452857 \h </w:instrText>
            </w:r>
            <w:r w:rsidR="00F81A95">
              <w:rPr>
                <w:webHidden/>
              </w:rPr>
            </w:r>
            <w:r w:rsidR="00F81A95">
              <w:rPr>
                <w:webHidden/>
              </w:rPr>
              <w:fldChar w:fldCharType="separate"/>
            </w:r>
            <w:r w:rsidR="0076636F">
              <w:rPr>
                <w:webHidden/>
              </w:rPr>
              <w:t>6</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8" w:history="1">
            <w:r w:rsidR="00F81A95" w:rsidRPr="00D9577D">
              <w:rPr>
                <w:rStyle w:val="Kpr"/>
                <w:rFonts w:ascii="Arial" w:hAnsi="Arial" w:cs="Arial"/>
              </w:rPr>
              <w:t>1.2 Yatay ve Dikey Geçişler, Çift Anadal ve Ders Sayma</w:t>
            </w:r>
            <w:r w:rsidR="00F81A95">
              <w:rPr>
                <w:webHidden/>
              </w:rPr>
              <w:tab/>
            </w:r>
            <w:r w:rsidR="00F81A95">
              <w:rPr>
                <w:webHidden/>
              </w:rPr>
              <w:fldChar w:fldCharType="begin"/>
            </w:r>
            <w:r w:rsidR="00F81A95">
              <w:rPr>
                <w:webHidden/>
              </w:rPr>
              <w:instrText xml:space="preserve"> PAGEREF _Toc188452858 \h </w:instrText>
            </w:r>
            <w:r w:rsidR="00F81A95">
              <w:rPr>
                <w:webHidden/>
              </w:rPr>
            </w:r>
            <w:r w:rsidR="00F81A95">
              <w:rPr>
                <w:webHidden/>
              </w:rPr>
              <w:fldChar w:fldCharType="separate"/>
            </w:r>
            <w:r w:rsidR="0076636F">
              <w:rPr>
                <w:webHidden/>
              </w:rPr>
              <w:t>6</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59" w:history="1">
            <w:r w:rsidR="00F81A95" w:rsidRPr="00D9577D">
              <w:rPr>
                <w:rStyle w:val="Kpr"/>
                <w:rFonts w:ascii="Arial" w:hAnsi="Arial" w:cs="Arial"/>
              </w:rPr>
              <w:t>1.3 Öğrenci Değişimi</w:t>
            </w:r>
            <w:r w:rsidR="00F81A95">
              <w:rPr>
                <w:webHidden/>
              </w:rPr>
              <w:tab/>
            </w:r>
            <w:r w:rsidR="00F81A95">
              <w:rPr>
                <w:webHidden/>
              </w:rPr>
              <w:fldChar w:fldCharType="begin"/>
            </w:r>
            <w:r w:rsidR="00F81A95">
              <w:rPr>
                <w:webHidden/>
              </w:rPr>
              <w:instrText xml:space="preserve"> PAGEREF _Toc188452859 \h </w:instrText>
            </w:r>
            <w:r w:rsidR="00F81A95">
              <w:rPr>
                <w:webHidden/>
              </w:rPr>
            </w:r>
            <w:r w:rsidR="00F81A95">
              <w:rPr>
                <w:webHidden/>
              </w:rPr>
              <w:fldChar w:fldCharType="separate"/>
            </w:r>
            <w:r w:rsidR="0076636F">
              <w:rPr>
                <w:webHidden/>
              </w:rPr>
              <w:t>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0" w:history="1">
            <w:r w:rsidR="00F81A95" w:rsidRPr="00D9577D">
              <w:rPr>
                <w:rStyle w:val="Kpr"/>
                <w:rFonts w:ascii="Arial" w:hAnsi="Arial" w:cs="Arial"/>
              </w:rPr>
              <w:t>1.4 Danışmanlık ve İzleme</w:t>
            </w:r>
            <w:r w:rsidR="00F81A95">
              <w:rPr>
                <w:webHidden/>
              </w:rPr>
              <w:tab/>
            </w:r>
            <w:r w:rsidR="00F81A95">
              <w:rPr>
                <w:webHidden/>
              </w:rPr>
              <w:fldChar w:fldCharType="begin"/>
            </w:r>
            <w:r w:rsidR="00F81A95">
              <w:rPr>
                <w:webHidden/>
              </w:rPr>
              <w:instrText xml:space="preserve"> PAGEREF _Toc188452860 \h </w:instrText>
            </w:r>
            <w:r w:rsidR="00F81A95">
              <w:rPr>
                <w:webHidden/>
              </w:rPr>
            </w:r>
            <w:r w:rsidR="00F81A95">
              <w:rPr>
                <w:webHidden/>
              </w:rPr>
              <w:fldChar w:fldCharType="separate"/>
            </w:r>
            <w:r w:rsidR="0076636F">
              <w:rPr>
                <w:webHidden/>
              </w:rPr>
              <w:t>8</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1" w:history="1">
            <w:r w:rsidR="00F81A95" w:rsidRPr="00D9577D">
              <w:rPr>
                <w:rStyle w:val="Kpr"/>
                <w:rFonts w:ascii="Arial" w:hAnsi="Arial" w:cs="Arial"/>
              </w:rPr>
              <w:t>1.5 Başarı Değerlendirmesi</w:t>
            </w:r>
            <w:r w:rsidR="00F81A95">
              <w:rPr>
                <w:webHidden/>
              </w:rPr>
              <w:tab/>
            </w:r>
            <w:r w:rsidR="00F81A95">
              <w:rPr>
                <w:webHidden/>
              </w:rPr>
              <w:fldChar w:fldCharType="begin"/>
            </w:r>
            <w:r w:rsidR="00F81A95">
              <w:rPr>
                <w:webHidden/>
              </w:rPr>
              <w:instrText xml:space="preserve"> PAGEREF _Toc188452861 \h </w:instrText>
            </w:r>
            <w:r w:rsidR="00F81A95">
              <w:rPr>
                <w:webHidden/>
              </w:rPr>
            </w:r>
            <w:r w:rsidR="00F81A95">
              <w:rPr>
                <w:webHidden/>
              </w:rPr>
              <w:fldChar w:fldCharType="separate"/>
            </w:r>
            <w:r w:rsidR="0076636F">
              <w:rPr>
                <w:webHidden/>
              </w:rPr>
              <w:t>8</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2" w:history="1">
            <w:r w:rsidR="00F81A95" w:rsidRPr="00D9577D">
              <w:rPr>
                <w:rStyle w:val="Kpr"/>
                <w:rFonts w:ascii="Arial" w:hAnsi="Arial" w:cs="Arial"/>
              </w:rPr>
              <w:t>1.6 Öğrenci Memnuniyeti</w:t>
            </w:r>
            <w:r w:rsidR="00F81A95">
              <w:rPr>
                <w:webHidden/>
              </w:rPr>
              <w:tab/>
            </w:r>
            <w:r w:rsidR="00F81A95">
              <w:rPr>
                <w:webHidden/>
              </w:rPr>
              <w:fldChar w:fldCharType="begin"/>
            </w:r>
            <w:r w:rsidR="00F81A95">
              <w:rPr>
                <w:webHidden/>
              </w:rPr>
              <w:instrText xml:space="preserve"> PAGEREF _Toc188452862 \h </w:instrText>
            </w:r>
            <w:r w:rsidR="00F81A95">
              <w:rPr>
                <w:webHidden/>
              </w:rPr>
            </w:r>
            <w:r w:rsidR="00F81A95">
              <w:rPr>
                <w:webHidden/>
              </w:rPr>
              <w:fldChar w:fldCharType="separate"/>
            </w:r>
            <w:r w:rsidR="0076636F">
              <w:rPr>
                <w:webHidden/>
              </w:rPr>
              <w:t>8</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3" w:history="1">
            <w:r w:rsidR="00F81A95" w:rsidRPr="00D9577D">
              <w:rPr>
                <w:rStyle w:val="Kpr"/>
                <w:rFonts w:ascii="Arial" w:hAnsi="Arial" w:cs="Arial"/>
              </w:rPr>
              <w:t>1.7 Mezuniyet Koşulları</w:t>
            </w:r>
            <w:r w:rsidR="00F81A95">
              <w:rPr>
                <w:webHidden/>
              </w:rPr>
              <w:tab/>
            </w:r>
            <w:r w:rsidR="00F81A95">
              <w:rPr>
                <w:webHidden/>
              </w:rPr>
              <w:fldChar w:fldCharType="begin"/>
            </w:r>
            <w:r w:rsidR="00F81A95">
              <w:rPr>
                <w:webHidden/>
              </w:rPr>
              <w:instrText xml:space="preserve"> PAGEREF _Toc188452863 \h </w:instrText>
            </w:r>
            <w:r w:rsidR="00F81A95">
              <w:rPr>
                <w:webHidden/>
              </w:rPr>
            </w:r>
            <w:r w:rsidR="00F81A95">
              <w:rPr>
                <w:webHidden/>
              </w:rPr>
              <w:fldChar w:fldCharType="separate"/>
            </w:r>
            <w:r w:rsidR="0076636F">
              <w:rPr>
                <w:webHidden/>
              </w:rPr>
              <w:t>8</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4" w:history="1">
            <w:r w:rsidR="00F81A95" w:rsidRPr="00D9577D">
              <w:rPr>
                <w:rStyle w:val="Kpr"/>
                <w:rFonts w:ascii="Arial" w:hAnsi="Arial" w:cs="Arial"/>
              </w:rPr>
              <w:t>ÖLÇÜT 2: PROGRAM ÖĞRETİM AMAÇLARI</w:t>
            </w:r>
            <w:r w:rsidR="00F81A95">
              <w:rPr>
                <w:webHidden/>
              </w:rPr>
              <w:tab/>
            </w:r>
            <w:r w:rsidR="00F81A95">
              <w:rPr>
                <w:webHidden/>
              </w:rPr>
              <w:fldChar w:fldCharType="begin"/>
            </w:r>
            <w:r w:rsidR="00F81A95">
              <w:rPr>
                <w:webHidden/>
              </w:rPr>
              <w:instrText xml:space="preserve"> PAGEREF _Toc188452864 \h </w:instrText>
            </w:r>
            <w:r w:rsidR="00F81A95">
              <w:rPr>
                <w:webHidden/>
              </w:rPr>
            </w:r>
            <w:r w:rsidR="00F81A95">
              <w:rPr>
                <w:webHidden/>
              </w:rPr>
              <w:fldChar w:fldCharType="separate"/>
            </w:r>
            <w:r w:rsidR="0076636F">
              <w:rPr>
                <w:webHidden/>
              </w:rPr>
              <w:t>9</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5" w:history="1">
            <w:r w:rsidR="00F81A95" w:rsidRPr="00D9577D">
              <w:rPr>
                <w:rStyle w:val="Kpr"/>
                <w:rFonts w:ascii="Arial" w:hAnsi="Arial" w:cs="Arial"/>
                <w:lang w:eastAsia="en-US"/>
              </w:rPr>
              <w:t>2.1 Tanımlanan Program Öğretim Amaçları</w:t>
            </w:r>
            <w:r w:rsidR="00F81A95">
              <w:rPr>
                <w:webHidden/>
              </w:rPr>
              <w:tab/>
            </w:r>
            <w:r w:rsidR="00F81A95">
              <w:rPr>
                <w:webHidden/>
              </w:rPr>
              <w:fldChar w:fldCharType="begin"/>
            </w:r>
            <w:r w:rsidR="00F81A95">
              <w:rPr>
                <w:webHidden/>
              </w:rPr>
              <w:instrText xml:space="preserve"> PAGEREF _Toc188452865 \h </w:instrText>
            </w:r>
            <w:r w:rsidR="00F81A95">
              <w:rPr>
                <w:webHidden/>
              </w:rPr>
            </w:r>
            <w:r w:rsidR="00F81A95">
              <w:rPr>
                <w:webHidden/>
              </w:rPr>
              <w:fldChar w:fldCharType="separate"/>
            </w:r>
            <w:r w:rsidR="0076636F">
              <w:rPr>
                <w:webHidden/>
              </w:rPr>
              <w:t>9</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6" w:history="1">
            <w:r w:rsidR="00F81A95" w:rsidRPr="00D9577D">
              <w:rPr>
                <w:rStyle w:val="Kpr"/>
                <w:rFonts w:ascii="Arial" w:hAnsi="Arial" w:cs="Arial"/>
              </w:rPr>
              <w:t>2.2 Kurum Özgörevleriyle Tutarlılık</w:t>
            </w:r>
            <w:r w:rsidR="00F81A95">
              <w:rPr>
                <w:webHidden/>
              </w:rPr>
              <w:tab/>
            </w:r>
            <w:r w:rsidR="00F81A95">
              <w:rPr>
                <w:webHidden/>
              </w:rPr>
              <w:fldChar w:fldCharType="begin"/>
            </w:r>
            <w:r w:rsidR="00F81A95">
              <w:rPr>
                <w:webHidden/>
              </w:rPr>
              <w:instrText xml:space="preserve"> PAGEREF _Toc188452866 \h </w:instrText>
            </w:r>
            <w:r w:rsidR="00F81A95">
              <w:rPr>
                <w:webHidden/>
              </w:rPr>
            </w:r>
            <w:r w:rsidR="00F81A95">
              <w:rPr>
                <w:webHidden/>
              </w:rPr>
              <w:fldChar w:fldCharType="separate"/>
            </w:r>
            <w:r w:rsidR="0076636F">
              <w:rPr>
                <w:webHidden/>
              </w:rPr>
              <w:t>9</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7" w:history="1">
            <w:r w:rsidR="00F81A95" w:rsidRPr="00D9577D">
              <w:rPr>
                <w:rStyle w:val="Kpr"/>
                <w:rFonts w:ascii="Arial" w:hAnsi="Arial" w:cs="Arial"/>
              </w:rPr>
              <w:t>2.3 Program Öğretim Amaçlarını Belirlemede Paydaşların İşlevleri</w:t>
            </w:r>
            <w:r w:rsidR="00F81A95">
              <w:rPr>
                <w:webHidden/>
              </w:rPr>
              <w:tab/>
            </w:r>
            <w:r w:rsidR="00F81A95">
              <w:rPr>
                <w:webHidden/>
              </w:rPr>
              <w:fldChar w:fldCharType="begin"/>
            </w:r>
            <w:r w:rsidR="00F81A95">
              <w:rPr>
                <w:webHidden/>
              </w:rPr>
              <w:instrText xml:space="preserve"> PAGEREF _Toc188452867 \h </w:instrText>
            </w:r>
            <w:r w:rsidR="00F81A95">
              <w:rPr>
                <w:webHidden/>
              </w:rPr>
            </w:r>
            <w:r w:rsidR="00F81A95">
              <w:rPr>
                <w:webHidden/>
              </w:rPr>
              <w:fldChar w:fldCharType="separate"/>
            </w:r>
            <w:r w:rsidR="0076636F">
              <w:rPr>
                <w:webHidden/>
              </w:rPr>
              <w:t>11</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8" w:history="1">
            <w:r w:rsidR="00F81A95" w:rsidRPr="00D9577D">
              <w:rPr>
                <w:rStyle w:val="Kpr"/>
                <w:rFonts w:ascii="Arial" w:hAnsi="Arial" w:cs="Arial"/>
              </w:rPr>
              <w:t>2.4 Program Öğretim Amaçlarının Yayımlanması</w:t>
            </w:r>
            <w:r w:rsidR="00F81A95">
              <w:rPr>
                <w:webHidden/>
              </w:rPr>
              <w:tab/>
            </w:r>
            <w:r w:rsidR="00F81A95">
              <w:rPr>
                <w:webHidden/>
              </w:rPr>
              <w:fldChar w:fldCharType="begin"/>
            </w:r>
            <w:r w:rsidR="00F81A95">
              <w:rPr>
                <w:webHidden/>
              </w:rPr>
              <w:instrText xml:space="preserve"> PAGEREF _Toc188452868 \h </w:instrText>
            </w:r>
            <w:r w:rsidR="00F81A95">
              <w:rPr>
                <w:webHidden/>
              </w:rPr>
            </w:r>
            <w:r w:rsidR="00F81A95">
              <w:rPr>
                <w:webHidden/>
              </w:rPr>
              <w:fldChar w:fldCharType="separate"/>
            </w:r>
            <w:r w:rsidR="0076636F">
              <w:rPr>
                <w:webHidden/>
              </w:rPr>
              <w:t>12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69" w:history="1">
            <w:r w:rsidR="00F81A95" w:rsidRPr="00D9577D">
              <w:rPr>
                <w:rStyle w:val="Kpr"/>
                <w:rFonts w:ascii="Arial" w:hAnsi="Arial" w:cs="Arial"/>
              </w:rPr>
              <w:t>2.5 Program Öğretim Amaçlarının Güncellenme Yöntemi</w:t>
            </w:r>
            <w:r w:rsidR="00F81A95">
              <w:rPr>
                <w:webHidden/>
              </w:rPr>
              <w:tab/>
            </w:r>
            <w:r w:rsidR="00F81A95">
              <w:rPr>
                <w:webHidden/>
              </w:rPr>
              <w:fldChar w:fldCharType="begin"/>
            </w:r>
            <w:r w:rsidR="00F81A95">
              <w:rPr>
                <w:webHidden/>
              </w:rPr>
              <w:instrText xml:space="preserve"> PAGEREF _Toc188452869 \h </w:instrText>
            </w:r>
            <w:r w:rsidR="00F81A95">
              <w:rPr>
                <w:webHidden/>
              </w:rPr>
            </w:r>
            <w:r w:rsidR="00F81A95">
              <w:rPr>
                <w:webHidden/>
              </w:rPr>
              <w:fldChar w:fldCharType="separate"/>
            </w:r>
            <w:r w:rsidR="0076636F">
              <w:rPr>
                <w:webHidden/>
              </w:rPr>
              <w:t>12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0" w:history="1">
            <w:r w:rsidR="00F81A95" w:rsidRPr="00D9577D">
              <w:rPr>
                <w:rStyle w:val="Kpr"/>
                <w:rFonts w:ascii="Arial" w:hAnsi="Arial" w:cs="Arial"/>
              </w:rPr>
              <w:t>2.6 Program Öğretim Amaçlarına Ulaşma</w:t>
            </w:r>
            <w:r w:rsidR="00F81A95">
              <w:rPr>
                <w:webHidden/>
              </w:rPr>
              <w:tab/>
            </w:r>
            <w:r w:rsidR="00F81A95">
              <w:rPr>
                <w:webHidden/>
              </w:rPr>
              <w:fldChar w:fldCharType="begin"/>
            </w:r>
            <w:r w:rsidR="00F81A95">
              <w:rPr>
                <w:webHidden/>
              </w:rPr>
              <w:instrText xml:space="preserve"> PAGEREF _Toc188452870 \h </w:instrText>
            </w:r>
            <w:r w:rsidR="00F81A95">
              <w:rPr>
                <w:webHidden/>
              </w:rPr>
            </w:r>
            <w:r w:rsidR="00F81A95">
              <w:rPr>
                <w:webHidden/>
              </w:rPr>
              <w:fldChar w:fldCharType="separate"/>
            </w:r>
            <w:r w:rsidR="0076636F">
              <w:rPr>
                <w:webHidden/>
              </w:rPr>
              <w:t>12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1" w:history="1">
            <w:r w:rsidR="00F81A95" w:rsidRPr="00D9577D">
              <w:rPr>
                <w:rStyle w:val="Kpr"/>
                <w:rFonts w:ascii="Arial" w:hAnsi="Arial" w:cs="Arial"/>
              </w:rPr>
              <w:t>ÖLÇÜT 3: PROGRAM ÇIKTILARI</w:t>
            </w:r>
            <w:r w:rsidR="00F81A95">
              <w:rPr>
                <w:webHidden/>
              </w:rPr>
              <w:tab/>
            </w:r>
            <w:r w:rsidR="00F81A95">
              <w:rPr>
                <w:webHidden/>
              </w:rPr>
              <w:fldChar w:fldCharType="begin"/>
            </w:r>
            <w:r w:rsidR="00F81A95">
              <w:rPr>
                <w:webHidden/>
              </w:rPr>
              <w:instrText xml:space="preserve"> PAGEREF _Toc188452871 \h </w:instrText>
            </w:r>
            <w:r w:rsidR="00F81A95">
              <w:rPr>
                <w:webHidden/>
              </w:rPr>
            </w:r>
            <w:r w:rsidR="00F81A95">
              <w:rPr>
                <w:webHidden/>
              </w:rPr>
              <w:fldChar w:fldCharType="separate"/>
            </w:r>
            <w:r w:rsidR="0076636F">
              <w:rPr>
                <w:webHidden/>
              </w:rPr>
              <w:t>12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2" w:history="1">
            <w:r w:rsidR="00F81A95" w:rsidRPr="00D9577D">
              <w:rPr>
                <w:rStyle w:val="Kpr"/>
                <w:rFonts w:ascii="Arial" w:hAnsi="Arial" w:cs="Arial"/>
              </w:rPr>
              <w:t>3.1 Tanımlanan Program Çıktıları</w:t>
            </w:r>
            <w:r w:rsidR="00F81A95">
              <w:rPr>
                <w:webHidden/>
              </w:rPr>
              <w:tab/>
            </w:r>
            <w:r w:rsidR="00F81A95">
              <w:rPr>
                <w:webHidden/>
              </w:rPr>
              <w:fldChar w:fldCharType="begin"/>
            </w:r>
            <w:r w:rsidR="00F81A95">
              <w:rPr>
                <w:webHidden/>
              </w:rPr>
              <w:instrText xml:space="preserve"> PAGEREF _Toc188452872 \h </w:instrText>
            </w:r>
            <w:r w:rsidR="00F81A95">
              <w:rPr>
                <w:webHidden/>
              </w:rPr>
            </w:r>
            <w:r w:rsidR="00F81A95">
              <w:rPr>
                <w:webHidden/>
              </w:rPr>
              <w:fldChar w:fldCharType="separate"/>
            </w:r>
            <w:r w:rsidR="0076636F">
              <w:rPr>
                <w:webHidden/>
              </w:rPr>
              <w:t>12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3" w:history="1">
            <w:r w:rsidR="00F81A95" w:rsidRPr="00D9577D">
              <w:rPr>
                <w:rStyle w:val="Kpr"/>
                <w:rFonts w:ascii="Arial" w:hAnsi="Arial" w:cs="Arial"/>
              </w:rPr>
              <w:t>3.2 Program Çıktılarının Ölçme ve Değerlendirme Süreci</w:t>
            </w:r>
            <w:r w:rsidR="00F81A95">
              <w:rPr>
                <w:webHidden/>
              </w:rPr>
              <w:tab/>
            </w:r>
            <w:r w:rsidR="00F81A95">
              <w:rPr>
                <w:webHidden/>
              </w:rPr>
              <w:fldChar w:fldCharType="begin"/>
            </w:r>
            <w:r w:rsidR="00F81A95">
              <w:rPr>
                <w:webHidden/>
              </w:rPr>
              <w:instrText xml:space="preserve"> PAGEREF _Toc188452873 \h </w:instrText>
            </w:r>
            <w:r w:rsidR="00F81A95">
              <w:rPr>
                <w:webHidden/>
              </w:rPr>
            </w:r>
            <w:r w:rsidR="00F81A95">
              <w:rPr>
                <w:webHidden/>
              </w:rPr>
              <w:fldChar w:fldCharType="separate"/>
            </w:r>
            <w:r w:rsidR="0076636F">
              <w:rPr>
                <w:webHidden/>
              </w:rPr>
              <w:t>14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4" w:history="1">
            <w:r w:rsidR="00F81A95" w:rsidRPr="00D9577D">
              <w:rPr>
                <w:rStyle w:val="Kpr"/>
                <w:rFonts w:ascii="Arial" w:hAnsi="Arial" w:cs="Arial"/>
              </w:rPr>
              <w:t>3.3 Program Çıktılarına Ulaşma</w:t>
            </w:r>
            <w:r w:rsidR="00F81A95">
              <w:rPr>
                <w:webHidden/>
              </w:rPr>
              <w:tab/>
            </w:r>
            <w:r w:rsidR="00F81A95">
              <w:rPr>
                <w:webHidden/>
              </w:rPr>
              <w:fldChar w:fldCharType="begin"/>
            </w:r>
            <w:r w:rsidR="00F81A95">
              <w:rPr>
                <w:webHidden/>
              </w:rPr>
              <w:instrText xml:space="preserve"> PAGEREF _Toc188452874 \h </w:instrText>
            </w:r>
            <w:r w:rsidR="00F81A95">
              <w:rPr>
                <w:webHidden/>
              </w:rPr>
            </w:r>
            <w:r w:rsidR="00F81A95">
              <w:rPr>
                <w:webHidden/>
              </w:rPr>
              <w:fldChar w:fldCharType="separate"/>
            </w:r>
            <w:r w:rsidR="0076636F">
              <w:rPr>
                <w:webHidden/>
              </w:rPr>
              <w:t>16</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5" w:history="1">
            <w:r w:rsidR="00F81A95" w:rsidRPr="00D9577D">
              <w:rPr>
                <w:rStyle w:val="Kpr"/>
                <w:rFonts w:ascii="Arial" w:hAnsi="Arial" w:cs="Arial"/>
              </w:rPr>
              <w:t>ÖLÇÜT 4: ÖĞRETİM PLANI</w:t>
            </w:r>
            <w:r w:rsidR="00F81A95">
              <w:rPr>
                <w:webHidden/>
              </w:rPr>
              <w:tab/>
            </w:r>
            <w:r w:rsidR="00F81A95">
              <w:rPr>
                <w:webHidden/>
              </w:rPr>
              <w:fldChar w:fldCharType="begin"/>
            </w:r>
            <w:r w:rsidR="00F81A95">
              <w:rPr>
                <w:webHidden/>
              </w:rPr>
              <w:instrText xml:space="preserve"> PAGEREF _Toc188452875 \h </w:instrText>
            </w:r>
            <w:r w:rsidR="00F81A95">
              <w:rPr>
                <w:webHidden/>
              </w:rPr>
            </w:r>
            <w:r w:rsidR="00F81A95">
              <w:rPr>
                <w:webHidden/>
              </w:rPr>
              <w:fldChar w:fldCharType="separate"/>
            </w:r>
            <w:r w:rsidR="0076636F">
              <w:rPr>
                <w:webHidden/>
              </w:rPr>
              <w:t>19</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6" w:history="1">
            <w:r w:rsidR="00F81A95" w:rsidRPr="00D9577D">
              <w:rPr>
                <w:rStyle w:val="Kpr"/>
                <w:rFonts w:ascii="Arial" w:hAnsi="Arial" w:cs="Arial"/>
              </w:rPr>
              <w:t>4.1 Öğretim Planı (Müfredat)</w:t>
            </w:r>
            <w:r w:rsidR="00F81A95">
              <w:rPr>
                <w:webHidden/>
              </w:rPr>
              <w:tab/>
            </w:r>
            <w:r w:rsidR="00F81A95">
              <w:rPr>
                <w:webHidden/>
              </w:rPr>
              <w:fldChar w:fldCharType="begin"/>
            </w:r>
            <w:r w:rsidR="00F81A95">
              <w:rPr>
                <w:webHidden/>
              </w:rPr>
              <w:instrText xml:space="preserve"> PAGEREF _Toc188452876 \h </w:instrText>
            </w:r>
            <w:r w:rsidR="00F81A95">
              <w:rPr>
                <w:webHidden/>
              </w:rPr>
            </w:r>
            <w:r w:rsidR="00F81A95">
              <w:rPr>
                <w:webHidden/>
              </w:rPr>
              <w:fldChar w:fldCharType="separate"/>
            </w:r>
            <w:r w:rsidR="0076636F">
              <w:rPr>
                <w:webHidden/>
              </w:rPr>
              <w:t>19</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7" w:history="1">
            <w:r w:rsidR="00F81A95" w:rsidRPr="00D9577D">
              <w:rPr>
                <w:rStyle w:val="Kpr"/>
                <w:rFonts w:ascii="Arial" w:hAnsi="Arial" w:cs="Arial"/>
              </w:rPr>
              <w:t>4.2 Öğretim Planını Uygulama Yöntemi</w:t>
            </w:r>
            <w:r w:rsidR="00F81A95">
              <w:rPr>
                <w:webHidden/>
              </w:rPr>
              <w:tab/>
            </w:r>
            <w:r w:rsidR="00F81A95">
              <w:rPr>
                <w:webHidden/>
              </w:rPr>
              <w:fldChar w:fldCharType="begin"/>
            </w:r>
            <w:r w:rsidR="00F81A95">
              <w:rPr>
                <w:webHidden/>
              </w:rPr>
              <w:instrText xml:space="preserve"> PAGEREF _Toc188452877 \h </w:instrText>
            </w:r>
            <w:r w:rsidR="00F81A95">
              <w:rPr>
                <w:webHidden/>
              </w:rPr>
            </w:r>
            <w:r w:rsidR="00F81A95">
              <w:rPr>
                <w:webHidden/>
              </w:rPr>
              <w:fldChar w:fldCharType="separate"/>
            </w:r>
            <w:r w:rsidR="0076636F">
              <w:rPr>
                <w:webHidden/>
              </w:rPr>
              <w:t>27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8" w:history="1">
            <w:r w:rsidR="00F81A95" w:rsidRPr="00D9577D">
              <w:rPr>
                <w:rStyle w:val="Kpr"/>
                <w:rFonts w:ascii="Arial" w:hAnsi="Arial" w:cs="Arial"/>
              </w:rPr>
              <w:t>4.3 Öğretim Planını Yönetim Sistemi</w:t>
            </w:r>
            <w:r w:rsidR="00F81A95">
              <w:rPr>
                <w:webHidden/>
              </w:rPr>
              <w:tab/>
            </w:r>
            <w:r w:rsidR="00F81A95">
              <w:rPr>
                <w:webHidden/>
              </w:rPr>
              <w:fldChar w:fldCharType="begin"/>
            </w:r>
            <w:r w:rsidR="00F81A95">
              <w:rPr>
                <w:webHidden/>
              </w:rPr>
              <w:instrText xml:space="preserve"> PAGEREF _Toc188452878 \h </w:instrText>
            </w:r>
            <w:r w:rsidR="00F81A95">
              <w:rPr>
                <w:webHidden/>
              </w:rPr>
            </w:r>
            <w:r w:rsidR="00F81A95">
              <w:rPr>
                <w:webHidden/>
              </w:rPr>
              <w:fldChar w:fldCharType="separate"/>
            </w:r>
            <w:r w:rsidR="0076636F">
              <w:rPr>
                <w:webHidden/>
              </w:rPr>
              <w:t>27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79" w:history="1">
            <w:r w:rsidR="00F81A95" w:rsidRPr="00D9577D">
              <w:rPr>
                <w:rStyle w:val="Kpr"/>
                <w:rFonts w:ascii="Arial" w:hAnsi="Arial" w:cs="Arial"/>
              </w:rPr>
              <w:t>4.4 Alan Uygulama Deneyimi</w:t>
            </w:r>
            <w:r w:rsidR="00F81A95">
              <w:rPr>
                <w:webHidden/>
              </w:rPr>
              <w:tab/>
            </w:r>
            <w:r w:rsidR="00F81A95">
              <w:rPr>
                <w:webHidden/>
              </w:rPr>
              <w:fldChar w:fldCharType="begin"/>
            </w:r>
            <w:r w:rsidR="00F81A95">
              <w:rPr>
                <w:webHidden/>
              </w:rPr>
              <w:instrText xml:space="preserve"> PAGEREF _Toc188452879 \h </w:instrText>
            </w:r>
            <w:r w:rsidR="00F81A95">
              <w:rPr>
                <w:webHidden/>
              </w:rPr>
            </w:r>
            <w:r w:rsidR="00F81A95">
              <w:rPr>
                <w:webHidden/>
              </w:rPr>
              <w:fldChar w:fldCharType="separate"/>
            </w:r>
            <w:r w:rsidR="0076636F">
              <w:rPr>
                <w:webHidden/>
              </w:rPr>
              <w:t>27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0" w:history="1">
            <w:r w:rsidR="00F81A95" w:rsidRPr="00D9577D">
              <w:rPr>
                <w:rStyle w:val="Kpr"/>
                <w:rFonts w:ascii="Arial" w:hAnsi="Arial" w:cs="Arial"/>
              </w:rPr>
              <w:t>4.5 Öğretim Planının Bileşenleri</w:t>
            </w:r>
            <w:r w:rsidR="00F81A95">
              <w:rPr>
                <w:webHidden/>
              </w:rPr>
              <w:tab/>
            </w:r>
            <w:r w:rsidR="00F81A95">
              <w:rPr>
                <w:webHidden/>
              </w:rPr>
              <w:fldChar w:fldCharType="begin"/>
            </w:r>
            <w:r w:rsidR="00F81A95">
              <w:rPr>
                <w:webHidden/>
              </w:rPr>
              <w:instrText xml:space="preserve"> PAGEREF _Toc188452880 \h </w:instrText>
            </w:r>
            <w:r w:rsidR="00F81A95">
              <w:rPr>
                <w:webHidden/>
              </w:rPr>
            </w:r>
            <w:r w:rsidR="00F81A95">
              <w:rPr>
                <w:webHidden/>
              </w:rPr>
              <w:fldChar w:fldCharType="separate"/>
            </w:r>
            <w:r w:rsidR="0076636F">
              <w:rPr>
                <w:webHidden/>
              </w:rPr>
              <w:t>27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1" w:history="1">
            <w:r w:rsidR="00F81A95" w:rsidRPr="00D9577D">
              <w:rPr>
                <w:rStyle w:val="Kpr"/>
                <w:rFonts w:ascii="Arial" w:hAnsi="Arial" w:cs="Arial"/>
              </w:rPr>
              <w:t>ÖLÇÜT 5: ÖĞRETİM KADROSU</w:t>
            </w:r>
            <w:r w:rsidR="00F81A95">
              <w:rPr>
                <w:webHidden/>
              </w:rPr>
              <w:tab/>
            </w:r>
            <w:r w:rsidR="00F81A95">
              <w:rPr>
                <w:webHidden/>
              </w:rPr>
              <w:fldChar w:fldCharType="begin"/>
            </w:r>
            <w:r w:rsidR="00F81A95">
              <w:rPr>
                <w:webHidden/>
              </w:rPr>
              <w:instrText xml:space="preserve"> PAGEREF _Toc188452881 \h </w:instrText>
            </w:r>
            <w:r w:rsidR="00F81A95">
              <w:rPr>
                <w:webHidden/>
              </w:rPr>
            </w:r>
            <w:r w:rsidR="00F81A95">
              <w:rPr>
                <w:webHidden/>
              </w:rPr>
              <w:fldChar w:fldCharType="separate"/>
            </w:r>
            <w:r w:rsidR="0076636F">
              <w:rPr>
                <w:webHidden/>
              </w:rPr>
              <w:t>27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2" w:history="1">
            <w:r w:rsidR="00F81A95" w:rsidRPr="00D9577D">
              <w:rPr>
                <w:rStyle w:val="Kpr"/>
                <w:rFonts w:ascii="Arial" w:hAnsi="Arial" w:cs="Arial"/>
              </w:rPr>
              <w:t>5.1 Öğretim Kadrosunun Sayıca ve Nitelik Bakımından Yeterliliği</w:t>
            </w:r>
            <w:r w:rsidR="00F81A95">
              <w:rPr>
                <w:webHidden/>
              </w:rPr>
              <w:tab/>
            </w:r>
            <w:r w:rsidR="00F81A95">
              <w:rPr>
                <w:webHidden/>
              </w:rPr>
              <w:fldChar w:fldCharType="begin"/>
            </w:r>
            <w:r w:rsidR="00F81A95">
              <w:rPr>
                <w:webHidden/>
              </w:rPr>
              <w:instrText xml:space="preserve"> PAGEREF _Toc188452882 \h </w:instrText>
            </w:r>
            <w:r w:rsidR="00F81A95">
              <w:rPr>
                <w:webHidden/>
              </w:rPr>
            </w:r>
            <w:r w:rsidR="00F81A95">
              <w:rPr>
                <w:webHidden/>
              </w:rPr>
              <w:fldChar w:fldCharType="separate"/>
            </w:r>
            <w:r w:rsidR="0076636F">
              <w:rPr>
                <w:webHidden/>
              </w:rPr>
              <w:t>27</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3" w:history="1">
            <w:r w:rsidR="00F81A95" w:rsidRPr="00D9577D">
              <w:rPr>
                <w:rStyle w:val="Kpr"/>
                <w:rFonts w:ascii="Arial" w:hAnsi="Arial" w:cs="Arial"/>
              </w:rPr>
              <w:t>5.2 Öğretim Kadrosunun Ders Verme Dışındaki Nitelikleri</w:t>
            </w:r>
            <w:r w:rsidR="00F81A95">
              <w:rPr>
                <w:webHidden/>
              </w:rPr>
              <w:tab/>
            </w:r>
            <w:r w:rsidR="00F81A95">
              <w:rPr>
                <w:webHidden/>
              </w:rPr>
              <w:fldChar w:fldCharType="begin"/>
            </w:r>
            <w:r w:rsidR="00F81A95">
              <w:rPr>
                <w:webHidden/>
              </w:rPr>
              <w:instrText xml:space="preserve"> PAGEREF _Toc188452883 \h </w:instrText>
            </w:r>
            <w:r w:rsidR="00F81A95">
              <w:rPr>
                <w:webHidden/>
              </w:rPr>
            </w:r>
            <w:r w:rsidR="00F81A95">
              <w:rPr>
                <w:webHidden/>
              </w:rPr>
              <w:fldChar w:fldCharType="separate"/>
            </w:r>
            <w:r w:rsidR="0076636F">
              <w:rPr>
                <w:webHidden/>
              </w:rPr>
              <w:t>30</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4" w:history="1">
            <w:r w:rsidR="00F81A95" w:rsidRPr="00D9577D">
              <w:rPr>
                <w:rStyle w:val="Kpr"/>
                <w:rFonts w:ascii="Arial" w:hAnsi="Arial" w:cs="Arial"/>
              </w:rPr>
              <w:t>5.3 Atama ve Yükseltme</w:t>
            </w:r>
            <w:r w:rsidR="00F81A95">
              <w:rPr>
                <w:webHidden/>
              </w:rPr>
              <w:tab/>
            </w:r>
            <w:r w:rsidR="00F81A95">
              <w:rPr>
                <w:webHidden/>
              </w:rPr>
              <w:fldChar w:fldCharType="begin"/>
            </w:r>
            <w:r w:rsidR="00F81A95">
              <w:rPr>
                <w:webHidden/>
              </w:rPr>
              <w:instrText xml:space="preserve"> PAGEREF _Toc188452884 \h </w:instrText>
            </w:r>
            <w:r w:rsidR="00F81A95">
              <w:rPr>
                <w:webHidden/>
              </w:rPr>
            </w:r>
            <w:r w:rsidR="00F81A95">
              <w:rPr>
                <w:webHidden/>
              </w:rPr>
              <w:fldChar w:fldCharType="separate"/>
            </w:r>
            <w:r w:rsidR="0076636F">
              <w:rPr>
                <w:webHidden/>
              </w:rPr>
              <w:t>30</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5" w:history="1">
            <w:r w:rsidR="00F81A95" w:rsidRPr="00D9577D">
              <w:rPr>
                <w:rStyle w:val="Kpr"/>
                <w:rFonts w:ascii="Arial" w:hAnsi="Arial" w:cs="Arial"/>
              </w:rPr>
              <w:t>5.4 Destek Öğretim Kadrosu</w:t>
            </w:r>
            <w:r w:rsidR="00F81A95">
              <w:rPr>
                <w:webHidden/>
              </w:rPr>
              <w:tab/>
            </w:r>
            <w:r w:rsidR="00F81A95">
              <w:rPr>
                <w:webHidden/>
              </w:rPr>
              <w:fldChar w:fldCharType="begin"/>
            </w:r>
            <w:r w:rsidR="00F81A95">
              <w:rPr>
                <w:webHidden/>
              </w:rPr>
              <w:instrText xml:space="preserve"> PAGEREF _Toc188452885 \h </w:instrText>
            </w:r>
            <w:r w:rsidR="00F81A95">
              <w:rPr>
                <w:webHidden/>
              </w:rPr>
            </w:r>
            <w:r w:rsidR="00F81A95">
              <w:rPr>
                <w:webHidden/>
              </w:rPr>
              <w:fldChar w:fldCharType="separate"/>
            </w:r>
            <w:r w:rsidR="0076636F">
              <w:rPr>
                <w:webHidden/>
              </w:rPr>
              <w:t>30</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6" w:history="1">
            <w:r w:rsidR="00F81A95" w:rsidRPr="00D9577D">
              <w:rPr>
                <w:rStyle w:val="Kpr"/>
                <w:rFonts w:ascii="Arial" w:hAnsi="Arial" w:cs="Arial"/>
              </w:rPr>
              <w:t>ÖLÇÜT 6: YÖNETİM YAPISI</w:t>
            </w:r>
            <w:r w:rsidR="00F81A95">
              <w:rPr>
                <w:webHidden/>
              </w:rPr>
              <w:tab/>
            </w:r>
            <w:r w:rsidR="00F81A95">
              <w:rPr>
                <w:webHidden/>
              </w:rPr>
              <w:fldChar w:fldCharType="begin"/>
            </w:r>
            <w:r w:rsidR="00F81A95">
              <w:rPr>
                <w:webHidden/>
              </w:rPr>
              <w:instrText xml:space="preserve"> PAGEREF _Toc188452886 \h </w:instrText>
            </w:r>
            <w:r w:rsidR="00F81A95">
              <w:rPr>
                <w:webHidden/>
              </w:rPr>
            </w:r>
            <w:r w:rsidR="00F81A95">
              <w:rPr>
                <w:webHidden/>
              </w:rPr>
              <w:fldChar w:fldCharType="separate"/>
            </w:r>
            <w:r w:rsidR="0076636F">
              <w:rPr>
                <w:webHidden/>
              </w:rPr>
              <w:t>30</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7" w:history="1">
            <w:r w:rsidR="00F81A95" w:rsidRPr="00D9577D">
              <w:rPr>
                <w:rStyle w:val="Kpr"/>
                <w:rFonts w:ascii="Arial" w:hAnsi="Arial" w:cs="Arial"/>
              </w:rPr>
              <w:t>ÖLÇÜT 7: ALTYAPI</w:t>
            </w:r>
            <w:r w:rsidR="00F81A95">
              <w:rPr>
                <w:webHidden/>
              </w:rPr>
              <w:tab/>
            </w:r>
            <w:r w:rsidR="00F81A95">
              <w:rPr>
                <w:webHidden/>
              </w:rPr>
              <w:fldChar w:fldCharType="begin"/>
            </w:r>
            <w:r w:rsidR="00F81A95">
              <w:rPr>
                <w:webHidden/>
              </w:rPr>
              <w:instrText xml:space="preserve"> PAGEREF _Toc188452887 \h </w:instrText>
            </w:r>
            <w:r w:rsidR="00F81A95">
              <w:rPr>
                <w:webHidden/>
              </w:rPr>
            </w:r>
            <w:r w:rsidR="00F81A95">
              <w:rPr>
                <w:webHidden/>
              </w:rPr>
              <w:fldChar w:fldCharType="separate"/>
            </w:r>
            <w:r w:rsidR="0076636F">
              <w:rPr>
                <w:webHidden/>
              </w:rPr>
              <w:t>31</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8" w:history="1">
            <w:r w:rsidR="00F81A95" w:rsidRPr="00D9577D">
              <w:rPr>
                <w:rStyle w:val="Kpr"/>
                <w:rFonts w:ascii="Arial" w:hAnsi="Arial" w:cs="Arial"/>
              </w:rPr>
              <w:t>7.1 Öğretim için Kullanılan Alanlar ve Donanım</w:t>
            </w:r>
            <w:r w:rsidR="00F81A95">
              <w:rPr>
                <w:webHidden/>
              </w:rPr>
              <w:tab/>
            </w:r>
            <w:r w:rsidR="00F81A95">
              <w:rPr>
                <w:webHidden/>
              </w:rPr>
              <w:fldChar w:fldCharType="begin"/>
            </w:r>
            <w:r w:rsidR="00F81A95">
              <w:rPr>
                <w:webHidden/>
              </w:rPr>
              <w:instrText xml:space="preserve"> PAGEREF _Toc188452888 \h </w:instrText>
            </w:r>
            <w:r w:rsidR="00F81A95">
              <w:rPr>
                <w:webHidden/>
              </w:rPr>
            </w:r>
            <w:r w:rsidR="00F81A95">
              <w:rPr>
                <w:webHidden/>
              </w:rPr>
              <w:fldChar w:fldCharType="separate"/>
            </w:r>
            <w:r w:rsidR="0076636F">
              <w:rPr>
                <w:webHidden/>
              </w:rPr>
              <w:t>31</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89" w:history="1">
            <w:r w:rsidR="00F81A95" w:rsidRPr="00D9577D">
              <w:rPr>
                <w:rStyle w:val="Kpr"/>
                <w:rFonts w:ascii="Arial" w:hAnsi="Arial" w:cs="Arial"/>
              </w:rPr>
              <w:t>7.2 Diğer Alanlar ve Altyapı</w:t>
            </w:r>
            <w:r w:rsidR="00F81A95">
              <w:rPr>
                <w:webHidden/>
              </w:rPr>
              <w:tab/>
            </w:r>
            <w:r w:rsidR="00F81A95">
              <w:rPr>
                <w:webHidden/>
              </w:rPr>
              <w:fldChar w:fldCharType="begin"/>
            </w:r>
            <w:r w:rsidR="00F81A95">
              <w:rPr>
                <w:webHidden/>
              </w:rPr>
              <w:instrText xml:space="preserve"> PAGEREF _Toc188452889 \h </w:instrText>
            </w:r>
            <w:r w:rsidR="00F81A95">
              <w:rPr>
                <w:webHidden/>
              </w:rPr>
            </w:r>
            <w:r w:rsidR="00F81A95">
              <w:rPr>
                <w:webHidden/>
              </w:rPr>
              <w:fldChar w:fldCharType="separate"/>
            </w:r>
            <w:r w:rsidR="0076636F">
              <w:rPr>
                <w:webHidden/>
              </w:rPr>
              <w:t>32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0" w:history="1">
            <w:r w:rsidR="00F81A95" w:rsidRPr="00D9577D">
              <w:rPr>
                <w:rStyle w:val="Kpr"/>
                <w:rFonts w:ascii="Arial" w:hAnsi="Arial" w:cs="Arial"/>
              </w:rPr>
              <w:t>7.3 Çağdaş Öğrenim Araçları ve Bilişim Altyapısı</w:t>
            </w:r>
            <w:r w:rsidR="00F81A95">
              <w:rPr>
                <w:webHidden/>
              </w:rPr>
              <w:tab/>
            </w:r>
            <w:r w:rsidR="00F81A95">
              <w:rPr>
                <w:webHidden/>
              </w:rPr>
              <w:fldChar w:fldCharType="begin"/>
            </w:r>
            <w:r w:rsidR="00F81A95">
              <w:rPr>
                <w:webHidden/>
              </w:rPr>
              <w:instrText xml:space="preserve"> PAGEREF _Toc188452890 \h </w:instrText>
            </w:r>
            <w:r w:rsidR="00F81A95">
              <w:rPr>
                <w:webHidden/>
              </w:rPr>
            </w:r>
            <w:r w:rsidR="00F81A95">
              <w:rPr>
                <w:webHidden/>
              </w:rPr>
              <w:fldChar w:fldCharType="separate"/>
            </w:r>
            <w:r w:rsidR="0076636F">
              <w:rPr>
                <w:webHidden/>
              </w:rPr>
              <w:t>32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1" w:history="1">
            <w:r w:rsidR="00F81A95" w:rsidRPr="00D9577D">
              <w:rPr>
                <w:rStyle w:val="Kpr"/>
                <w:rFonts w:ascii="Arial" w:hAnsi="Arial" w:cs="Arial"/>
              </w:rPr>
              <w:t>7.4 Kütüphane</w:t>
            </w:r>
            <w:r w:rsidR="00F81A95">
              <w:rPr>
                <w:webHidden/>
              </w:rPr>
              <w:tab/>
            </w:r>
            <w:r w:rsidR="00F81A95">
              <w:rPr>
                <w:webHidden/>
              </w:rPr>
              <w:fldChar w:fldCharType="begin"/>
            </w:r>
            <w:r w:rsidR="00F81A95">
              <w:rPr>
                <w:webHidden/>
              </w:rPr>
              <w:instrText xml:space="preserve"> PAGEREF _Toc188452891 \h </w:instrText>
            </w:r>
            <w:r w:rsidR="00F81A95">
              <w:rPr>
                <w:webHidden/>
              </w:rPr>
            </w:r>
            <w:r w:rsidR="00F81A95">
              <w:rPr>
                <w:webHidden/>
              </w:rPr>
              <w:fldChar w:fldCharType="separate"/>
            </w:r>
            <w:r w:rsidR="0076636F">
              <w:rPr>
                <w:webHidden/>
              </w:rPr>
              <w:t>32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2" w:history="1">
            <w:r w:rsidR="00F81A95" w:rsidRPr="00D9577D">
              <w:rPr>
                <w:rStyle w:val="Kpr"/>
                <w:rFonts w:ascii="Arial" w:hAnsi="Arial" w:cs="Arial"/>
              </w:rPr>
              <w:t>7.5 Özel Önlemler</w:t>
            </w:r>
            <w:r w:rsidR="00F81A95">
              <w:rPr>
                <w:webHidden/>
              </w:rPr>
              <w:tab/>
            </w:r>
            <w:r w:rsidR="00F81A95">
              <w:rPr>
                <w:webHidden/>
              </w:rPr>
              <w:fldChar w:fldCharType="begin"/>
            </w:r>
            <w:r w:rsidR="00F81A95">
              <w:rPr>
                <w:webHidden/>
              </w:rPr>
              <w:instrText xml:space="preserve"> PAGEREF _Toc188452892 \h </w:instrText>
            </w:r>
            <w:r w:rsidR="00F81A95">
              <w:rPr>
                <w:webHidden/>
              </w:rPr>
            </w:r>
            <w:r w:rsidR="00F81A95">
              <w:rPr>
                <w:webHidden/>
              </w:rPr>
              <w:fldChar w:fldCharType="separate"/>
            </w:r>
            <w:r w:rsidR="0076636F">
              <w:rPr>
                <w:webHidden/>
              </w:rPr>
              <w:t>32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3" w:history="1">
            <w:r w:rsidR="00F81A95" w:rsidRPr="00D9577D">
              <w:rPr>
                <w:rStyle w:val="Kpr"/>
                <w:rFonts w:ascii="Arial" w:hAnsi="Arial" w:cs="Arial"/>
              </w:rPr>
              <w:t>7.6 Engelliler için Önlemler</w:t>
            </w:r>
            <w:r w:rsidR="00F81A95">
              <w:rPr>
                <w:webHidden/>
              </w:rPr>
              <w:tab/>
            </w:r>
            <w:r w:rsidR="00F81A95">
              <w:rPr>
                <w:webHidden/>
              </w:rPr>
              <w:fldChar w:fldCharType="begin"/>
            </w:r>
            <w:r w:rsidR="00F81A95">
              <w:rPr>
                <w:webHidden/>
              </w:rPr>
              <w:instrText xml:space="preserve"> PAGEREF _Toc188452893 \h </w:instrText>
            </w:r>
            <w:r w:rsidR="00F81A95">
              <w:rPr>
                <w:webHidden/>
              </w:rPr>
            </w:r>
            <w:r w:rsidR="00F81A95">
              <w:rPr>
                <w:webHidden/>
              </w:rPr>
              <w:fldChar w:fldCharType="separate"/>
            </w:r>
            <w:r w:rsidR="0076636F">
              <w:rPr>
                <w:webHidden/>
              </w:rPr>
              <w:t>32</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4" w:history="1">
            <w:r w:rsidR="00F81A95" w:rsidRPr="00D9577D">
              <w:rPr>
                <w:rStyle w:val="Kpr"/>
                <w:rFonts w:ascii="Arial" w:hAnsi="Arial" w:cs="Arial"/>
              </w:rPr>
              <w:t>ÖLÇÜT 8: KURUM DESTEĞİ VE PARASAL KAYNAKLAR</w:t>
            </w:r>
            <w:r w:rsidR="00F81A95">
              <w:rPr>
                <w:webHidden/>
              </w:rPr>
              <w:tab/>
            </w:r>
            <w:r w:rsidR="00F81A95">
              <w:rPr>
                <w:webHidden/>
              </w:rPr>
              <w:fldChar w:fldCharType="begin"/>
            </w:r>
            <w:r w:rsidR="00F81A95">
              <w:rPr>
                <w:webHidden/>
              </w:rPr>
              <w:instrText xml:space="preserve"> PAGEREF _Toc188452894 \h </w:instrText>
            </w:r>
            <w:r w:rsidR="00F81A95">
              <w:rPr>
                <w:webHidden/>
              </w:rPr>
            </w:r>
            <w:r w:rsidR="00F81A95">
              <w:rPr>
                <w:webHidden/>
              </w:rPr>
              <w:fldChar w:fldCharType="separate"/>
            </w:r>
            <w:r w:rsidR="0076636F">
              <w:rPr>
                <w:webHidden/>
              </w:rPr>
              <w:t>33</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5" w:history="1">
            <w:r w:rsidR="00F81A95" w:rsidRPr="00D9577D">
              <w:rPr>
                <w:rStyle w:val="Kpr"/>
                <w:rFonts w:ascii="Arial" w:hAnsi="Arial" w:cs="Arial"/>
              </w:rPr>
              <w:t>8.1 Bütçe Süreci ve Kurumsal Destek</w:t>
            </w:r>
            <w:r w:rsidR="00F81A95">
              <w:rPr>
                <w:webHidden/>
              </w:rPr>
              <w:tab/>
            </w:r>
            <w:r w:rsidR="00F81A95">
              <w:rPr>
                <w:webHidden/>
              </w:rPr>
              <w:fldChar w:fldCharType="begin"/>
            </w:r>
            <w:r w:rsidR="00F81A95">
              <w:rPr>
                <w:webHidden/>
              </w:rPr>
              <w:instrText xml:space="preserve"> PAGEREF _Toc188452895 \h </w:instrText>
            </w:r>
            <w:r w:rsidR="00F81A95">
              <w:rPr>
                <w:webHidden/>
              </w:rPr>
            </w:r>
            <w:r w:rsidR="00F81A95">
              <w:rPr>
                <w:webHidden/>
              </w:rPr>
              <w:fldChar w:fldCharType="separate"/>
            </w:r>
            <w:r w:rsidR="0076636F">
              <w:rPr>
                <w:webHidden/>
              </w:rPr>
              <w:t>33</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6" w:history="1">
            <w:r w:rsidR="00F81A95" w:rsidRPr="00D9577D">
              <w:rPr>
                <w:rStyle w:val="Kpr"/>
                <w:rFonts w:ascii="Arial" w:hAnsi="Arial" w:cs="Arial"/>
              </w:rPr>
              <w:t>8.2 Bütçenin Öğretim Kadrosu Açısından Yeterliliği</w:t>
            </w:r>
            <w:r w:rsidR="00F81A95">
              <w:rPr>
                <w:webHidden/>
              </w:rPr>
              <w:tab/>
            </w:r>
            <w:r w:rsidR="00F81A95">
              <w:rPr>
                <w:webHidden/>
              </w:rPr>
              <w:fldChar w:fldCharType="begin"/>
            </w:r>
            <w:r w:rsidR="00F81A95">
              <w:rPr>
                <w:webHidden/>
              </w:rPr>
              <w:instrText xml:space="preserve"> PAGEREF _Toc188452896 \h </w:instrText>
            </w:r>
            <w:r w:rsidR="00F81A95">
              <w:rPr>
                <w:webHidden/>
              </w:rPr>
            </w:r>
            <w:r w:rsidR="00F81A95">
              <w:rPr>
                <w:webHidden/>
              </w:rPr>
              <w:fldChar w:fldCharType="separate"/>
            </w:r>
            <w:r w:rsidR="0076636F">
              <w:rPr>
                <w:webHidden/>
              </w:rPr>
              <w:t>33</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7" w:history="1">
            <w:r w:rsidR="00F81A95" w:rsidRPr="00D9577D">
              <w:rPr>
                <w:rStyle w:val="Kpr"/>
                <w:rFonts w:ascii="Arial" w:hAnsi="Arial" w:cs="Arial"/>
              </w:rPr>
              <w:t>8.3 Altyapı ve Donanım Desteği</w:t>
            </w:r>
            <w:r w:rsidR="00F81A95">
              <w:rPr>
                <w:webHidden/>
              </w:rPr>
              <w:tab/>
            </w:r>
            <w:r w:rsidR="00F81A95">
              <w:rPr>
                <w:webHidden/>
              </w:rPr>
              <w:fldChar w:fldCharType="begin"/>
            </w:r>
            <w:r w:rsidR="00F81A95">
              <w:rPr>
                <w:webHidden/>
              </w:rPr>
              <w:instrText xml:space="preserve"> PAGEREF _Toc188452897 \h </w:instrText>
            </w:r>
            <w:r w:rsidR="00F81A95">
              <w:rPr>
                <w:webHidden/>
              </w:rPr>
            </w:r>
            <w:r w:rsidR="00F81A95">
              <w:rPr>
                <w:webHidden/>
              </w:rPr>
              <w:fldChar w:fldCharType="separate"/>
            </w:r>
            <w:r w:rsidR="0076636F">
              <w:rPr>
                <w:webHidden/>
              </w:rPr>
              <w:t>33</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8" w:history="1">
            <w:r w:rsidR="00F81A95" w:rsidRPr="00D9577D">
              <w:rPr>
                <w:rStyle w:val="Kpr"/>
                <w:rFonts w:ascii="Arial" w:hAnsi="Arial" w:cs="Arial"/>
              </w:rPr>
              <w:t>8.4 Teknik, İdari ve Hizmet Kadrosu Desteği</w:t>
            </w:r>
            <w:r w:rsidR="00F81A95">
              <w:rPr>
                <w:webHidden/>
              </w:rPr>
              <w:tab/>
            </w:r>
            <w:r w:rsidR="00F81A95">
              <w:rPr>
                <w:webHidden/>
              </w:rPr>
              <w:fldChar w:fldCharType="begin"/>
            </w:r>
            <w:r w:rsidR="00F81A95">
              <w:rPr>
                <w:webHidden/>
              </w:rPr>
              <w:instrText xml:space="preserve"> PAGEREF _Toc188452898 \h </w:instrText>
            </w:r>
            <w:r w:rsidR="00F81A95">
              <w:rPr>
                <w:webHidden/>
              </w:rPr>
            </w:r>
            <w:r w:rsidR="00F81A95">
              <w:rPr>
                <w:webHidden/>
              </w:rPr>
              <w:fldChar w:fldCharType="separate"/>
            </w:r>
            <w:r w:rsidR="0076636F">
              <w:rPr>
                <w:webHidden/>
              </w:rPr>
              <w:t>33</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899" w:history="1">
            <w:r w:rsidR="00F81A95" w:rsidRPr="00D9577D">
              <w:rPr>
                <w:rStyle w:val="Kpr"/>
                <w:rFonts w:ascii="Arial" w:hAnsi="Arial" w:cs="Arial"/>
              </w:rPr>
              <w:t>ÖLÇÜT 9: SÜREKLİ İYİLEŞTİRME</w:t>
            </w:r>
            <w:r w:rsidR="00F81A95">
              <w:rPr>
                <w:webHidden/>
              </w:rPr>
              <w:tab/>
            </w:r>
            <w:r w:rsidR="00F81A95">
              <w:rPr>
                <w:webHidden/>
              </w:rPr>
              <w:fldChar w:fldCharType="begin"/>
            </w:r>
            <w:r w:rsidR="00F81A95">
              <w:rPr>
                <w:webHidden/>
              </w:rPr>
              <w:instrText xml:space="preserve"> PAGEREF _Toc188452899 \h </w:instrText>
            </w:r>
            <w:r w:rsidR="00F81A95">
              <w:rPr>
                <w:webHidden/>
              </w:rPr>
            </w:r>
            <w:r w:rsidR="00F81A95">
              <w:rPr>
                <w:webHidden/>
              </w:rPr>
              <w:fldChar w:fldCharType="separate"/>
            </w:r>
            <w:r w:rsidR="0076636F">
              <w:rPr>
                <w:webHidden/>
              </w:rPr>
              <w:t>34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900" w:history="1">
            <w:r w:rsidR="00F81A95" w:rsidRPr="00D9577D">
              <w:rPr>
                <w:rStyle w:val="Kpr"/>
                <w:rFonts w:ascii="Arial" w:hAnsi="Arial" w:cs="Arial"/>
              </w:rPr>
              <w:t>ÖLÇÜT 10: PROGRAMA ÖZGÜ ÖLÇÜTLER</w:t>
            </w:r>
            <w:r w:rsidR="00F81A95">
              <w:rPr>
                <w:webHidden/>
              </w:rPr>
              <w:tab/>
            </w:r>
            <w:r w:rsidR="00F81A95">
              <w:rPr>
                <w:webHidden/>
              </w:rPr>
              <w:fldChar w:fldCharType="begin"/>
            </w:r>
            <w:r w:rsidR="00F81A95">
              <w:rPr>
                <w:webHidden/>
              </w:rPr>
              <w:instrText xml:space="preserve"> PAGEREF _Toc188452900 \h </w:instrText>
            </w:r>
            <w:r w:rsidR="00F81A95">
              <w:rPr>
                <w:webHidden/>
              </w:rPr>
            </w:r>
            <w:r w:rsidR="00F81A95">
              <w:rPr>
                <w:webHidden/>
              </w:rPr>
              <w:fldChar w:fldCharType="separate"/>
            </w:r>
            <w:r w:rsidR="0076636F">
              <w:rPr>
                <w:webHidden/>
              </w:rPr>
              <w:t>34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901" w:history="1">
            <w:r w:rsidR="00F81A95" w:rsidRPr="00D9577D">
              <w:rPr>
                <w:rStyle w:val="Kpr"/>
                <w:rFonts w:ascii="Arial" w:hAnsi="Arial" w:cs="Arial"/>
              </w:rPr>
              <w:t>EK I: PROGRAMA İLİŞKİN EK BİLGİLER</w:t>
            </w:r>
            <w:r w:rsidR="00F81A95">
              <w:rPr>
                <w:webHidden/>
              </w:rPr>
              <w:tab/>
            </w:r>
            <w:r w:rsidR="00F81A95">
              <w:rPr>
                <w:webHidden/>
              </w:rPr>
              <w:fldChar w:fldCharType="begin"/>
            </w:r>
            <w:r w:rsidR="00F81A95">
              <w:rPr>
                <w:webHidden/>
              </w:rPr>
              <w:instrText xml:space="preserve"> PAGEREF _Toc188452901 \h </w:instrText>
            </w:r>
            <w:r w:rsidR="00F81A95">
              <w:rPr>
                <w:webHidden/>
              </w:rPr>
            </w:r>
            <w:r w:rsidR="00F81A95">
              <w:rPr>
                <w:webHidden/>
              </w:rPr>
              <w:fldChar w:fldCharType="separate"/>
            </w:r>
            <w:r w:rsidR="0076636F">
              <w:rPr>
                <w:webHidden/>
              </w:rPr>
              <w:t>34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902" w:history="1">
            <w:r w:rsidR="00F81A95" w:rsidRPr="00D9577D">
              <w:rPr>
                <w:rStyle w:val="Kpr"/>
                <w:rFonts w:ascii="Arial" w:hAnsi="Arial" w:cs="Arial"/>
              </w:rPr>
              <w:t>I.1. Ders İzlenceleri</w:t>
            </w:r>
            <w:r w:rsidR="00F81A95">
              <w:rPr>
                <w:webHidden/>
              </w:rPr>
              <w:tab/>
            </w:r>
            <w:r w:rsidR="00F81A95">
              <w:rPr>
                <w:webHidden/>
              </w:rPr>
              <w:fldChar w:fldCharType="begin"/>
            </w:r>
            <w:r w:rsidR="00F81A95">
              <w:rPr>
                <w:webHidden/>
              </w:rPr>
              <w:instrText xml:space="preserve"> PAGEREF _Toc188452902 \h </w:instrText>
            </w:r>
            <w:r w:rsidR="00F81A95">
              <w:rPr>
                <w:webHidden/>
              </w:rPr>
            </w:r>
            <w:r w:rsidR="00F81A95">
              <w:rPr>
                <w:webHidden/>
              </w:rPr>
              <w:fldChar w:fldCharType="separate"/>
            </w:r>
            <w:r w:rsidR="0076636F">
              <w:rPr>
                <w:webHidden/>
              </w:rPr>
              <w:t>34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903" w:history="1">
            <w:r w:rsidR="00F81A95" w:rsidRPr="00D9577D">
              <w:rPr>
                <w:rStyle w:val="Kpr"/>
                <w:rFonts w:ascii="Arial" w:hAnsi="Arial" w:cs="Arial"/>
              </w:rPr>
              <w:t>I.2 Donanım</w:t>
            </w:r>
            <w:r w:rsidR="00F81A95">
              <w:rPr>
                <w:webHidden/>
              </w:rPr>
              <w:tab/>
            </w:r>
            <w:r w:rsidR="00F81A95">
              <w:rPr>
                <w:webHidden/>
              </w:rPr>
              <w:fldChar w:fldCharType="begin"/>
            </w:r>
            <w:r w:rsidR="00F81A95">
              <w:rPr>
                <w:webHidden/>
              </w:rPr>
              <w:instrText xml:space="preserve"> PAGEREF _Toc188452903 \h </w:instrText>
            </w:r>
            <w:r w:rsidR="00F81A95">
              <w:rPr>
                <w:webHidden/>
              </w:rPr>
            </w:r>
            <w:r w:rsidR="00F81A95">
              <w:rPr>
                <w:webHidden/>
              </w:rPr>
              <w:fldChar w:fldCharType="separate"/>
            </w:r>
            <w:r w:rsidR="0076636F">
              <w:rPr>
                <w:webHidden/>
              </w:rPr>
              <w:t>34</w:t>
            </w:r>
            <w:r w:rsidR="00F81A95">
              <w:rPr>
                <w:webHidden/>
              </w:rPr>
              <w:fldChar w:fldCharType="end"/>
            </w:r>
          </w:hyperlink>
        </w:p>
        <w:p w:rsidR="00F81A95" w:rsidRDefault="006B60D8">
          <w:pPr>
            <w:pStyle w:val="T3"/>
            <w:rPr>
              <w:rFonts w:asciiTheme="minorHAnsi" w:eastAsiaTheme="minorEastAsia" w:hAnsiTheme="minorHAnsi" w:cstheme="minorBidi"/>
              <w:sz w:val="22"/>
              <w:szCs w:val="22"/>
            </w:rPr>
          </w:pPr>
          <w:hyperlink w:anchor="_Toc188452904" w:history="1">
            <w:r w:rsidR="00F81A95" w:rsidRPr="00D9577D">
              <w:rPr>
                <w:rStyle w:val="Kpr"/>
                <w:rFonts w:ascii="Arial" w:hAnsi="Arial" w:cs="Arial"/>
              </w:rPr>
              <w:t>Ek Belgeler</w:t>
            </w:r>
            <w:r w:rsidR="00F81A95">
              <w:rPr>
                <w:webHidden/>
              </w:rPr>
              <w:tab/>
            </w:r>
            <w:r w:rsidR="00F81A95">
              <w:rPr>
                <w:webHidden/>
              </w:rPr>
              <w:fldChar w:fldCharType="begin"/>
            </w:r>
            <w:r w:rsidR="00F81A95">
              <w:rPr>
                <w:webHidden/>
              </w:rPr>
              <w:instrText xml:space="preserve"> PAGEREF _Toc188452904 \h </w:instrText>
            </w:r>
            <w:r w:rsidR="00F81A95">
              <w:rPr>
                <w:webHidden/>
              </w:rPr>
            </w:r>
            <w:r w:rsidR="00F81A95">
              <w:rPr>
                <w:webHidden/>
              </w:rPr>
              <w:fldChar w:fldCharType="separate"/>
            </w:r>
            <w:r w:rsidR="0076636F">
              <w:rPr>
                <w:webHidden/>
              </w:rPr>
              <w:t>35</w:t>
            </w:r>
            <w:r w:rsidR="00F81A95">
              <w:rPr>
                <w:webHidden/>
              </w:rPr>
              <w:fldChar w:fldCharType="end"/>
            </w:r>
          </w:hyperlink>
        </w:p>
        <w:p w:rsidR="009A63C2" w:rsidRPr="00DE1336" w:rsidRDefault="00950D85" w:rsidP="00DC0EAA">
          <w:pPr>
            <w:pStyle w:val="T3"/>
            <w:ind w:left="0"/>
            <w:rPr>
              <w:rFonts w:ascii="Arial" w:hAnsi="Arial" w:cs="Arial"/>
            </w:rPr>
          </w:pPr>
          <w:r w:rsidRPr="00DE1336">
            <w:rPr>
              <w:rFonts w:ascii="Arial" w:hAnsi="Arial" w:cs="Arial"/>
              <w:b/>
              <w:bCs/>
            </w:rPr>
            <w:fldChar w:fldCharType="end"/>
          </w:r>
        </w:p>
      </w:sdtContent>
    </w:sdt>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9A63C2" w:rsidRPr="00DE1336" w:rsidRDefault="009A63C2" w:rsidP="009A63C2">
      <w:pPr>
        <w:spacing w:after="120"/>
        <w:rPr>
          <w:rFonts w:ascii="Arial" w:hAnsi="Arial" w:cs="Arial"/>
          <w:b/>
          <w:sz w:val="40"/>
          <w:szCs w:val="36"/>
        </w:rPr>
      </w:pPr>
    </w:p>
    <w:p w:rsidR="00DD3B66" w:rsidRPr="00DE1336" w:rsidRDefault="00DD3B66" w:rsidP="006C59B6">
      <w:pPr>
        <w:widowControl w:val="0"/>
        <w:spacing w:after="240"/>
        <w:jc w:val="left"/>
        <w:outlineLvl w:val="1"/>
        <w:rPr>
          <w:rFonts w:ascii="Arial" w:hAnsi="Arial" w:cs="Arial"/>
          <w:b/>
          <w:color w:val="1F497D" w:themeColor="text2"/>
          <w:sz w:val="32"/>
          <w:lang w:eastAsia="en-US"/>
        </w:rPr>
      </w:pPr>
      <w:bookmarkStart w:id="6" w:name="_Toc224410909"/>
      <w:bookmarkStart w:id="7" w:name="_Toc224532356"/>
      <w:bookmarkStart w:id="8" w:name="_Toc342573073"/>
      <w:bookmarkStart w:id="9" w:name="_Toc356564386"/>
    </w:p>
    <w:p w:rsidR="00DD3B66" w:rsidRPr="00DE1336" w:rsidRDefault="00DD3B66" w:rsidP="006C59B6">
      <w:pPr>
        <w:widowControl w:val="0"/>
        <w:spacing w:after="240"/>
        <w:jc w:val="left"/>
        <w:outlineLvl w:val="1"/>
        <w:rPr>
          <w:rFonts w:ascii="Arial" w:hAnsi="Arial" w:cs="Arial"/>
          <w:b/>
          <w:color w:val="1F497D" w:themeColor="text2"/>
          <w:sz w:val="32"/>
          <w:lang w:eastAsia="en-US"/>
        </w:rPr>
      </w:pPr>
    </w:p>
    <w:p w:rsidR="006C59B6" w:rsidRPr="00DC0EAA" w:rsidRDefault="006C59B6" w:rsidP="00DC0EAA">
      <w:pPr>
        <w:pStyle w:val="Balk2"/>
        <w:rPr>
          <w:rFonts w:ascii="Arial" w:hAnsi="Arial" w:cs="Arial"/>
          <w:color w:val="1F497D" w:themeColor="text2"/>
        </w:rPr>
      </w:pPr>
      <w:bookmarkStart w:id="10" w:name="_Toc188452847"/>
      <w:r w:rsidRPr="00DE1336">
        <w:rPr>
          <w:rFonts w:ascii="Arial" w:hAnsi="Arial" w:cs="Arial"/>
          <w:color w:val="1F497D" w:themeColor="text2"/>
        </w:rPr>
        <w:lastRenderedPageBreak/>
        <w:t>A. Programa İlişkin Genel Bilgi</w:t>
      </w:r>
      <w:bookmarkEnd w:id="6"/>
      <w:bookmarkEnd w:id="7"/>
      <w:r w:rsidRPr="00DE1336">
        <w:rPr>
          <w:rFonts w:ascii="Arial" w:hAnsi="Arial" w:cs="Arial"/>
          <w:color w:val="1F497D" w:themeColor="text2"/>
        </w:rPr>
        <w:t>ler</w:t>
      </w:r>
      <w:bookmarkEnd w:id="8"/>
      <w:bookmarkEnd w:id="9"/>
      <w:bookmarkEnd w:id="10"/>
    </w:p>
    <w:p w:rsidR="006C59B6" w:rsidRPr="00DC0EAA" w:rsidRDefault="006C59B6" w:rsidP="00DC0EAA">
      <w:pPr>
        <w:pStyle w:val="Balk3"/>
        <w:spacing w:before="120"/>
        <w:rPr>
          <w:rFonts w:ascii="Arial" w:hAnsi="Arial" w:cs="Arial"/>
          <w:color w:val="1F497D" w:themeColor="text2"/>
        </w:rPr>
      </w:pPr>
      <w:bookmarkStart w:id="11" w:name="_Toc224410910"/>
      <w:bookmarkStart w:id="12" w:name="_Toc224532357"/>
      <w:bookmarkStart w:id="13" w:name="_Toc342573074"/>
      <w:bookmarkStart w:id="14" w:name="_Toc342575318"/>
      <w:bookmarkStart w:id="15" w:name="_Toc356564387"/>
      <w:bookmarkStart w:id="16" w:name="_Toc140750366"/>
      <w:bookmarkStart w:id="17" w:name="_Toc188452848"/>
      <w:bookmarkStart w:id="18" w:name="_Toc32184246"/>
      <w:bookmarkStart w:id="19" w:name="_Toc378907088"/>
      <w:bookmarkStart w:id="20" w:name="_Toc378907304"/>
      <w:bookmarkStart w:id="21" w:name="_Toc378908167"/>
      <w:bookmarkStart w:id="22" w:name="_Toc378908598"/>
      <w:bookmarkStart w:id="23" w:name="_Toc378907081"/>
      <w:bookmarkStart w:id="24" w:name="_Toc378907297"/>
      <w:bookmarkStart w:id="25" w:name="_Toc378908160"/>
      <w:bookmarkStart w:id="26" w:name="_Toc378908591"/>
      <w:r w:rsidRPr="00DE1336">
        <w:rPr>
          <w:rFonts w:ascii="Arial" w:hAnsi="Arial" w:cs="Arial"/>
          <w:color w:val="1F497D" w:themeColor="text2"/>
        </w:rPr>
        <w:t>1.</w:t>
      </w:r>
      <w:r w:rsidRPr="00DE1336">
        <w:rPr>
          <w:rFonts w:ascii="Arial" w:hAnsi="Arial" w:cs="Arial"/>
          <w:color w:val="1F497D" w:themeColor="text2"/>
        </w:rPr>
        <w:tab/>
        <w:t>İletişim Bilgileri</w:t>
      </w:r>
      <w:bookmarkEnd w:id="11"/>
      <w:bookmarkEnd w:id="12"/>
      <w:bookmarkEnd w:id="13"/>
      <w:bookmarkEnd w:id="14"/>
      <w:bookmarkEnd w:id="15"/>
      <w:bookmarkEnd w:id="16"/>
      <w:bookmarkEnd w:id="17"/>
    </w:p>
    <w:p w:rsidR="006C59B6" w:rsidRPr="00992486" w:rsidRDefault="006C59B6" w:rsidP="000F1629">
      <w:pPr>
        <w:autoSpaceDE w:val="0"/>
        <w:autoSpaceDN w:val="0"/>
        <w:adjustRightInd w:val="0"/>
        <w:spacing w:line="360" w:lineRule="auto"/>
        <w:jc w:val="left"/>
        <w:rPr>
          <w:rFonts w:ascii="Arial" w:hAnsi="Arial" w:cs="Arial"/>
          <w:lang w:eastAsia="en-US"/>
        </w:rPr>
      </w:pPr>
      <w:r w:rsidRPr="00992486">
        <w:rPr>
          <w:rFonts w:ascii="Arial" w:hAnsi="Arial" w:cs="Arial"/>
          <w:b/>
          <w:bCs/>
          <w:lang w:eastAsia="en-US"/>
        </w:rPr>
        <w:t xml:space="preserve">İletişim Kurulacak Kişi: </w:t>
      </w:r>
      <w:r w:rsidR="008313A7" w:rsidRPr="00992486">
        <w:rPr>
          <w:rFonts w:ascii="Arial" w:hAnsi="Arial" w:cs="Arial"/>
          <w:lang w:eastAsia="en-US"/>
        </w:rPr>
        <w:t>D</w:t>
      </w:r>
      <w:r w:rsidR="00D20AFA" w:rsidRPr="00992486">
        <w:rPr>
          <w:rFonts w:ascii="Arial" w:hAnsi="Arial" w:cs="Arial"/>
          <w:lang w:eastAsia="en-US"/>
        </w:rPr>
        <w:t>oç. Dr. Mehmet Ali CANBOLAT</w:t>
      </w:r>
      <w:r w:rsidRPr="00992486">
        <w:rPr>
          <w:rFonts w:ascii="Arial" w:hAnsi="Arial" w:cs="Arial"/>
          <w:lang w:eastAsia="en-US"/>
        </w:rPr>
        <w:t xml:space="preserve"> (Bölüm Başkanı)</w:t>
      </w:r>
    </w:p>
    <w:p w:rsidR="006C59B6" w:rsidRPr="00992486" w:rsidRDefault="006C59B6" w:rsidP="000F1629">
      <w:pPr>
        <w:autoSpaceDE w:val="0"/>
        <w:autoSpaceDN w:val="0"/>
        <w:adjustRightInd w:val="0"/>
        <w:spacing w:line="360" w:lineRule="auto"/>
        <w:jc w:val="left"/>
        <w:rPr>
          <w:rFonts w:ascii="Arial" w:hAnsi="Arial" w:cs="Arial"/>
          <w:lang w:eastAsia="en-US"/>
        </w:rPr>
      </w:pPr>
      <w:r w:rsidRPr="00992486">
        <w:rPr>
          <w:rFonts w:ascii="Arial" w:hAnsi="Arial" w:cs="Arial"/>
          <w:b/>
          <w:bCs/>
          <w:lang w:eastAsia="en-US"/>
        </w:rPr>
        <w:t xml:space="preserve">Adres </w:t>
      </w:r>
      <w:r w:rsidR="000F1629" w:rsidRPr="00992486">
        <w:rPr>
          <w:rFonts w:ascii="Arial" w:hAnsi="Arial" w:cs="Arial"/>
          <w:b/>
          <w:bCs/>
          <w:lang w:eastAsia="en-US"/>
        </w:rPr>
        <w:tab/>
      </w:r>
      <w:r w:rsidRPr="00992486">
        <w:rPr>
          <w:rFonts w:ascii="Arial" w:hAnsi="Arial" w:cs="Arial"/>
          <w:b/>
          <w:bCs/>
          <w:lang w:eastAsia="en-US"/>
        </w:rPr>
        <w:t xml:space="preserve">: </w:t>
      </w:r>
      <w:r w:rsidRPr="00992486">
        <w:rPr>
          <w:rFonts w:ascii="Arial" w:hAnsi="Arial" w:cs="Arial"/>
          <w:lang w:eastAsia="en-US"/>
        </w:rPr>
        <w:t>Karamanoğlu</w:t>
      </w:r>
      <w:r w:rsidR="00A2437D" w:rsidRPr="00992486">
        <w:rPr>
          <w:rFonts w:ascii="Arial" w:hAnsi="Arial" w:cs="Arial"/>
          <w:lang w:eastAsia="en-US"/>
        </w:rPr>
        <w:t xml:space="preserve"> </w:t>
      </w:r>
      <w:r w:rsidRPr="00992486">
        <w:rPr>
          <w:rFonts w:ascii="Arial" w:hAnsi="Arial" w:cs="Arial"/>
          <w:lang w:eastAsia="en-US"/>
        </w:rPr>
        <w:t xml:space="preserve">Mehmetbey Üniversitesi, </w:t>
      </w:r>
      <w:r w:rsidR="008313A7" w:rsidRPr="00992486">
        <w:rPr>
          <w:rFonts w:ascii="Arial" w:hAnsi="Arial" w:cs="Arial"/>
          <w:lang w:eastAsia="en-US"/>
        </w:rPr>
        <w:t xml:space="preserve">Sosyal Bilimler Meslek </w:t>
      </w:r>
      <w:r w:rsidR="00AB5FB3" w:rsidRPr="00992486">
        <w:rPr>
          <w:rFonts w:ascii="Arial" w:hAnsi="Arial" w:cs="Arial"/>
          <w:lang w:eastAsia="en-US"/>
        </w:rPr>
        <w:t>Yüksekokulu</w:t>
      </w:r>
      <w:r w:rsidRPr="00992486">
        <w:rPr>
          <w:rFonts w:ascii="Arial" w:hAnsi="Arial" w:cs="Arial"/>
          <w:lang w:eastAsia="en-US"/>
        </w:rPr>
        <w:t xml:space="preserve">, </w:t>
      </w:r>
      <w:r w:rsidR="008313A7" w:rsidRPr="00992486">
        <w:rPr>
          <w:rFonts w:ascii="Arial" w:hAnsi="Arial" w:cs="Arial"/>
          <w:lang w:eastAsia="en-US"/>
        </w:rPr>
        <w:t xml:space="preserve">Muhasebe ve Vergi Bölümü, Yunus Emre </w:t>
      </w:r>
      <w:r w:rsidR="00AB5FB3" w:rsidRPr="00992486">
        <w:rPr>
          <w:rFonts w:ascii="Arial" w:hAnsi="Arial" w:cs="Arial"/>
          <w:lang w:eastAsia="en-US"/>
        </w:rPr>
        <w:t xml:space="preserve">Yerleşkesi, </w:t>
      </w:r>
      <w:r w:rsidRPr="00992486">
        <w:rPr>
          <w:rFonts w:ascii="Arial" w:hAnsi="Arial" w:cs="Arial"/>
          <w:lang w:eastAsia="en-US"/>
        </w:rPr>
        <w:t>KARAMAN</w:t>
      </w:r>
    </w:p>
    <w:p w:rsidR="006C59B6" w:rsidRPr="00992486" w:rsidRDefault="006C59B6" w:rsidP="000F1629">
      <w:pPr>
        <w:autoSpaceDE w:val="0"/>
        <w:autoSpaceDN w:val="0"/>
        <w:adjustRightInd w:val="0"/>
        <w:spacing w:line="360" w:lineRule="auto"/>
        <w:jc w:val="left"/>
        <w:rPr>
          <w:rFonts w:ascii="Arial" w:hAnsi="Arial" w:cs="Arial"/>
          <w:lang w:eastAsia="en-US"/>
        </w:rPr>
      </w:pPr>
      <w:r w:rsidRPr="00992486">
        <w:rPr>
          <w:rFonts w:ascii="Arial" w:hAnsi="Arial" w:cs="Arial"/>
          <w:b/>
          <w:bCs/>
          <w:lang w:eastAsia="en-US"/>
        </w:rPr>
        <w:t>İş Tel</w:t>
      </w:r>
      <w:r w:rsidR="000F1629" w:rsidRPr="00992486">
        <w:rPr>
          <w:rFonts w:ascii="Arial" w:hAnsi="Arial" w:cs="Arial"/>
          <w:b/>
          <w:bCs/>
          <w:lang w:eastAsia="en-US"/>
        </w:rPr>
        <w:tab/>
      </w:r>
      <w:r w:rsidRPr="00992486">
        <w:rPr>
          <w:rFonts w:ascii="Arial" w:hAnsi="Arial" w:cs="Arial"/>
          <w:b/>
          <w:bCs/>
          <w:lang w:eastAsia="en-US"/>
        </w:rPr>
        <w:t xml:space="preserve">: </w:t>
      </w:r>
      <w:r w:rsidR="00D20C98" w:rsidRPr="00992486">
        <w:rPr>
          <w:rFonts w:ascii="Arial" w:hAnsi="Arial" w:cs="Arial"/>
          <w:lang w:eastAsia="en-US"/>
        </w:rPr>
        <w:t>0338 226 21 80</w:t>
      </w:r>
      <w:r w:rsidR="00D20AFA" w:rsidRPr="00992486">
        <w:rPr>
          <w:rFonts w:ascii="Arial" w:hAnsi="Arial" w:cs="Arial"/>
          <w:lang w:eastAsia="en-US"/>
        </w:rPr>
        <w:t xml:space="preserve"> </w:t>
      </w:r>
      <w:r w:rsidR="00D20C98" w:rsidRPr="00992486">
        <w:rPr>
          <w:rFonts w:ascii="Arial" w:hAnsi="Arial" w:cs="Arial"/>
          <w:lang w:eastAsia="en-US"/>
        </w:rPr>
        <w:t>(54</w:t>
      </w:r>
      <w:r w:rsidR="00D20AFA" w:rsidRPr="00992486">
        <w:rPr>
          <w:rFonts w:ascii="Arial" w:hAnsi="Arial" w:cs="Arial"/>
          <w:lang w:eastAsia="en-US"/>
        </w:rPr>
        <w:t>00</w:t>
      </w:r>
      <w:r w:rsidR="00D20C98" w:rsidRPr="00992486">
        <w:rPr>
          <w:rFonts w:ascii="Arial" w:hAnsi="Arial" w:cs="Arial"/>
          <w:lang w:eastAsia="en-US"/>
        </w:rPr>
        <w:t>)</w:t>
      </w:r>
    </w:p>
    <w:p w:rsidR="006C59B6" w:rsidRPr="00992486" w:rsidRDefault="006C59B6" w:rsidP="000F1629">
      <w:pPr>
        <w:autoSpaceDE w:val="0"/>
        <w:autoSpaceDN w:val="0"/>
        <w:adjustRightInd w:val="0"/>
        <w:spacing w:line="360" w:lineRule="auto"/>
        <w:jc w:val="left"/>
        <w:rPr>
          <w:rFonts w:ascii="Arial" w:hAnsi="Arial" w:cs="Arial"/>
          <w:lang w:eastAsia="en-US"/>
        </w:rPr>
      </w:pPr>
      <w:r w:rsidRPr="00992486">
        <w:rPr>
          <w:rFonts w:ascii="Arial" w:hAnsi="Arial" w:cs="Arial"/>
          <w:b/>
          <w:bCs/>
          <w:lang w:eastAsia="en-US"/>
        </w:rPr>
        <w:t xml:space="preserve">Faks </w:t>
      </w:r>
      <w:r w:rsidR="000F1629" w:rsidRPr="00992486">
        <w:rPr>
          <w:rFonts w:ascii="Arial" w:hAnsi="Arial" w:cs="Arial"/>
          <w:b/>
          <w:bCs/>
          <w:lang w:eastAsia="en-US"/>
        </w:rPr>
        <w:tab/>
      </w:r>
      <w:r w:rsidRPr="00992486">
        <w:rPr>
          <w:rFonts w:ascii="Arial" w:hAnsi="Arial" w:cs="Arial"/>
          <w:b/>
          <w:bCs/>
          <w:lang w:eastAsia="en-US"/>
        </w:rPr>
        <w:t xml:space="preserve">: </w:t>
      </w:r>
    </w:p>
    <w:p w:rsidR="006C59B6" w:rsidRPr="00992486" w:rsidRDefault="006C59B6" w:rsidP="000F1629">
      <w:pPr>
        <w:autoSpaceDE w:val="0"/>
        <w:autoSpaceDN w:val="0"/>
        <w:adjustRightInd w:val="0"/>
        <w:spacing w:line="360" w:lineRule="auto"/>
        <w:jc w:val="left"/>
        <w:rPr>
          <w:rFonts w:ascii="Arial" w:hAnsi="Arial" w:cs="Arial"/>
          <w:lang w:eastAsia="en-US"/>
        </w:rPr>
      </w:pPr>
      <w:bookmarkStart w:id="27" w:name="_Toc224410911"/>
      <w:bookmarkStart w:id="28" w:name="_Toc224532358"/>
      <w:bookmarkStart w:id="29" w:name="_Toc342573075"/>
      <w:bookmarkStart w:id="30" w:name="_Toc356564388"/>
      <w:r w:rsidRPr="00992486">
        <w:rPr>
          <w:rFonts w:ascii="Arial" w:hAnsi="Arial" w:cs="Arial"/>
          <w:b/>
          <w:bCs/>
          <w:lang w:eastAsia="en-US"/>
        </w:rPr>
        <w:t xml:space="preserve">E-Posta: </w:t>
      </w:r>
      <w:r w:rsidR="00D20AFA" w:rsidRPr="00992486">
        <w:rPr>
          <w:rFonts w:ascii="Arial" w:hAnsi="Arial" w:cs="Arial"/>
          <w:lang w:eastAsia="en-US"/>
        </w:rPr>
        <w:t>mcanbolat</w:t>
      </w:r>
      <w:r w:rsidR="00D20C98" w:rsidRPr="00992486">
        <w:rPr>
          <w:rFonts w:ascii="Arial" w:hAnsi="Arial" w:cs="Arial"/>
          <w:lang w:eastAsia="en-US"/>
        </w:rPr>
        <w:t>@kmu.edu.tr</w:t>
      </w:r>
    </w:p>
    <w:p w:rsidR="006C59B6" w:rsidRPr="00DC0EAA" w:rsidRDefault="006C59B6" w:rsidP="00DC0EAA">
      <w:pPr>
        <w:pStyle w:val="Balk3"/>
        <w:spacing w:before="120"/>
        <w:rPr>
          <w:rFonts w:ascii="Arial" w:hAnsi="Arial" w:cs="Arial"/>
          <w:color w:val="1F497D" w:themeColor="text2"/>
        </w:rPr>
      </w:pPr>
      <w:bookmarkStart w:id="31" w:name="_Toc140750367"/>
      <w:bookmarkStart w:id="32" w:name="_Toc188452849"/>
      <w:r w:rsidRPr="00DE1336">
        <w:rPr>
          <w:rFonts w:ascii="Arial" w:hAnsi="Arial" w:cs="Arial"/>
          <w:color w:val="1F497D" w:themeColor="text2"/>
        </w:rPr>
        <w:t>2.</w:t>
      </w:r>
      <w:r w:rsidRPr="00DE1336">
        <w:rPr>
          <w:rFonts w:ascii="Arial" w:hAnsi="Arial" w:cs="Arial"/>
          <w:color w:val="1F497D" w:themeColor="text2"/>
        </w:rPr>
        <w:tab/>
        <w:t xml:space="preserve">Program </w:t>
      </w:r>
      <w:bookmarkEnd w:id="18"/>
      <w:bookmarkEnd w:id="27"/>
      <w:bookmarkEnd w:id="28"/>
      <w:bookmarkEnd w:id="29"/>
      <w:bookmarkEnd w:id="30"/>
      <w:bookmarkEnd w:id="31"/>
      <w:r w:rsidR="00B23E02" w:rsidRPr="00DE1336">
        <w:rPr>
          <w:rFonts w:ascii="Arial" w:hAnsi="Arial" w:cs="Arial"/>
          <w:color w:val="1F497D" w:themeColor="text2"/>
        </w:rPr>
        <w:t>Bilgileri</w:t>
      </w:r>
      <w:bookmarkEnd w:id="32"/>
    </w:p>
    <w:p w:rsidR="00992486" w:rsidRPr="00992486" w:rsidRDefault="00992486" w:rsidP="00992486">
      <w:pPr>
        <w:pStyle w:val="GvdeMetni"/>
        <w:rPr>
          <w:rFonts w:ascii="Arial" w:hAnsi="Arial" w:cs="Arial"/>
          <w:sz w:val="20"/>
          <w:szCs w:val="20"/>
        </w:rPr>
      </w:pPr>
      <w:bookmarkStart w:id="33" w:name="_Toc32184247"/>
      <w:bookmarkStart w:id="34" w:name="_Toc224410912"/>
      <w:bookmarkStart w:id="35" w:name="_Toc224532359"/>
      <w:bookmarkStart w:id="36" w:name="_Toc342573076"/>
      <w:bookmarkStart w:id="37" w:name="_Toc356564389"/>
      <w:bookmarkStart w:id="38" w:name="_Toc140750368"/>
      <w:bookmarkStart w:id="39" w:name="_Toc188452850"/>
      <w:bookmarkEnd w:id="19"/>
      <w:bookmarkEnd w:id="20"/>
      <w:bookmarkEnd w:id="21"/>
      <w:bookmarkEnd w:id="22"/>
      <w:r w:rsidRPr="00992486">
        <w:rPr>
          <w:rFonts w:ascii="Arial" w:hAnsi="Arial" w:cs="Arial"/>
          <w:sz w:val="20"/>
          <w:szCs w:val="20"/>
        </w:rPr>
        <w:t xml:space="preserve">Lojistik programı; tedarik zinciri yönetimi, </w:t>
      </w:r>
      <w:proofErr w:type="gramStart"/>
      <w:r w:rsidRPr="00992486">
        <w:rPr>
          <w:rFonts w:ascii="Arial" w:hAnsi="Arial" w:cs="Arial"/>
          <w:sz w:val="20"/>
          <w:szCs w:val="20"/>
        </w:rPr>
        <w:t>envanter</w:t>
      </w:r>
      <w:proofErr w:type="gramEnd"/>
      <w:r w:rsidRPr="00992486">
        <w:rPr>
          <w:rFonts w:ascii="Arial" w:hAnsi="Arial" w:cs="Arial"/>
          <w:sz w:val="20"/>
          <w:szCs w:val="20"/>
        </w:rPr>
        <w:t>, taşımacılık, depolama ve paketleme, müşteri hizmetleri ve uluslararası ticaret gibi konuları içeren ve bu yönde genel olarak; ekonomi, ithalat ve ihracat uygulamaları, muhasebe, pazarlama, dış ticaret işlemleri, lojistik yönetimi, taşımacılık sistemleri, depolama ve dağıtım, envanter yönetimi, uluslararası lojistik, tedarik zinciri yönetimi gibi dersleri kapsayan entegre bir programdır.</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Program, ülkemiz özel sektör ile kamu kurum ve kuruluşlarının özellikle lojistik kuruluşlar başta olmak üzere, her türlü işletmelerin lojistik faaliyetlerinde çalışacak olan lojistik gereksinimlerine cevap verebilecek yeterli bilgi birikimine sahip meslek mensupları yetiştirmektedir.</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xml:space="preserve">Programın eğitim süresi iki yıldır. İki yıllık eğitimini başarı ile tamamlayan öğrencilerimiz “Meslek Elemanı” olarak ön lisans diploması almaya hak kazanırlar. Meslek elemanı </w:t>
      </w:r>
      <w:proofErr w:type="spellStart"/>
      <w:r w:rsidRPr="00992486">
        <w:rPr>
          <w:rFonts w:ascii="Arial" w:hAnsi="Arial" w:cs="Arial"/>
          <w:sz w:val="20"/>
          <w:szCs w:val="20"/>
        </w:rPr>
        <w:t>ünvanı</w:t>
      </w:r>
      <w:proofErr w:type="spellEnd"/>
      <w:r w:rsidRPr="00992486">
        <w:rPr>
          <w:rFonts w:ascii="Arial" w:hAnsi="Arial" w:cs="Arial"/>
          <w:sz w:val="20"/>
          <w:szCs w:val="20"/>
        </w:rPr>
        <w:t xml:space="preserve"> teknikerlikle denktir. </w:t>
      </w:r>
    </w:p>
    <w:p w:rsidR="00992486" w:rsidRPr="00992486" w:rsidRDefault="00992486" w:rsidP="00992486">
      <w:pPr>
        <w:pStyle w:val="GvdeMetni"/>
        <w:rPr>
          <w:rFonts w:ascii="Arial" w:hAnsi="Arial" w:cs="Arial"/>
          <w:sz w:val="20"/>
          <w:szCs w:val="20"/>
        </w:rPr>
      </w:pPr>
      <w:r w:rsidRPr="00992486">
        <w:rPr>
          <w:rFonts w:ascii="Arial" w:hAnsi="Arial" w:cs="Arial"/>
          <w:sz w:val="20"/>
          <w:szCs w:val="20"/>
          <w:u w:val="single"/>
        </w:rPr>
        <w:t>Lojistik Programı mezunları aşağıdaki kurum ve kuruluşlarda çalışabilirler;  </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Üretim, Hizmet ve Satış Şirketlerinin Lojistik Birimleri</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Lojistik, Gümrük, Kargo, Kombine Taşımacılık Şirketleri</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Taşıma Şirketleri, Kara, Hava, Deniz, Demiryolu Şirketler</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Sigorta, Finansman, Denetim ve Dış Ticaret Şirketlerinin Lojistik Birimleri</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Lojistik Danışmanlık ve Eğitim Kuruluşları</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Üniversite ve Araştırma Kurumlarının Lojistik Bölümleri</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Ulaştırma Bakanlığı, Devlet Kurum ve Kuruluşlarının İlgili Birimleri</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İletişim ve Bilişim Teknolojileri Şirketlerinde Lojistik Birimleri</w:t>
      </w:r>
    </w:p>
    <w:p w:rsidR="00992486" w:rsidRPr="00992486" w:rsidRDefault="00992486" w:rsidP="00992486">
      <w:pPr>
        <w:pStyle w:val="GvdeMetni"/>
        <w:rPr>
          <w:rFonts w:ascii="Arial" w:hAnsi="Arial" w:cs="Arial"/>
          <w:sz w:val="20"/>
          <w:szCs w:val="20"/>
        </w:rPr>
      </w:pPr>
      <w:r w:rsidRPr="00992486">
        <w:rPr>
          <w:rFonts w:ascii="Arial" w:hAnsi="Arial" w:cs="Arial"/>
          <w:sz w:val="20"/>
          <w:szCs w:val="20"/>
          <w:u w:val="single"/>
        </w:rPr>
        <w:t>Lojistik Bölümünü bitirdikten sonra dikey geçiş hakkından yararlanarak DGS sınavına girmek koşuluyla</w:t>
      </w:r>
      <w:r w:rsidRPr="00992486">
        <w:rPr>
          <w:rFonts w:ascii="Arial" w:hAnsi="Arial" w:cs="Arial"/>
          <w:sz w:val="20"/>
          <w:szCs w:val="20"/>
        </w:rPr>
        <w:t>;</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İşletme,</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Lojistik,</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Ulaştırma ve Uluslararası Lojistik,</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Uluslararası Lojistik ve Taşımacılık,</w:t>
      </w:r>
    </w:p>
    <w:p w:rsidR="00992486" w:rsidRPr="00992486" w:rsidRDefault="00992486" w:rsidP="00992486">
      <w:pPr>
        <w:pStyle w:val="GvdeMetni"/>
        <w:rPr>
          <w:rFonts w:ascii="Arial" w:hAnsi="Arial" w:cs="Arial"/>
          <w:sz w:val="20"/>
          <w:szCs w:val="20"/>
        </w:rPr>
      </w:pPr>
      <w:r w:rsidRPr="00992486">
        <w:rPr>
          <w:rFonts w:ascii="Arial" w:hAnsi="Arial" w:cs="Arial"/>
          <w:sz w:val="20"/>
          <w:szCs w:val="20"/>
        </w:rPr>
        <w:t>         *  Uluslararası Lojistik Yönetimi içeren bölümlerde lisanslarını tamamlayabilirler.</w:t>
      </w:r>
    </w:p>
    <w:p w:rsidR="006C59B6" w:rsidRPr="00DC0EAA" w:rsidRDefault="006C59B6" w:rsidP="00DC0EAA">
      <w:pPr>
        <w:pStyle w:val="Balk3"/>
        <w:spacing w:before="120"/>
        <w:rPr>
          <w:rFonts w:ascii="Arial" w:hAnsi="Arial" w:cs="Arial"/>
          <w:color w:val="1F497D" w:themeColor="text2"/>
        </w:rPr>
      </w:pPr>
      <w:r w:rsidRPr="00DE1336">
        <w:rPr>
          <w:rFonts w:ascii="Arial" w:hAnsi="Arial" w:cs="Arial"/>
          <w:color w:val="1F497D" w:themeColor="text2"/>
        </w:rPr>
        <w:t>3.</w:t>
      </w:r>
      <w:r w:rsidRPr="00DE1336">
        <w:rPr>
          <w:rFonts w:ascii="Arial" w:hAnsi="Arial" w:cs="Arial"/>
          <w:color w:val="1F497D" w:themeColor="text2"/>
        </w:rPr>
        <w:tab/>
        <w:t>Programın Türü</w:t>
      </w:r>
      <w:bookmarkEnd w:id="33"/>
      <w:bookmarkEnd w:id="34"/>
      <w:bookmarkEnd w:id="35"/>
      <w:bookmarkEnd w:id="36"/>
      <w:bookmarkEnd w:id="37"/>
      <w:bookmarkEnd w:id="38"/>
      <w:bookmarkEnd w:id="39"/>
    </w:p>
    <w:p w:rsidR="00365DD6" w:rsidRDefault="00365DD6" w:rsidP="00A0557B">
      <w:pPr>
        <w:pStyle w:val="NormalWeb"/>
        <w:numPr>
          <w:ilvl w:val="0"/>
          <w:numId w:val="7"/>
        </w:numPr>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xml:space="preserve">Ön Lisans </w:t>
      </w:r>
    </w:p>
    <w:p w:rsidR="00992486" w:rsidRPr="00DE1336" w:rsidRDefault="00992486" w:rsidP="00992486">
      <w:pPr>
        <w:pStyle w:val="NormalWeb"/>
        <w:shd w:val="clear" w:color="auto" w:fill="FFFFFF"/>
        <w:spacing w:before="0" w:beforeAutospacing="0" w:after="0" w:afterAutospacing="0"/>
        <w:ind w:left="720"/>
        <w:jc w:val="both"/>
        <w:textAlignment w:val="baseline"/>
        <w:rPr>
          <w:rFonts w:ascii="Arial" w:hAnsi="Arial" w:cs="Arial"/>
          <w:color w:val="000000"/>
          <w:sz w:val="20"/>
          <w:szCs w:val="20"/>
          <w:bdr w:val="none" w:sz="0" w:space="0" w:color="auto" w:frame="1"/>
        </w:rPr>
      </w:pPr>
    </w:p>
    <w:p w:rsidR="007A3FA7" w:rsidRPr="00DE1336" w:rsidRDefault="007A3FA7" w:rsidP="002F3EF6">
      <w:pPr>
        <w:pStyle w:val="Balk3"/>
        <w:spacing w:before="120"/>
        <w:rPr>
          <w:rFonts w:ascii="Arial" w:hAnsi="Arial" w:cs="Arial"/>
          <w:color w:val="1F497D" w:themeColor="text2"/>
        </w:rPr>
      </w:pPr>
      <w:bookmarkStart w:id="40" w:name="_Toc140750369"/>
      <w:bookmarkStart w:id="41" w:name="_Toc188452851"/>
      <w:bookmarkEnd w:id="23"/>
      <w:bookmarkEnd w:id="24"/>
      <w:bookmarkEnd w:id="25"/>
      <w:bookmarkEnd w:id="26"/>
      <w:r w:rsidRPr="00DE1336">
        <w:rPr>
          <w:rFonts w:ascii="Arial" w:hAnsi="Arial" w:cs="Arial"/>
          <w:color w:val="1F497D" w:themeColor="text2"/>
        </w:rPr>
        <w:lastRenderedPageBreak/>
        <w:t>4.</w:t>
      </w:r>
      <w:r w:rsidRPr="00DE1336">
        <w:rPr>
          <w:rFonts w:ascii="Arial" w:hAnsi="Arial" w:cs="Arial"/>
          <w:color w:val="1F497D" w:themeColor="text2"/>
        </w:rPr>
        <w:tab/>
      </w:r>
      <w:r w:rsidR="00B627B5" w:rsidRPr="00DE1336">
        <w:rPr>
          <w:rFonts w:ascii="Arial" w:hAnsi="Arial" w:cs="Arial"/>
          <w:color w:val="1F497D" w:themeColor="text2"/>
        </w:rPr>
        <w:t xml:space="preserve">Üniversite </w:t>
      </w:r>
      <w:bookmarkEnd w:id="4"/>
      <w:bookmarkEnd w:id="3"/>
      <w:bookmarkEnd w:id="2"/>
      <w:bookmarkEnd w:id="1"/>
      <w:bookmarkEnd w:id="40"/>
      <w:r w:rsidR="000115D2" w:rsidRPr="00DE1336">
        <w:rPr>
          <w:rFonts w:ascii="Arial" w:hAnsi="Arial" w:cs="Arial"/>
          <w:color w:val="1F497D" w:themeColor="text2"/>
        </w:rPr>
        <w:t>Hakkında</w:t>
      </w:r>
      <w:bookmarkEnd w:id="41"/>
    </w:p>
    <w:p w:rsidR="00992486" w:rsidRP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r w:rsidRPr="00992486">
        <w:rPr>
          <w:rFonts w:ascii="Arial" w:hAnsi="Arial" w:cs="Arial"/>
          <w:sz w:val="20"/>
          <w:szCs w:val="20"/>
          <w:bdr w:val="none" w:sz="0" w:space="0" w:color="auto" w:frame="1"/>
        </w:rPr>
        <w:t>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 Eğitim-öğretim ve araştırmada dünya standartlarını yakalamayı hedefleyen Üniversitemiz, nitelikli insan gücü yetiştirerek Karaman iline ve ülkemize her alanda katkı sağlayan bir yükseköğretim kurumu olmak için kurulmuştur. Kuruluşunun ardından bölgenin özellikleri ve tarihî dikkate alınarak Türk dili ve gıda alanında ihtisaslaşma kararı almıştır. Üniversitemiz öz görev ve uz 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 öğretim amaçlı fiziki mekân ihtiyacı karşılanmıştır. Yüzme havuzu, açık ve kapalı spor salonları ve stadyum gibi spor alanında önemli yatırımlar yapılarak Üniversitemize bütünleşik bir spor tesisi kazandırılmıştır. ARGE faaliyetlerini desteklemek üzere merkezi araştırma laboratuvarı ve akademik birimlerin bünyesinde ihtiyaçlar doğrultusunda çeşitli laboratuvarlar kurulmuştur. Üniversitemiz kütüphane binası inşa edilmiş ve hizmet vermeye başlamıştır.</w:t>
      </w:r>
    </w:p>
    <w:p w:rsidR="00D8587A" w:rsidRPr="00DE1336" w:rsidRDefault="00D8587A" w:rsidP="00D8587A"/>
    <w:p w:rsidR="000115D2" w:rsidRPr="00DE1336" w:rsidRDefault="00AB12CF" w:rsidP="002F3EF6">
      <w:pPr>
        <w:pStyle w:val="Balk3"/>
        <w:spacing w:before="120"/>
        <w:rPr>
          <w:rFonts w:ascii="Arial" w:hAnsi="Arial" w:cs="Arial"/>
          <w:color w:val="1F497D" w:themeColor="text2"/>
        </w:rPr>
      </w:pPr>
      <w:bookmarkStart w:id="42" w:name="_Toc188452852"/>
      <w:r w:rsidRPr="00DE1336">
        <w:rPr>
          <w:rFonts w:ascii="Arial" w:hAnsi="Arial" w:cs="Arial"/>
          <w:color w:val="1F497D" w:themeColor="text2"/>
        </w:rPr>
        <w:t>5</w:t>
      </w:r>
      <w:r w:rsidR="002F3EF6" w:rsidRPr="00DE1336">
        <w:rPr>
          <w:rFonts w:ascii="Arial" w:hAnsi="Arial" w:cs="Arial"/>
          <w:color w:val="1F497D" w:themeColor="text2"/>
        </w:rPr>
        <w:t xml:space="preserve">. </w:t>
      </w:r>
      <w:r w:rsidR="00D02EC6" w:rsidRPr="00DE1336">
        <w:rPr>
          <w:rFonts w:ascii="Arial" w:hAnsi="Arial" w:cs="Arial"/>
          <w:color w:val="1F497D" w:themeColor="text2"/>
        </w:rPr>
        <w:tab/>
      </w:r>
      <w:r w:rsidR="000115D2" w:rsidRPr="00DE1336">
        <w:rPr>
          <w:rFonts w:ascii="Arial" w:hAnsi="Arial" w:cs="Arial"/>
          <w:color w:val="1F497D" w:themeColor="text2"/>
        </w:rPr>
        <w:t>Fakülte/Yüksekokul Hakkında</w:t>
      </w:r>
      <w:bookmarkEnd w:id="42"/>
    </w:p>
    <w:p w:rsidR="00D8587A" w:rsidRPr="00DE1336"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roofErr w:type="gramStart"/>
      <w:r w:rsidRPr="00DE1336">
        <w:rPr>
          <w:rFonts w:ascii="Arial" w:hAnsi="Arial" w:cs="Arial"/>
          <w:color w:val="000000"/>
          <w:sz w:val="20"/>
          <w:szCs w:val="20"/>
          <w:bdr w:val="none" w:sz="0" w:space="0" w:color="auto" w:frame="1"/>
        </w:rPr>
        <w:t xml:space="preserve">Karamanoğlu Mehmetbey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 </w:t>
      </w:r>
      <w:proofErr w:type="gramEnd"/>
    </w:p>
    <w:p w:rsidR="00D8587A" w:rsidRPr="00DE1336"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rsidR="00D8587A" w:rsidRPr="00DE1336"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Buna göre;</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2009 yılında "Bankacılık ve Sigortacılık"</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2010 yılında "Muhasebe ve Vergi Uygulamaları"</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2013 yılında "Lojistik"</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2013 yılında "Turizm ve Otel İşletmeciliği"</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2014 yılında "Aşçılık"</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2015 yılında “Emlak ve Emlak Yönetimi”</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2017 yılında "Sosyal Güvenlik"</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2017 yılında "Sağlık Kurumları İşletmeciliği"</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2019 yılında "Pastacılık ve Ekmekçilik"</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2019 yılında "Özel Güvenlik ve Koruma"</w:t>
      </w:r>
    </w:p>
    <w:p w:rsidR="00D8587A" w:rsidRPr="00DE1336"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Programları açılmıştır.</w:t>
      </w:r>
    </w:p>
    <w:p w:rsidR="00D8587A" w:rsidRPr="00DE1336" w:rsidRDefault="00D8587A" w:rsidP="00D8587A"/>
    <w:p w:rsidR="007A3FA7" w:rsidRPr="00DC0EAA" w:rsidRDefault="00AB12CF" w:rsidP="00DC0EAA">
      <w:pPr>
        <w:pStyle w:val="Balk3"/>
        <w:spacing w:before="120"/>
        <w:rPr>
          <w:rFonts w:ascii="Arial" w:hAnsi="Arial" w:cs="Arial"/>
          <w:color w:val="1F497D" w:themeColor="text2"/>
        </w:rPr>
      </w:pPr>
      <w:bookmarkStart w:id="43" w:name="_Toc188452853"/>
      <w:r w:rsidRPr="00DE1336">
        <w:rPr>
          <w:rFonts w:ascii="Arial" w:hAnsi="Arial" w:cs="Arial"/>
          <w:color w:val="1F497D" w:themeColor="text2"/>
        </w:rPr>
        <w:t>6</w:t>
      </w:r>
      <w:r w:rsidR="002F3EF6" w:rsidRPr="00DE1336">
        <w:rPr>
          <w:rFonts w:ascii="Arial" w:hAnsi="Arial" w:cs="Arial"/>
          <w:color w:val="1F497D" w:themeColor="text2"/>
        </w:rPr>
        <w:t xml:space="preserve">. </w:t>
      </w:r>
      <w:bookmarkStart w:id="44" w:name="_Toc342573078"/>
      <w:bookmarkStart w:id="45" w:name="_Toc224410914"/>
      <w:bookmarkStart w:id="46" w:name="_Toc224532361"/>
      <w:bookmarkStart w:id="47" w:name="_Toc356564391"/>
      <w:bookmarkStart w:id="48" w:name="_Toc140750370"/>
      <w:r w:rsidR="00D02EC6" w:rsidRPr="00DE1336">
        <w:rPr>
          <w:rFonts w:ascii="Arial" w:hAnsi="Arial" w:cs="Arial"/>
          <w:color w:val="1F497D" w:themeColor="text2"/>
        </w:rPr>
        <w:t xml:space="preserve">  </w:t>
      </w:r>
      <w:r w:rsidR="00762930" w:rsidRPr="00DE1336">
        <w:rPr>
          <w:rFonts w:ascii="Arial" w:hAnsi="Arial" w:cs="Arial"/>
          <w:color w:val="1F497D" w:themeColor="text2"/>
        </w:rPr>
        <w:t xml:space="preserve">Programın </w:t>
      </w:r>
      <w:r w:rsidR="00515ED7" w:rsidRPr="00DE1336">
        <w:rPr>
          <w:rFonts w:ascii="Arial" w:hAnsi="Arial" w:cs="Arial"/>
          <w:color w:val="1F497D" w:themeColor="text2"/>
        </w:rPr>
        <w:t xml:space="preserve">Kısa </w:t>
      </w:r>
      <w:r w:rsidR="007A3FA7" w:rsidRPr="00DE1336">
        <w:rPr>
          <w:rFonts w:ascii="Arial" w:hAnsi="Arial" w:cs="Arial"/>
          <w:color w:val="1F497D" w:themeColor="text2"/>
        </w:rPr>
        <w:t>Tarihçesi</w:t>
      </w:r>
      <w:bookmarkEnd w:id="43"/>
      <w:bookmarkEnd w:id="44"/>
      <w:bookmarkEnd w:id="45"/>
      <w:bookmarkEnd w:id="46"/>
      <w:bookmarkEnd w:id="47"/>
      <w:bookmarkEnd w:id="48"/>
    </w:p>
    <w:p w:rsid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r w:rsidRPr="00992486">
        <w:rPr>
          <w:rFonts w:ascii="Arial" w:hAnsi="Arial" w:cs="Arial"/>
          <w:sz w:val="20"/>
          <w:szCs w:val="20"/>
          <w:bdr w:val="none" w:sz="0" w:space="0" w:color="auto" w:frame="1"/>
        </w:rPr>
        <w:t xml:space="preserve">Lojistik programı kurulduğu 2013 yılından itibaren lojistik sektörü için eleman yetiştirmektedir. Mezun olan öğrencilerimizin bir kısmı çeşitli firmalarda iş </w:t>
      </w:r>
      <w:proofErr w:type="gramStart"/>
      <w:r w:rsidRPr="00992486">
        <w:rPr>
          <w:rFonts w:ascii="Arial" w:hAnsi="Arial" w:cs="Arial"/>
          <w:sz w:val="20"/>
          <w:szCs w:val="20"/>
          <w:bdr w:val="none" w:sz="0" w:space="0" w:color="auto" w:frame="1"/>
        </w:rPr>
        <w:t>imkanı</w:t>
      </w:r>
      <w:proofErr w:type="gramEnd"/>
      <w:r w:rsidRPr="00992486">
        <w:rPr>
          <w:rFonts w:ascii="Arial" w:hAnsi="Arial" w:cs="Arial"/>
          <w:sz w:val="20"/>
          <w:szCs w:val="20"/>
          <w:bdr w:val="none" w:sz="0" w:space="0" w:color="auto" w:frame="1"/>
        </w:rPr>
        <w:t xml:space="preserve"> bulurken bir kısmı da DGS ile 4 yıllık fakülteleri tercih etmekte kariyerlerini bu şekilde yönlendirmektedir.  </w:t>
      </w:r>
    </w:p>
    <w:p w:rsid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p>
    <w:p w:rsid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p>
    <w:p w:rsid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p>
    <w:p w:rsidR="00992486" w:rsidRP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p>
    <w:p w:rsidR="00D8587A" w:rsidRPr="00DE1336" w:rsidRDefault="00D8587A" w:rsidP="00903260">
      <w:pPr>
        <w:pStyle w:val="GvdeMetni"/>
        <w:spacing w:before="120"/>
        <w:rPr>
          <w:rFonts w:ascii="Arial" w:hAnsi="Arial" w:cs="Arial"/>
          <w:color w:val="1F497D" w:themeColor="text2"/>
        </w:rPr>
      </w:pPr>
    </w:p>
    <w:p w:rsidR="007A3FA7" w:rsidRPr="00DE1336" w:rsidRDefault="00903260" w:rsidP="00BB75F6">
      <w:pPr>
        <w:pStyle w:val="Balk3"/>
        <w:rPr>
          <w:rFonts w:ascii="Arial" w:hAnsi="Arial" w:cs="Arial"/>
          <w:color w:val="1F497D" w:themeColor="text2"/>
        </w:rPr>
      </w:pPr>
      <w:bookmarkStart w:id="49" w:name="_Toc224410915"/>
      <w:bookmarkStart w:id="50" w:name="_Toc224532362"/>
      <w:bookmarkStart w:id="51" w:name="_Toc342573079"/>
      <w:bookmarkStart w:id="52" w:name="_Toc356564392"/>
      <w:bookmarkStart w:id="53" w:name="_Toc140750371"/>
      <w:bookmarkStart w:id="54" w:name="_Toc188452854"/>
      <w:r w:rsidRPr="00DE1336">
        <w:rPr>
          <w:rFonts w:ascii="Arial" w:hAnsi="Arial" w:cs="Arial"/>
          <w:color w:val="1F497D" w:themeColor="text2"/>
        </w:rPr>
        <w:lastRenderedPageBreak/>
        <w:t>7</w:t>
      </w:r>
      <w:r w:rsidR="007A3FA7" w:rsidRPr="00DE1336">
        <w:rPr>
          <w:rFonts w:ascii="Arial" w:hAnsi="Arial" w:cs="Arial"/>
          <w:color w:val="1F497D" w:themeColor="text2"/>
        </w:rPr>
        <w:t>.</w:t>
      </w:r>
      <w:r w:rsidR="007A3FA7" w:rsidRPr="00DE1336">
        <w:rPr>
          <w:rFonts w:ascii="Arial" w:hAnsi="Arial" w:cs="Arial"/>
          <w:color w:val="1F497D" w:themeColor="text2"/>
        </w:rPr>
        <w:tab/>
        <w:t>Önceki Yetersizliklerin Giderilmesi Yönünde Alınan Önlemler</w:t>
      </w:r>
      <w:bookmarkEnd w:id="5"/>
      <w:bookmarkEnd w:id="49"/>
      <w:bookmarkEnd w:id="50"/>
      <w:bookmarkEnd w:id="51"/>
      <w:bookmarkEnd w:id="52"/>
      <w:bookmarkEnd w:id="53"/>
      <w:bookmarkEnd w:id="54"/>
    </w:p>
    <w:p w:rsidR="006167E8" w:rsidRPr="00DE1336" w:rsidRDefault="006167E8" w:rsidP="009A63C2">
      <w:pPr>
        <w:pStyle w:val="GvdeMetni"/>
        <w:rPr>
          <w:rFonts w:ascii="Arial" w:hAnsi="Arial" w:cs="Arial"/>
        </w:rPr>
      </w:pPr>
      <w:r w:rsidRPr="00DE1336">
        <w:rPr>
          <w:rFonts w:ascii="Arial" w:hAnsi="Arial" w:cs="Arial"/>
        </w:rPr>
        <w:t xml:space="preserve">Programımız </w:t>
      </w:r>
      <w:r w:rsidR="00EF25CB" w:rsidRPr="00DE1336">
        <w:rPr>
          <w:rFonts w:ascii="Arial" w:hAnsi="Arial" w:cs="Arial"/>
        </w:rPr>
        <w:t>daha önce herhangi bir akreditasyon kuruluşu tarafından değerlendirilmemiş; yalnızca Üniversitemizde İç Değerlendirme Takımları tarafından değerlendirilmiş olup bu konuda yapılan çalışmalar Ölçüt 9’da belirtilmiştir.</w:t>
      </w:r>
    </w:p>
    <w:p w:rsidR="00EF25CB" w:rsidRPr="00DE1336" w:rsidRDefault="00EF25CB" w:rsidP="005B0E5E">
      <w:pPr>
        <w:rPr>
          <w:rFonts w:ascii="Arial" w:hAnsi="Arial" w:cs="Arial"/>
        </w:rPr>
      </w:pPr>
    </w:p>
    <w:p w:rsidR="00B9585A" w:rsidRPr="00DE1336" w:rsidRDefault="00B9585A" w:rsidP="00515ED7">
      <w:pPr>
        <w:pStyle w:val="Balk2"/>
        <w:rPr>
          <w:rFonts w:ascii="Arial" w:hAnsi="Arial" w:cs="Arial"/>
          <w:color w:val="1F497D" w:themeColor="text2"/>
        </w:rPr>
      </w:pPr>
      <w:bookmarkStart w:id="55" w:name="_Toc224410916"/>
      <w:bookmarkStart w:id="56" w:name="_Toc224532363"/>
      <w:bookmarkStart w:id="57" w:name="_Toc232102080"/>
      <w:bookmarkStart w:id="58" w:name="_Toc413595453"/>
      <w:bookmarkStart w:id="59" w:name="_Toc342573080"/>
      <w:bookmarkStart w:id="60" w:name="_Toc356564393"/>
      <w:bookmarkStart w:id="61" w:name="_Toc188452855"/>
      <w:bookmarkStart w:id="62" w:name="_Toc224410917"/>
      <w:bookmarkStart w:id="63" w:name="_Toc224532364"/>
      <w:bookmarkStart w:id="64" w:name="_Toc250726602"/>
      <w:r w:rsidRPr="00DE1336">
        <w:rPr>
          <w:rFonts w:ascii="Arial" w:hAnsi="Arial" w:cs="Arial"/>
          <w:color w:val="1F497D" w:themeColor="text2"/>
        </w:rPr>
        <w:t>B. Değerlendirme Ö</w:t>
      </w:r>
      <w:r w:rsidR="00174717" w:rsidRPr="00DE1336">
        <w:rPr>
          <w:rFonts w:ascii="Arial" w:hAnsi="Arial" w:cs="Arial"/>
          <w:color w:val="1F497D" w:themeColor="text2"/>
        </w:rPr>
        <w:t>lçütleri</w:t>
      </w:r>
      <w:bookmarkEnd w:id="55"/>
      <w:bookmarkEnd w:id="56"/>
      <w:bookmarkEnd w:id="57"/>
      <w:bookmarkEnd w:id="58"/>
      <w:bookmarkEnd w:id="59"/>
      <w:bookmarkEnd w:id="60"/>
      <w:bookmarkEnd w:id="61"/>
    </w:p>
    <w:p w:rsidR="007A3FA7" w:rsidRPr="00DE1336" w:rsidRDefault="006173AD" w:rsidP="00BB75F6">
      <w:pPr>
        <w:pStyle w:val="Balk3"/>
        <w:rPr>
          <w:rFonts w:ascii="Arial" w:hAnsi="Arial" w:cs="Arial"/>
          <w:color w:val="1F497D" w:themeColor="text2"/>
        </w:rPr>
      </w:pPr>
      <w:bookmarkStart w:id="65" w:name="_Toc342573081"/>
      <w:bookmarkStart w:id="66" w:name="_Toc356564394"/>
      <w:bookmarkStart w:id="67" w:name="_Toc188452856"/>
      <w:r w:rsidRPr="00DE1336">
        <w:rPr>
          <w:rFonts w:ascii="Arial" w:hAnsi="Arial" w:cs="Arial"/>
          <w:color w:val="1F497D" w:themeColor="text2"/>
        </w:rPr>
        <w:t>ÖLÇÜT 1</w:t>
      </w:r>
      <w:r w:rsidR="003F66C7" w:rsidRPr="00DE1336">
        <w:rPr>
          <w:rFonts w:ascii="Arial" w:hAnsi="Arial" w:cs="Arial"/>
          <w:color w:val="1F497D" w:themeColor="text2"/>
        </w:rPr>
        <w:t>:</w:t>
      </w:r>
      <w:r w:rsidRPr="00DE1336">
        <w:rPr>
          <w:rFonts w:ascii="Arial" w:hAnsi="Arial" w:cs="Arial"/>
          <w:color w:val="1F497D" w:themeColor="text2"/>
        </w:rPr>
        <w:t xml:space="preserve"> ÖĞRENCİLER</w:t>
      </w:r>
      <w:bookmarkEnd w:id="62"/>
      <w:bookmarkEnd w:id="63"/>
      <w:bookmarkEnd w:id="64"/>
      <w:bookmarkEnd w:id="65"/>
      <w:bookmarkEnd w:id="66"/>
      <w:bookmarkEnd w:id="67"/>
    </w:p>
    <w:p w:rsidR="007A3FA7" w:rsidRPr="00DE1336" w:rsidRDefault="00876FEA" w:rsidP="00BB75F6">
      <w:pPr>
        <w:pStyle w:val="Balk3"/>
        <w:rPr>
          <w:rFonts w:ascii="Arial" w:hAnsi="Arial" w:cs="Arial"/>
          <w:color w:val="1F497D" w:themeColor="text2"/>
        </w:rPr>
      </w:pPr>
      <w:bookmarkStart w:id="68" w:name="_Toc224410918"/>
      <w:bookmarkStart w:id="69" w:name="_Toc224532365"/>
      <w:bookmarkStart w:id="70" w:name="_Toc342573082"/>
      <w:bookmarkStart w:id="71" w:name="_Toc356564395"/>
      <w:bookmarkStart w:id="72" w:name="_Toc140750374"/>
      <w:bookmarkStart w:id="73" w:name="_Toc188452857"/>
      <w:r w:rsidRPr="00DE1336">
        <w:rPr>
          <w:rFonts w:ascii="Arial" w:hAnsi="Arial" w:cs="Arial"/>
          <w:color w:val="1F497D" w:themeColor="text2"/>
        </w:rPr>
        <w:t xml:space="preserve">1.1 </w:t>
      </w:r>
      <w:r w:rsidR="007A3FA7" w:rsidRPr="00DE1336">
        <w:rPr>
          <w:rFonts w:ascii="Arial" w:hAnsi="Arial" w:cs="Arial"/>
          <w:color w:val="1F497D" w:themeColor="text2"/>
        </w:rPr>
        <w:t>Öğrenci Kabulleri</w:t>
      </w:r>
      <w:bookmarkEnd w:id="68"/>
      <w:bookmarkEnd w:id="69"/>
      <w:bookmarkEnd w:id="70"/>
      <w:bookmarkEnd w:id="71"/>
      <w:bookmarkEnd w:id="72"/>
      <w:bookmarkEnd w:id="73"/>
    </w:p>
    <w:p w:rsidR="00E91B51" w:rsidRPr="00DE1336" w:rsidRDefault="00E91B51" w:rsidP="00E91B51">
      <w:pPr>
        <w:pStyle w:val="Balk6"/>
        <w:spacing w:after="120"/>
        <w:rPr>
          <w:rFonts w:ascii="Arial" w:hAnsi="Arial" w:cs="Arial"/>
        </w:rPr>
      </w:pPr>
      <w:bookmarkStart w:id="74" w:name="_Toc232102089"/>
      <w:r w:rsidRPr="00DE1336">
        <w:rPr>
          <w:rFonts w:ascii="Arial" w:hAnsi="Arial" w:cs="Arial"/>
        </w:rPr>
        <w:t xml:space="preserve">Tablo 1.1 </w:t>
      </w:r>
      <w:r w:rsidR="00992486">
        <w:rPr>
          <w:rFonts w:ascii="Arial" w:hAnsi="Arial" w:cs="Arial"/>
        </w:rPr>
        <w:t>Lojistik Programı</w:t>
      </w:r>
      <w:r w:rsidRPr="00DE1336">
        <w:rPr>
          <w:rFonts w:ascii="Arial" w:hAnsi="Arial" w:cs="Arial"/>
        </w:rPr>
        <w:t xml:space="preserve"> Öğrencilerinin</w:t>
      </w:r>
      <w:r w:rsidR="00EE30C1" w:rsidRPr="00DE1336">
        <w:rPr>
          <w:rFonts w:ascii="Arial" w:hAnsi="Arial" w:cs="Arial"/>
        </w:rPr>
        <w:t xml:space="preserve"> </w:t>
      </w:r>
      <w:r w:rsidR="00CC5ACA" w:rsidRPr="00DE1336">
        <w:rPr>
          <w:rFonts w:ascii="Arial" w:hAnsi="Arial" w:cs="Arial"/>
        </w:rPr>
        <w:t>Giriş</w:t>
      </w:r>
      <w:r w:rsidRPr="00DE1336">
        <w:rPr>
          <w:rFonts w:ascii="Arial" w:hAnsi="Arial" w:cs="Arial"/>
        </w:rPr>
        <w:t xml:space="preserve"> Derecelerine İlişkin Bilgi</w:t>
      </w:r>
      <w:bookmarkEnd w:id="74"/>
    </w:p>
    <w:tbl>
      <w:tblPr>
        <w:tblW w:w="1007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492"/>
        <w:gridCol w:w="776"/>
        <w:gridCol w:w="1252"/>
        <w:gridCol w:w="1440"/>
        <w:gridCol w:w="1379"/>
        <w:gridCol w:w="1354"/>
        <w:gridCol w:w="960"/>
        <w:gridCol w:w="1417"/>
      </w:tblGrid>
      <w:tr w:rsidR="001967A9" w:rsidRPr="00992486" w:rsidTr="00992486">
        <w:trPr>
          <w:trHeight w:val="509"/>
          <w:jc w:val="center"/>
        </w:trPr>
        <w:tc>
          <w:tcPr>
            <w:tcW w:w="1492" w:type="dxa"/>
            <w:vMerge w:val="restart"/>
            <w:tcBorders>
              <w:top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Akademik Yıl</w:t>
            </w:r>
            <w:r w:rsidRPr="00992486">
              <w:rPr>
                <w:rFonts w:ascii="Arial" w:hAnsi="Arial" w:cs="Arial"/>
                <w:sz w:val="22"/>
                <w:vertAlign w:val="superscript"/>
              </w:rPr>
              <w:t>1</w:t>
            </w:r>
          </w:p>
        </w:tc>
        <w:tc>
          <w:tcPr>
            <w:tcW w:w="776" w:type="dxa"/>
            <w:vMerge w:val="restart"/>
            <w:tcBorders>
              <w:top w:val="single" w:sz="18" w:space="0" w:color="auto"/>
            </w:tcBorders>
            <w:textDirection w:val="btLr"/>
            <w:vAlign w:val="center"/>
          </w:tcPr>
          <w:p w:rsidR="001967A9" w:rsidRPr="00992486" w:rsidRDefault="001967A9" w:rsidP="00992486">
            <w:pPr>
              <w:spacing w:after="120"/>
              <w:ind w:left="113" w:right="113"/>
              <w:jc w:val="center"/>
              <w:rPr>
                <w:rFonts w:ascii="Arial" w:hAnsi="Arial" w:cs="Arial"/>
                <w:sz w:val="22"/>
              </w:rPr>
            </w:pPr>
            <w:r w:rsidRPr="00992486">
              <w:rPr>
                <w:rFonts w:ascii="Arial" w:hAnsi="Arial" w:cs="Arial"/>
                <w:sz w:val="22"/>
              </w:rPr>
              <w:t>Kontenjan</w:t>
            </w:r>
          </w:p>
        </w:tc>
        <w:tc>
          <w:tcPr>
            <w:tcW w:w="1252" w:type="dxa"/>
            <w:vMerge w:val="restart"/>
            <w:tcBorders>
              <w:top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Kayıt Yaptıran Öğrenci Sayısı</w:t>
            </w:r>
          </w:p>
        </w:tc>
        <w:tc>
          <w:tcPr>
            <w:tcW w:w="2819" w:type="dxa"/>
            <w:gridSpan w:val="2"/>
            <w:tcBorders>
              <w:top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Giriş Puanı</w:t>
            </w:r>
          </w:p>
        </w:tc>
        <w:tc>
          <w:tcPr>
            <w:tcW w:w="2314" w:type="dxa"/>
            <w:gridSpan w:val="2"/>
            <w:tcBorders>
              <w:top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Giriş Başarı Sırası</w:t>
            </w:r>
          </w:p>
        </w:tc>
        <w:tc>
          <w:tcPr>
            <w:tcW w:w="1417" w:type="dxa"/>
            <w:tcBorders>
              <w:top w:val="single" w:sz="18" w:space="0" w:color="auto"/>
            </w:tcBorders>
          </w:tcPr>
          <w:p w:rsidR="001967A9" w:rsidRPr="00992486" w:rsidRDefault="001967A9" w:rsidP="003A3F9B">
            <w:pPr>
              <w:spacing w:after="120"/>
              <w:jc w:val="center"/>
              <w:rPr>
                <w:rFonts w:ascii="Arial" w:hAnsi="Arial" w:cs="Arial"/>
                <w:sz w:val="22"/>
              </w:rPr>
            </w:pPr>
            <w:r w:rsidRPr="00992486">
              <w:rPr>
                <w:rFonts w:ascii="Arial" w:hAnsi="Arial" w:cs="Arial"/>
                <w:sz w:val="22"/>
              </w:rPr>
              <w:t>Yerleştirme puan türü</w:t>
            </w:r>
          </w:p>
        </w:tc>
      </w:tr>
      <w:tr w:rsidR="001967A9" w:rsidRPr="00992486" w:rsidTr="006C5A91">
        <w:trPr>
          <w:trHeight w:val="509"/>
          <w:jc w:val="center"/>
        </w:trPr>
        <w:tc>
          <w:tcPr>
            <w:tcW w:w="1492" w:type="dxa"/>
            <w:vMerge/>
            <w:tcBorders>
              <w:bottom w:val="single" w:sz="18" w:space="0" w:color="auto"/>
            </w:tcBorders>
            <w:vAlign w:val="center"/>
          </w:tcPr>
          <w:p w:rsidR="001967A9" w:rsidRPr="00992486" w:rsidRDefault="001967A9" w:rsidP="003A3F9B">
            <w:pPr>
              <w:spacing w:after="120"/>
              <w:jc w:val="center"/>
              <w:rPr>
                <w:rFonts w:ascii="Arial" w:hAnsi="Arial" w:cs="Arial"/>
                <w:sz w:val="22"/>
              </w:rPr>
            </w:pPr>
          </w:p>
        </w:tc>
        <w:tc>
          <w:tcPr>
            <w:tcW w:w="776" w:type="dxa"/>
            <w:vMerge/>
            <w:tcBorders>
              <w:bottom w:val="single" w:sz="18" w:space="0" w:color="auto"/>
            </w:tcBorders>
            <w:vAlign w:val="center"/>
          </w:tcPr>
          <w:p w:rsidR="001967A9" w:rsidRPr="00992486" w:rsidRDefault="001967A9" w:rsidP="003A3F9B">
            <w:pPr>
              <w:spacing w:after="120"/>
              <w:jc w:val="center"/>
              <w:rPr>
                <w:rFonts w:ascii="Arial" w:hAnsi="Arial" w:cs="Arial"/>
                <w:sz w:val="22"/>
              </w:rPr>
            </w:pPr>
          </w:p>
        </w:tc>
        <w:tc>
          <w:tcPr>
            <w:tcW w:w="1252" w:type="dxa"/>
            <w:vMerge/>
            <w:tcBorders>
              <w:bottom w:val="single" w:sz="18" w:space="0" w:color="auto"/>
            </w:tcBorders>
            <w:vAlign w:val="center"/>
          </w:tcPr>
          <w:p w:rsidR="001967A9" w:rsidRPr="00992486" w:rsidRDefault="001967A9" w:rsidP="003A3F9B">
            <w:pPr>
              <w:spacing w:after="120"/>
              <w:jc w:val="center"/>
              <w:rPr>
                <w:rFonts w:ascii="Arial" w:hAnsi="Arial" w:cs="Arial"/>
                <w:sz w:val="22"/>
              </w:rPr>
            </w:pPr>
          </w:p>
        </w:tc>
        <w:tc>
          <w:tcPr>
            <w:tcW w:w="1440" w:type="dxa"/>
            <w:tcBorders>
              <w:bottom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En yüksek</w:t>
            </w:r>
          </w:p>
        </w:tc>
        <w:tc>
          <w:tcPr>
            <w:tcW w:w="1379" w:type="dxa"/>
            <w:tcBorders>
              <w:bottom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En düşük</w:t>
            </w:r>
          </w:p>
        </w:tc>
        <w:tc>
          <w:tcPr>
            <w:tcW w:w="1354" w:type="dxa"/>
            <w:tcBorders>
              <w:bottom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En yüksek</w:t>
            </w:r>
          </w:p>
        </w:tc>
        <w:tc>
          <w:tcPr>
            <w:tcW w:w="960" w:type="dxa"/>
            <w:tcBorders>
              <w:bottom w:val="single" w:sz="18" w:space="0" w:color="auto"/>
            </w:tcBorders>
            <w:vAlign w:val="center"/>
          </w:tcPr>
          <w:p w:rsidR="001967A9" w:rsidRPr="00992486" w:rsidRDefault="001967A9" w:rsidP="003A3F9B">
            <w:pPr>
              <w:spacing w:after="120"/>
              <w:jc w:val="center"/>
              <w:rPr>
                <w:rFonts w:ascii="Arial" w:hAnsi="Arial" w:cs="Arial"/>
                <w:sz w:val="22"/>
              </w:rPr>
            </w:pPr>
            <w:r w:rsidRPr="00992486">
              <w:rPr>
                <w:rFonts w:ascii="Arial" w:hAnsi="Arial" w:cs="Arial"/>
                <w:sz w:val="22"/>
              </w:rPr>
              <w:t>En düşük</w:t>
            </w:r>
          </w:p>
        </w:tc>
        <w:tc>
          <w:tcPr>
            <w:tcW w:w="1417" w:type="dxa"/>
            <w:tcBorders>
              <w:bottom w:val="single" w:sz="18" w:space="0" w:color="auto"/>
            </w:tcBorders>
          </w:tcPr>
          <w:p w:rsidR="001967A9" w:rsidRPr="00992486" w:rsidRDefault="001967A9" w:rsidP="003A3F9B">
            <w:pPr>
              <w:spacing w:after="120"/>
              <w:jc w:val="center"/>
              <w:rPr>
                <w:rFonts w:ascii="Arial" w:hAnsi="Arial" w:cs="Arial"/>
                <w:sz w:val="22"/>
              </w:rPr>
            </w:pPr>
          </w:p>
        </w:tc>
      </w:tr>
      <w:tr w:rsidR="00992486" w:rsidRPr="00992486" w:rsidTr="006C5A91">
        <w:trPr>
          <w:jc w:val="center"/>
        </w:trPr>
        <w:tc>
          <w:tcPr>
            <w:tcW w:w="1492" w:type="dxa"/>
            <w:tcBorders>
              <w:top w:val="single" w:sz="18" w:space="0" w:color="auto"/>
            </w:tcBorders>
            <w:vAlign w:val="center"/>
          </w:tcPr>
          <w:p w:rsidR="00992486" w:rsidRPr="00992486" w:rsidRDefault="006C5A91" w:rsidP="00992486">
            <w:pPr>
              <w:spacing w:after="120"/>
              <w:jc w:val="center"/>
              <w:rPr>
                <w:rFonts w:ascii="Arial" w:hAnsi="Arial" w:cs="Arial"/>
                <w:sz w:val="22"/>
              </w:rPr>
            </w:pPr>
            <w:r>
              <w:rPr>
                <w:rFonts w:ascii="Arial" w:hAnsi="Arial" w:cs="Arial"/>
                <w:sz w:val="22"/>
              </w:rPr>
              <w:t>2025-2026</w:t>
            </w:r>
          </w:p>
        </w:tc>
        <w:tc>
          <w:tcPr>
            <w:tcW w:w="776" w:type="dxa"/>
            <w:tcBorders>
              <w:top w:val="single" w:sz="18" w:space="0" w:color="auto"/>
            </w:tcBorders>
            <w:vAlign w:val="bottom"/>
          </w:tcPr>
          <w:p w:rsidR="00992486" w:rsidRPr="00992486" w:rsidRDefault="006C5A91" w:rsidP="00992486">
            <w:pPr>
              <w:spacing w:after="120"/>
              <w:jc w:val="center"/>
              <w:rPr>
                <w:rFonts w:ascii="Arial" w:hAnsi="Arial" w:cs="Arial"/>
                <w:sz w:val="22"/>
              </w:rPr>
            </w:pPr>
            <w:r>
              <w:rPr>
                <w:rFonts w:ascii="Arial" w:hAnsi="Arial" w:cs="Arial"/>
                <w:sz w:val="22"/>
              </w:rPr>
              <w:t>45</w:t>
            </w:r>
          </w:p>
        </w:tc>
        <w:tc>
          <w:tcPr>
            <w:tcW w:w="1252" w:type="dxa"/>
            <w:tcBorders>
              <w:top w:val="single" w:sz="18" w:space="0" w:color="auto"/>
            </w:tcBorders>
            <w:vAlign w:val="bottom"/>
          </w:tcPr>
          <w:p w:rsidR="00992486" w:rsidRPr="00992486" w:rsidRDefault="006C5A91" w:rsidP="00992486">
            <w:pPr>
              <w:spacing w:after="120"/>
              <w:jc w:val="center"/>
              <w:rPr>
                <w:rFonts w:ascii="Arial" w:hAnsi="Arial" w:cs="Arial"/>
                <w:sz w:val="22"/>
              </w:rPr>
            </w:pPr>
            <w:r>
              <w:rPr>
                <w:rFonts w:ascii="Arial" w:hAnsi="Arial" w:cs="Arial"/>
                <w:sz w:val="22"/>
              </w:rPr>
              <w:t>47</w:t>
            </w:r>
          </w:p>
        </w:tc>
        <w:tc>
          <w:tcPr>
            <w:tcW w:w="1440" w:type="dxa"/>
            <w:tcBorders>
              <w:top w:val="single" w:sz="18" w:space="0" w:color="auto"/>
            </w:tcBorders>
            <w:vAlign w:val="bottom"/>
          </w:tcPr>
          <w:p w:rsidR="00992486" w:rsidRPr="00992486" w:rsidRDefault="006C5A91" w:rsidP="00992486">
            <w:pPr>
              <w:spacing w:after="120"/>
              <w:jc w:val="center"/>
              <w:rPr>
                <w:rFonts w:ascii="Arial" w:hAnsi="Arial" w:cs="Arial"/>
                <w:sz w:val="22"/>
              </w:rPr>
            </w:pPr>
            <w:r>
              <w:rPr>
                <w:rFonts w:ascii="Arial" w:hAnsi="Arial" w:cs="Arial"/>
                <w:sz w:val="22"/>
              </w:rPr>
              <w:t>321,56985</w:t>
            </w:r>
          </w:p>
        </w:tc>
        <w:tc>
          <w:tcPr>
            <w:tcW w:w="1379" w:type="dxa"/>
            <w:tcBorders>
              <w:top w:val="single" w:sz="18" w:space="0" w:color="auto"/>
            </w:tcBorders>
            <w:vAlign w:val="bottom"/>
          </w:tcPr>
          <w:p w:rsidR="00992486" w:rsidRPr="00992486" w:rsidRDefault="006C5A91" w:rsidP="00992486">
            <w:pPr>
              <w:spacing w:after="120"/>
              <w:jc w:val="center"/>
              <w:rPr>
                <w:rFonts w:ascii="Arial" w:hAnsi="Arial" w:cs="Arial"/>
                <w:sz w:val="22"/>
              </w:rPr>
            </w:pPr>
            <w:r>
              <w:rPr>
                <w:rFonts w:ascii="Arial" w:hAnsi="Arial" w:cs="Arial"/>
                <w:sz w:val="22"/>
              </w:rPr>
              <w:t>258,63306</w:t>
            </w:r>
          </w:p>
        </w:tc>
        <w:tc>
          <w:tcPr>
            <w:tcW w:w="1354" w:type="dxa"/>
            <w:tcBorders>
              <w:top w:val="single" w:sz="18" w:space="0" w:color="auto"/>
            </w:tcBorders>
            <w:vAlign w:val="bottom"/>
          </w:tcPr>
          <w:p w:rsidR="00992486" w:rsidRPr="00992486" w:rsidRDefault="00992486" w:rsidP="00992486">
            <w:pPr>
              <w:spacing w:after="120"/>
              <w:jc w:val="center"/>
              <w:rPr>
                <w:rFonts w:ascii="Arial" w:hAnsi="Arial" w:cs="Arial"/>
                <w:sz w:val="22"/>
              </w:rPr>
            </w:pPr>
          </w:p>
        </w:tc>
        <w:tc>
          <w:tcPr>
            <w:tcW w:w="960" w:type="dxa"/>
            <w:tcBorders>
              <w:top w:val="single" w:sz="18" w:space="0" w:color="auto"/>
            </w:tcBorders>
            <w:vAlign w:val="bottom"/>
          </w:tcPr>
          <w:p w:rsidR="00992486" w:rsidRPr="00992486" w:rsidRDefault="00992486" w:rsidP="00992486">
            <w:pPr>
              <w:spacing w:after="120"/>
              <w:jc w:val="center"/>
              <w:rPr>
                <w:rFonts w:ascii="Arial" w:hAnsi="Arial" w:cs="Arial"/>
                <w:sz w:val="22"/>
              </w:rPr>
            </w:pPr>
          </w:p>
        </w:tc>
        <w:tc>
          <w:tcPr>
            <w:tcW w:w="1417" w:type="dxa"/>
            <w:tcBorders>
              <w:top w:val="single" w:sz="18" w:space="0" w:color="auto"/>
            </w:tcBorders>
            <w:vAlign w:val="bottom"/>
          </w:tcPr>
          <w:p w:rsidR="00992486" w:rsidRPr="00992486" w:rsidRDefault="006C5A91" w:rsidP="00992486">
            <w:pPr>
              <w:spacing w:after="120"/>
              <w:jc w:val="center"/>
              <w:rPr>
                <w:rFonts w:ascii="Arial" w:hAnsi="Arial" w:cs="Arial"/>
                <w:sz w:val="22"/>
              </w:rPr>
            </w:pPr>
            <w:r>
              <w:rPr>
                <w:rFonts w:ascii="Arial" w:hAnsi="Arial" w:cs="Arial"/>
                <w:sz w:val="22"/>
              </w:rPr>
              <w:t>TYT</w:t>
            </w:r>
          </w:p>
        </w:tc>
      </w:tr>
      <w:tr w:rsidR="006C5A91" w:rsidRPr="00992486" w:rsidTr="006C5A91">
        <w:trPr>
          <w:jc w:val="center"/>
        </w:trPr>
        <w:tc>
          <w:tcPr>
            <w:tcW w:w="1492" w:type="dxa"/>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2024-2025</w:t>
            </w:r>
          </w:p>
        </w:tc>
        <w:tc>
          <w:tcPr>
            <w:tcW w:w="776"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45</w:t>
            </w:r>
          </w:p>
        </w:tc>
        <w:tc>
          <w:tcPr>
            <w:tcW w:w="1252"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47</w:t>
            </w:r>
          </w:p>
        </w:tc>
        <w:tc>
          <w:tcPr>
            <w:tcW w:w="1440"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249,61949</w:t>
            </w:r>
          </w:p>
        </w:tc>
        <w:tc>
          <w:tcPr>
            <w:tcW w:w="1379"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lang w:eastAsia="en-US"/>
              </w:rPr>
              <w:t>348,37155</w:t>
            </w:r>
          </w:p>
        </w:tc>
        <w:tc>
          <w:tcPr>
            <w:tcW w:w="1354" w:type="dxa"/>
            <w:vAlign w:val="bottom"/>
          </w:tcPr>
          <w:p w:rsidR="006C5A91" w:rsidRPr="00992486" w:rsidRDefault="006C5A91" w:rsidP="006C5A91">
            <w:pPr>
              <w:spacing w:after="120"/>
              <w:jc w:val="center"/>
              <w:rPr>
                <w:rFonts w:ascii="Arial" w:hAnsi="Arial" w:cs="Arial"/>
                <w:sz w:val="22"/>
              </w:rPr>
            </w:pPr>
          </w:p>
        </w:tc>
        <w:tc>
          <w:tcPr>
            <w:tcW w:w="960" w:type="dxa"/>
            <w:vAlign w:val="bottom"/>
          </w:tcPr>
          <w:p w:rsidR="006C5A91" w:rsidRPr="00992486" w:rsidRDefault="006C5A91" w:rsidP="006C5A91">
            <w:pPr>
              <w:spacing w:after="120"/>
              <w:jc w:val="center"/>
              <w:rPr>
                <w:rFonts w:ascii="Arial" w:hAnsi="Arial" w:cs="Arial"/>
                <w:sz w:val="22"/>
              </w:rPr>
            </w:pPr>
          </w:p>
        </w:tc>
        <w:tc>
          <w:tcPr>
            <w:tcW w:w="1417"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TYT</w:t>
            </w:r>
          </w:p>
        </w:tc>
      </w:tr>
      <w:tr w:rsidR="006C5A91" w:rsidRPr="00992486" w:rsidTr="006C5A91">
        <w:trPr>
          <w:jc w:val="center"/>
        </w:trPr>
        <w:tc>
          <w:tcPr>
            <w:tcW w:w="1492" w:type="dxa"/>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2023-2024</w:t>
            </w:r>
          </w:p>
        </w:tc>
        <w:tc>
          <w:tcPr>
            <w:tcW w:w="776"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45</w:t>
            </w:r>
          </w:p>
        </w:tc>
        <w:tc>
          <w:tcPr>
            <w:tcW w:w="1252"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47</w:t>
            </w:r>
          </w:p>
        </w:tc>
        <w:tc>
          <w:tcPr>
            <w:tcW w:w="1440"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 xml:space="preserve">235,33917 </w:t>
            </w:r>
          </w:p>
        </w:tc>
        <w:tc>
          <w:tcPr>
            <w:tcW w:w="1379"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289,70649</w:t>
            </w:r>
          </w:p>
        </w:tc>
        <w:tc>
          <w:tcPr>
            <w:tcW w:w="1354"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1.873.917</w:t>
            </w:r>
          </w:p>
        </w:tc>
        <w:tc>
          <w:tcPr>
            <w:tcW w:w="960" w:type="dxa"/>
            <w:vAlign w:val="bottom"/>
          </w:tcPr>
          <w:p w:rsidR="006C5A91" w:rsidRPr="00992486" w:rsidRDefault="006C5A91" w:rsidP="006C5A91">
            <w:pPr>
              <w:spacing w:after="120"/>
              <w:jc w:val="center"/>
              <w:rPr>
                <w:rFonts w:ascii="Arial" w:hAnsi="Arial" w:cs="Arial"/>
                <w:sz w:val="22"/>
              </w:rPr>
            </w:pPr>
          </w:p>
        </w:tc>
        <w:tc>
          <w:tcPr>
            <w:tcW w:w="1417"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TYT</w:t>
            </w:r>
          </w:p>
        </w:tc>
      </w:tr>
      <w:tr w:rsidR="006C5A91" w:rsidRPr="00992486" w:rsidTr="006C5A91">
        <w:trPr>
          <w:jc w:val="center"/>
        </w:trPr>
        <w:tc>
          <w:tcPr>
            <w:tcW w:w="1492" w:type="dxa"/>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2022-2023</w:t>
            </w:r>
          </w:p>
        </w:tc>
        <w:tc>
          <w:tcPr>
            <w:tcW w:w="776"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45</w:t>
            </w:r>
          </w:p>
        </w:tc>
        <w:tc>
          <w:tcPr>
            <w:tcW w:w="1252"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47</w:t>
            </w:r>
          </w:p>
        </w:tc>
        <w:tc>
          <w:tcPr>
            <w:tcW w:w="1440"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 xml:space="preserve">225,98453 </w:t>
            </w:r>
          </w:p>
        </w:tc>
        <w:tc>
          <w:tcPr>
            <w:tcW w:w="1379"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295,19905</w:t>
            </w:r>
          </w:p>
        </w:tc>
        <w:tc>
          <w:tcPr>
            <w:tcW w:w="1354"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2.014.665</w:t>
            </w:r>
          </w:p>
        </w:tc>
        <w:tc>
          <w:tcPr>
            <w:tcW w:w="960" w:type="dxa"/>
            <w:vAlign w:val="bottom"/>
          </w:tcPr>
          <w:p w:rsidR="006C5A91" w:rsidRPr="00992486" w:rsidRDefault="006C5A91" w:rsidP="006C5A91">
            <w:pPr>
              <w:spacing w:after="120"/>
              <w:jc w:val="center"/>
              <w:rPr>
                <w:rFonts w:ascii="Arial" w:hAnsi="Arial" w:cs="Arial"/>
                <w:sz w:val="22"/>
              </w:rPr>
            </w:pPr>
          </w:p>
        </w:tc>
        <w:tc>
          <w:tcPr>
            <w:tcW w:w="1417" w:type="dxa"/>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TYT</w:t>
            </w:r>
          </w:p>
        </w:tc>
      </w:tr>
      <w:tr w:rsidR="006C5A91" w:rsidRPr="00992486" w:rsidTr="004C37AB">
        <w:trPr>
          <w:jc w:val="center"/>
        </w:trPr>
        <w:tc>
          <w:tcPr>
            <w:tcW w:w="1492" w:type="dxa"/>
            <w:tcBorders>
              <w:bottom w:val="single" w:sz="18" w:space="0" w:color="auto"/>
            </w:tcBorders>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2021-2022</w:t>
            </w:r>
          </w:p>
        </w:tc>
        <w:tc>
          <w:tcPr>
            <w:tcW w:w="776"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45</w:t>
            </w:r>
          </w:p>
        </w:tc>
        <w:tc>
          <w:tcPr>
            <w:tcW w:w="1252"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16</w:t>
            </w:r>
          </w:p>
        </w:tc>
        <w:tc>
          <w:tcPr>
            <w:tcW w:w="1440"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 xml:space="preserve">184,98298 </w:t>
            </w:r>
          </w:p>
        </w:tc>
        <w:tc>
          <w:tcPr>
            <w:tcW w:w="1379"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210,85134</w:t>
            </w:r>
          </w:p>
        </w:tc>
        <w:tc>
          <w:tcPr>
            <w:tcW w:w="1354"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p>
        </w:tc>
        <w:tc>
          <w:tcPr>
            <w:tcW w:w="960"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p>
        </w:tc>
        <w:tc>
          <w:tcPr>
            <w:tcW w:w="1417" w:type="dxa"/>
            <w:tcBorders>
              <w:bottom w:val="single" w:sz="18" w:space="0" w:color="auto"/>
            </w:tcBorders>
            <w:vAlign w:val="bottom"/>
          </w:tcPr>
          <w:p w:rsidR="006C5A91" w:rsidRPr="00992486" w:rsidRDefault="006C5A91" w:rsidP="006C5A91">
            <w:pPr>
              <w:spacing w:after="120"/>
              <w:jc w:val="center"/>
              <w:rPr>
                <w:rFonts w:ascii="Arial" w:hAnsi="Arial" w:cs="Arial"/>
                <w:sz w:val="22"/>
              </w:rPr>
            </w:pPr>
            <w:r w:rsidRPr="00992486">
              <w:rPr>
                <w:rFonts w:ascii="Arial" w:hAnsi="Arial" w:cs="Arial"/>
                <w:sz w:val="22"/>
              </w:rPr>
              <w:t>TYT</w:t>
            </w:r>
          </w:p>
        </w:tc>
      </w:tr>
    </w:tbl>
    <w:p w:rsidR="00E91B51" w:rsidRPr="00DE1336" w:rsidRDefault="00C14B0C" w:rsidP="00543F8E">
      <w:pPr>
        <w:rPr>
          <w:rFonts w:ascii="Arial" w:hAnsi="Arial" w:cs="Arial"/>
          <w:i/>
          <w:sz w:val="20"/>
          <w:szCs w:val="22"/>
        </w:rPr>
      </w:pPr>
      <w:r w:rsidRPr="00DE1336">
        <w:rPr>
          <w:rFonts w:ascii="Arial" w:hAnsi="Arial" w:cs="Arial"/>
          <w:i/>
          <w:sz w:val="20"/>
          <w:szCs w:val="22"/>
        </w:rPr>
        <w:tab/>
      </w:r>
      <w:r w:rsidR="00543F8E" w:rsidRPr="00DE1336">
        <w:rPr>
          <w:rFonts w:ascii="Arial" w:hAnsi="Arial" w:cs="Arial"/>
          <w:i/>
          <w:sz w:val="20"/>
          <w:szCs w:val="22"/>
          <w:vertAlign w:val="superscript"/>
        </w:rPr>
        <w:t>1</w:t>
      </w:r>
      <w:r w:rsidR="00E91B51" w:rsidRPr="00DE1336">
        <w:rPr>
          <w:rFonts w:ascii="Arial" w:hAnsi="Arial" w:cs="Arial"/>
          <w:i/>
          <w:sz w:val="20"/>
          <w:szCs w:val="22"/>
        </w:rPr>
        <w:t xml:space="preserve">İçinde bulunulan yıl </w:t>
      </w:r>
      <w:proofErr w:type="gramStart"/>
      <w:r w:rsidR="00E91B51" w:rsidRPr="00DE1336">
        <w:rPr>
          <w:rFonts w:ascii="Arial" w:hAnsi="Arial" w:cs="Arial"/>
          <w:i/>
          <w:sz w:val="20"/>
          <w:szCs w:val="22"/>
        </w:rPr>
        <w:t>dahil</w:t>
      </w:r>
      <w:proofErr w:type="gramEnd"/>
      <w:r w:rsidR="00E91B51" w:rsidRPr="00DE1336">
        <w:rPr>
          <w:rFonts w:ascii="Arial" w:hAnsi="Arial" w:cs="Arial"/>
          <w:i/>
          <w:sz w:val="20"/>
          <w:szCs w:val="22"/>
        </w:rPr>
        <w:t>, son beş yıl için veriniz.</w:t>
      </w:r>
    </w:p>
    <w:p w:rsidR="00E91B51" w:rsidRPr="00DE1336" w:rsidRDefault="00E91B51" w:rsidP="00C14B0C">
      <w:pPr>
        <w:ind w:left="851" w:hanging="425"/>
        <w:rPr>
          <w:rFonts w:ascii="Arial" w:hAnsi="Arial" w:cs="Arial"/>
          <w:i/>
          <w:sz w:val="20"/>
          <w:szCs w:val="22"/>
        </w:rPr>
      </w:pPr>
      <w:r w:rsidRPr="00DE1336">
        <w:rPr>
          <w:rFonts w:ascii="Arial" w:hAnsi="Arial" w:cs="Arial"/>
          <w:i/>
          <w:sz w:val="20"/>
          <w:szCs w:val="22"/>
        </w:rPr>
        <w:tab/>
      </w:r>
    </w:p>
    <w:p w:rsidR="007A3FA7" w:rsidRPr="00DE1336" w:rsidRDefault="007A3FA7" w:rsidP="00251D6A">
      <w:pPr>
        <w:pStyle w:val="Balk3"/>
        <w:spacing w:before="120" w:after="0"/>
        <w:ind w:left="0" w:firstLine="0"/>
        <w:rPr>
          <w:rFonts w:ascii="Arial" w:hAnsi="Arial" w:cs="Arial"/>
          <w:color w:val="1F497D" w:themeColor="text2"/>
        </w:rPr>
      </w:pPr>
      <w:bookmarkStart w:id="75" w:name="_Toc224410919"/>
      <w:bookmarkStart w:id="76" w:name="_Toc224532366"/>
      <w:bookmarkStart w:id="77" w:name="_Toc342573083"/>
      <w:bookmarkStart w:id="78" w:name="_Toc356564396"/>
      <w:bookmarkStart w:id="79" w:name="_Toc140750375"/>
      <w:bookmarkStart w:id="80" w:name="_Toc188452858"/>
      <w:r w:rsidRPr="00DE1336">
        <w:rPr>
          <w:rFonts w:ascii="Arial" w:hAnsi="Arial" w:cs="Arial"/>
          <w:color w:val="1F497D" w:themeColor="text2"/>
        </w:rPr>
        <w:t xml:space="preserve">1.2 </w:t>
      </w:r>
      <w:bookmarkEnd w:id="75"/>
      <w:bookmarkEnd w:id="76"/>
      <w:r w:rsidR="00DE7019" w:rsidRPr="00DE1336">
        <w:rPr>
          <w:rFonts w:ascii="Arial" w:hAnsi="Arial" w:cs="Arial"/>
          <w:color w:val="1F497D" w:themeColor="text2"/>
        </w:rPr>
        <w:t xml:space="preserve">Yatay ve Dikey Geçişler, Çift </w:t>
      </w:r>
      <w:proofErr w:type="spellStart"/>
      <w:r w:rsidR="00DE7019" w:rsidRPr="00DE1336">
        <w:rPr>
          <w:rFonts w:ascii="Arial" w:hAnsi="Arial" w:cs="Arial"/>
          <w:color w:val="1F497D" w:themeColor="text2"/>
        </w:rPr>
        <w:t>Anadal</w:t>
      </w:r>
      <w:proofErr w:type="spellEnd"/>
      <w:r w:rsidR="00DE7019" w:rsidRPr="00DE1336">
        <w:rPr>
          <w:rFonts w:ascii="Arial" w:hAnsi="Arial" w:cs="Arial"/>
          <w:color w:val="1F497D" w:themeColor="text2"/>
        </w:rPr>
        <w:t xml:space="preserve"> ve Ders Sayma</w:t>
      </w:r>
      <w:bookmarkEnd w:id="77"/>
      <w:bookmarkEnd w:id="78"/>
      <w:bookmarkEnd w:id="79"/>
      <w:bookmarkEnd w:id="80"/>
    </w:p>
    <w:p w:rsidR="007E51EA" w:rsidRPr="00DE1336" w:rsidRDefault="007E51EA" w:rsidP="00251D6A">
      <w:pPr>
        <w:pStyle w:val="Balk6"/>
        <w:spacing w:after="120"/>
        <w:rPr>
          <w:rFonts w:ascii="Arial" w:hAnsi="Arial" w:cs="Arial"/>
        </w:rPr>
      </w:pPr>
    </w:p>
    <w:p w:rsidR="00251D6A" w:rsidRPr="00DE1336" w:rsidRDefault="00D57AB7" w:rsidP="00251D6A">
      <w:pPr>
        <w:pStyle w:val="Balk6"/>
        <w:spacing w:after="120"/>
        <w:rPr>
          <w:rFonts w:ascii="Arial" w:hAnsi="Arial" w:cs="Arial"/>
          <w:vertAlign w:val="superscript"/>
        </w:rPr>
      </w:pPr>
      <w:r w:rsidRPr="00DE1336">
        <w:rPr>
          <w:rFonts w:ascii="Arial" w:hAnsi="Arial" w:cs="Arial"/>
        </w:rPr>
        <w:t>Tablo 1.2</w:t>
      </w:r>
      <w:r w:rsidR="00705CA7" w:rsidRPr="00DE1336">
        <w:rPr>
          <w:rFonts w:ascii="Arial" w:hAnsi="Arial" w:cs="Arial"/>
        </w:rPr>
        <w:t xml:space="preserve"> </w:t>
      </w:r>
      <w:r w:rsidR="00251D6A" w:rsidRPr="00DE1336">
        <w:rPr>
          <w:rFonts w:ascii="Arial" w:hAnsi="Arial" w:cs="Arial"/>
        </w:rPr>
        <w:t xml:space="preserve">Yatay Geçiş, Dikey Geçiş ve Çift </w:t>
      </w:r>
      <w:proofErr w:type="spellStart"/>
      <w:r w:rsidR="00251D6A" w:rsidRPr="00DE1336">
        <w:rPr>
          <w:rFonts w:ascii="Arial" w:hAnsi="Arial" w:cs="Arial"/>
        </w:rPr>
        <w:t>Anadal</w:t>
      </w:r>
      <w:proofErr w:type="spellEnd"/>
      <w:r w:rsidR="00251D6A" w:rsidRPr="00DE1336">
        <w:rPr>
          <w:rFonts w:ascii="Arial" w:hAnsi="Arial" w:cs="Arial"/>
        </w:rPr>
        <w:t xml:space="preserve"> Bilgileri</w:t>
      </w:r>
    </w:p>
    <w:tbl>
      <w:tblPr>
        <w:tblW w:w="5000" w:type="pct"/>
        <w:jc w:val="center"/>
        <w:tblLayout w:type="fixed"/>
        <w:tblCellMar>
          <w:left w:w="120" w:type="dxa"/>
          <w:right w:w="120" w:type="dxa"/>
        </w:tblCellMar>
        <w:tblLook w:val="0000" w:firstRow="0" w:lastRow="0" w:firstColumn="0" w:lastColumn="0" w:noHBand="0" w:noVBand="0"/>
      </w:tblPr>
      <w:tblGrid>
        <w:gridCol w:w="2022"/>
        <w:gridCol w:w="1602"/>
        <w:gridCol w:w="1575"/>
        <w:gridCol w:w="2151"/>
        <w:gridCol w:w="2244"/>
      </w:tblGrid>
      <w:tr w:rsidR="00251D6A" w:rsidRPr="00DE1336" w:rsidTr="006C5A91">
        <w:trPr>
          <w:cantSplit/>
          <w:jc w:val="center"/>
        </w:trPr>
        <w:tc>
          <w:tcPr>
            <w:tcW w:w="2084" w:type="dxa"/>
            <w:tcBorders>
              <w:top w:val="single" w:sz="18" w:space="0" w:color="auto"/>
              <w:left w:val="single" w:sz="18" w:space="0" w:color="auto"/>
              <w:bottom w:val="single" w:sz="18" w:space="0" w:color="auto"/>
            </w:tcBorders>
            <w:vAlign w:val="center"/>
          </w:tcPr>
          <w:p w:rsidR="00251D6A" w:rsidRPr="00DE1336" w:rsidRDefault="00251D6A" w:rsidP="00543F8E">
            <w:pPr>
              <w:pStyle w:val="Style11ptCentered"/>
              <w:spacing w:after="120"/>
              <w:ind w:left="0" w:firstLine="0"/>
              <w:rPr>
                <w:rFonts w:ascii="Arial" w:hAnsi="Arial" w:cs="Arial"/>
              </w:rPr>
            </w:pPr>
            <w:r w:rsidRPr="00DE1336">
              <w:rPr>
                <w:rFonts w:ascii="Arial" w:hAnsi="Arial" w:cs="Arial"/>
              </w:rPr>
              <w:t>Akademik Yıl</w:t>
            </w:r>
            <w:r w:rsidR="00543F8E" w:rsidRPr="00DE1336">
              <w:rPr>
                <w:rFonts w:ascii="Arial" w:hAnsi="Arial" w:cs="Arial"/>
                <w:vertAlign w:val="superscript"/>
              </w:rPr>
              <w:t>1</w:t>
            </w:r>
            <w:r w:rsidR="00A00CBB" w:rsidRPr="00DE1336">
              <w:rPr>
                <w:rFonts w:ascii="Arial" w:hAnsi="Arial" w:cs="Arial"/>
                <w:vertAlign w:val="superscript"/>
              </w:rPr>
              <w:t>,</w:t>
            </w:r>
            <w:r w:rsidR="00543F8E" w:rsidRPr="00DE1336">
              <w:rPr>
                <w:rFonts w:ascii="Arial" w:hAnsi="Arial" w:cs="Arial"/>
                <w:vertAlign w:val="superscript"/>
              </w:rPr>
              <w:t>2</w:t>
            </w:r>
          </w:p>
        </w:tc>
        <w:tc>
          <w:tcPr>
            <w:tcW w:w="1648" w:type="dxa"/>
            <w:tcBorders>
              <w:top w:val="single" w:sz="18" w:space="0" w:color="auto"/>
              <w:left w:val="single" w:sz="6" w:space="0" w:color="auto"/>
              <w:bottom w:val="single" w:sz="18" w:space="0" w:color="auto"/>
            </w:tcBorders>
            <w:vAlign w:val="center"/>
          </w:tcPr>
          <w:p w:rsidR="00251D6A" w:rsidRPr="00DE1336" w:rsidRDefault="00251D6A" w:rsidP="0046363B">
            <w:pPr>
              <w:pStyle w:val="Style11ptCentered"/>
              <w:spacing w:after="120"/>
              <w:ind w:left="0" w:firstLine="0"/>
              <w:rPr>
                <w:rFonts w:ascii="Arial" w:hAnsi="Arial" w:cs="Arial"/>
              </w:rPr>
            </w:pPr>
            <w:r w:rsidRPr="00DE1336">
              <w:rPr>
                <w:rFonts w:ascii="Arial" w:hAnsi="Arial" w:cs="Arial"/>
              </w:rPr>
              <w:t>Programa Yatay Geçiş Yapan</w:t>
            </w:r>
            <w:r w:rsidR="00E2015F" w:rsidRPr="00DE1336">
              <w:rPr>
                <w:rFonts w:ascii="Arial" w:hAnsi="Arial" w:cs="Arial"/>
              </w:rPr>
              <w:t xml:space="preserve"> </w:t>
            </w:r>
            <w:r w:rsidRPr="00DE1336">
              <w:rPr>
                <w:rFonts w:ascii="Arial" w:hAnsi="Arial" w:cs="Arial"/>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rsidR="00251D6A" w:rsidRPr="00DE1336" w:rsidRDefault="00251D6A" w:rsidP="0046363B">
            <w:pPr>
              <w:pStyle w:val="Style11ptCentered"/>
              <w:spacing w:after="120"/>
              <w:ind w:left="0" w:firstLine="0"/>
              <w:rPr>
                <w:rFonts w:ascii="Arial" w:hAnsi="Arial" w:cs="Arial"/>
              </w:rPr>
            </w:pPr>
            <w:r w:rsidRPr="00DE1336">
              <w:rPr>
                <w:rFonts w:ascii="Arial" w:hAnsi="Arial" w:cs="Arial"/>
              </w:rPr>
              <w:t>P</w:t>
            </w:r>
            <w:r w:rsidR="0046363B" w:rsidRPr="00DE1336">
              <w:rPr>
                <w:rFonts w:ascii="Arial" w:hAnsi="Arial" w:cs="Arial"/>
              </w:rPr>
              <w:t xml:space="preserve">rograma Dikey Geçiş Yapan </w:t>
            </w:r>
            <w:r w:rsidRPr="00DE1336">
              <w:rPr>
                <w:rFonts w:ascii="Arial" w:hAnsi="Arial" w:cs="Arial"/>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rsidR="00251D6A" w:rsidRPr="00DE1336" w:rsidRDefault="00251D6A" w:rsidP="000327DD">
            <w:pPr>
              <w:pStyle w:val="Style11ptCentered"/>
              <w:spacing w:after="120"/>
              <w:ind w:left="0" w:firstLine="0"/>
              <w:rPr>
                <w:rFonts w:ascii="Arial" w:hAnsi="Arial" w:cs="Arial"/>
              </w:rPr>
            </w:pPr>
            <w:r w:rsidRPr="00DE1336">
              <w:rPr>
                <w:rFonts w:ascii="Arial" w:hAnsi="Arial" w:cs="Arial"/>
              </w:rPr>
              <w:t xml:space="preserve">Programda Çift </w:t>
            </w:r>
            <w:proofErr w:type="spellStart"/>
            <w:r w:rsidRPr="00DE1336">
              <w:rPr>
                <w:rFonts w:ascii="Arial" w:hAnsi="Arial" w:cs="Arial"/>
              </w:rPr>
              <w:t>Anadala</w:t>
            </w:r>
            <w:proofErr w:type="spellEnd"/>
            <w:r w:rsidRPr="00DE1336">
              <w:rPr>
                <w:rFonts w:ascii="Arial" w:hAnsi="Arial" w:cs="Arial"/>
              </w:rPr>
              <w:t xml:space="preserve">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rsidR="00251D6A" w:rsidRPr="00DE1336" w:rsidRDefault="00251D6A" w:rsidP="000327DD">
            <w:pPr>
              <w:pStyle w:val="Style11ptCentered"/>
              <w:spacing w:after="120"/>
              <w:ind w:left="0" w:firstLine="0"/>
              <w:rPr>
                <w:rFonts w:ascii="Arial" w:hAnsi="Arial" w:cs="Arial"/>
              </w:rPr>
            </w:pPr>
            <w:r w:rsidRPr="00DE1336">
              <w:rPr>
                <w:rFonts w:ascii="Arial" w:hAnsi="Arial" w:cs="Arial"/>
              </w:rPr>
              <w:t xml:space="preserve">Başka Bölümlerde Çift </w:t>
            </w:r>
            <w:proofErr w:type="spellStart"/>
            <w:r w:rsidRPr="00DE1336">
              <w:rPr>
                <w:rFonts w:ascii="Arial" w:hAnsi="Arial" w:cs="Arial"/>
              </w:rPr>
              <w:t>Anadala</w:t>
            </w:r>
            <w:proofErr w:type="spellEnd"/>
            <w:r w:rsidRPr="00DE1336">
              <w:rPr>
                <w:rFonts w:ascii="Arial" w:hAnsi="Arial" w:cs="Arial"/>
              </w:rPr>
              <w:t xml:space="preserve"> Başlamış Olan Program Öğrenci Sayısı</w:t>
            </w:r>
          </w:p>
        </w:tc>
      </w:tr>
      <w:tr w:rsidR="006C5A91" w:rsidRPr="00DE1336" w:rsidTr="006C5A91">
        <w:trPr>
          <w:cantSplit/>
          <w:jc w:val="center"/>
        </w:trPr>
        <w:tc>
          <w:tcPr>
            <w:tcW w:w="2084" w:type="dxa"/>
            <w:tcBorders>
              <w:top w:val="single" w:sz="18" w:space="0" w:color="auto"/>
              <w:left w:val="single" w:sz="18" w:space="0" w:color="auto"/>
              <w:bottom w:val="single" w:sz="6" w:space="0" w:color="auto"/>
            </w:tcBorders>
            <w:vAlign w:val="center"/>
          </w:tcPr>
          <w:p w:rsidR="006C5A91" w:rsidRPr="00992486" w:rsidRDefault="006C5A91" w:rsidP="006C5A91">
            <w:pPr>
              <w:spacing w:after="120"/>
              <w:jc w:val="center"/>
              <w:rPr>
                <w:rFonts w:ascii="Arial" w:hAnsi="Arial" w:cs="Arial"/>
                <w:sz w:val="22"/>
              </w:rPr>
            </w:pPr>
            <w:r>
              <w:rPr>
                <w:rFonts w:ascii="Arial" w:hAnsi="Arial" w:cs="Arial"/>
                <w:sz w:val="22"/>
              </w:rPr>
              <w:t>2025-2026</w:t>
            </w:r>
          </w:p>
        </w:tc>
        <w:tc>
          <w:tcPr>
            <w:tcW w:w="1648" w:type="dxa"/>
            <w:tcBorders>
              <w:top w:val="single" w:sz="18" w:space="0" w:color="auto"/>
              <w:left w:val="single" w:sz="6" w:space="0" w:color="auto"/>
              <w:bottom w:val="single" w:sz="6" w:space="0" w:color="auto"/>
            </w:tcBorders>
            <w:vAlign w:val="center"/>
          </w:tcPr>
          <w:p w:rsidR="006C5A91" w:rsidRPr="00DE1336" w:rsidRDefault="006B60D8" w:rsidP="006C5A91">
            <w:pPr>
              <w:suppressLineNumbers/>
              <w:spacing w:after="120"/>
              <w:jc w:val="center"/>
              <w:rPr>
                <w:rFonts w:ascii="Arial" w:hAnsi="Arial" w:cs="Arial"/>
              </w:rPr>
            </w:pPr>
            <w:r>
              <w:rPr>
                <w:rFonts w:ascii="Arial" w:hAnsi="Arial" w:cs="Arial"/>
              </w:rPr>
              <w:t>-</w:t>
            </w:r>
          </w:p>
        </w:tc>
        <w:tc>
          <w:tcPr>
            <w:tcW w:w="1620" w:type="dxa"/>
            <w:tcBorders>
              <w:top w:val="single" w:sz="18"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216" w:type="dxa"/>
            <w:tcBorders>
              <w:top w:val="single" w:sz="18"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312" w:type="dxa"/>
            <w:tcBorders>
              <w:top w:val="single" w:sz="18" w:space="0" w:color="auto"/>
              <w:left w:val="single" w:sz="6" w:space="0" w:color="auto"/>
              <w:bottom w:val="single" w:sz="6" w:space="0" w:color="auto"/>
              <w:right w:val="single" w:sz="18" w:space="0" w:color="auto"/>
            </w:tcBorders>
            <w:vAlign w:val="center"/>
          </w:tcPr>
          <w:p w:rsidR="006C5A91" w:rsidRPr="00DE1336" w:rsidRDefault="006C5A91" w:rsidP="006C5A91">
            <w:pPr>
              <w:suppressLineNumbers/>
              <w:spacing w:after="120"/>
              <w:jc w:val="center"/>
              <w:rPr>
                <w:rFonts w:ascii="Arial" w:hAnsi="Arial" w:cs="Arial"/>
              </w:rPr>
            </w:pPr>
          </w:p>
        </w:tc>
      </w:tr>
      <w:tr w:rsidR="006C5A91" w:rsidRPr="00DE1336" w:rsidTr="006C5A91">
        <w:trPr>
          <w:cantSplit/>
          <w:jc w:val="center"/>
        </w:trPr>
        <w:tc>
          <w:tcPr>
            <w:tcW w:w="2084" w:type="dxa"/>
            <w:tcBorders>
              <w:top w:val="single" w:sz="6" w:space="0" w:color="auto"/>
              <w:left w:val="single" w:sz="18" w:space="0" w:color="auto"/>
              <w:bottom w:val="single" w:sz="6" w:space="0" w:color="auto"/>
            </w:tcBorders>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2024-2025</w:t>
            </w:r>
          </w:p>
        </w:tc>
        <w:tc>
          <w:tcPr>
            <w:tcW w:w="1648" w:type="dxa"/>
            <w:tcBorders>
              <w:top w:val="single" w:sz="6" w:space="0" w:color="auto"/>
              <w:left w:val="single" w:sz="6" w:space="0" w:color="auto"/>
              <w:bottom w:val="single" w:sz="6" w:space="0" w:color="auto"/>
            </w:tcBorders>
            <w:vAlign w:val="center"/>
          </w:tcPr>
          <w:p w:rsidR="006C5A91" w:rsidRPr="00DE1336" w:rsidRDefault="006C5A91" w:rsidP="006C5A91">
            <w:pPr>
              <w:suppressLineNumbers/>
              <w:spacing w:after="120"/>
              <w:jc w:val="center"/>
              <w:rPr>
                <w:rFonts w:ascii="Arial" w:hAnsi="Arial" w:cs="Arial"/>
              </w:rPr>
            </w:pPr>
            <w:r>
              <w:rPr>
                <w:rFonts w:ascii="Arial" w:hAnsi="Arial" w:cs="Arial"/>
              </w:rPr>
              <w:t>1</w:t>
            </w:r>
          </w:p>
        </w:tc>
        <w:tc>
          <w:tcPr>
            <w:tcW w:w="1620" w:type="dxa"/>
            <w:tcBorders>
              <w:top w:val="single" w:sz="6"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rsidR="006C5A91" w:rsidRPr="00DE1336" w:rsidRDefault="006C5A91" w:rsidP="006C5A91">
            <w:pPr>
              <w:suppressLineNumbers/>
              <w:spacing w:after="120"/>
              <w:jc w:val="center"/>
              <w:rPr>
                <w:rFonts w:ascii="Arial" w:hAnsi="Arial" w:cs="Arial"/>
              </w:rPr>
            </w:pPr>
          </w:p>
        </w:tc>
      </w:tr>
      <w:tr w:rsidR="006C5A91" w:rsidRPr="00DE1336" w:rsidTr="006C5A91">
        <w:trPr>
          <w:cantSplit/>
          <w:jc w:val="center"/>
        </w:trPr>
        <w:tc>
          <w:tcPr>
            <w:tcW w:w="2084" w:type="dxa"/>
            <w:tcBorders>
              <w:top w:val="single" w:sz="6" w:space="0" w:color="auto"/>
              <w:left w:val="single" w:sz="18" w:space="0" w:color="auto"/>
              <w:bottom w:val="single" w:sz="6" w:space="0" w:color="auto"/>
            </w:tcBorders>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2023-2024</w:t>
            </w:r>
          </w:p>
        </w:tc>
        <w:tc>
          <w:tcPr>
            <w:tcW w:w="1648" w:type="dxa"/>
            <w:tcBorders>
              <w:top w:val="single" w:sz="6" w:space="0" w:color="auto"/>
              <w:left w:val="single" w:sz="6" w:space="0" w:color="auto"/>
              <w:bottom w:val="single" w:sz="6" w:space="0" w:color="auto"/>
            </w:tcBorders>
            <w:vAlign w:val="center"/>
          </w:tcPr>
          <w:p w:rsidR="006C5A91" w:rsidRPr="00DE1336" w:rsidRDefault="006B60D8" w:rsidP="006C5A91">
            <w:pPr>
              <w:suppressLineNumbers/>
              <w:spacing w:after="120"/>
              <w:jc w:val="center"/>
              <w:rPr>
                <w:rFonts w:ascii="Arial" w:hAnsi="Arial" w:cs="Arial"/>
              </w:rPr>
            </w:pPr>
            <w:r>
              <w:rPr>
                <w:rFonts w:ascii="Arial" w:hAnsi="Arial" w:cs="Arial"/>
              </w:rPr>
              <w:t>2</w:t>
            </w:r>
          </w:p>
        </w:tc>
        <w:tc>
          <w:tcPr>
            <w:tcW w:w="1620" w:type="dxa"/>
            <w:tcBorders>
              <w:top w:val="single" w:sz="6"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rsidR="006C5A91" w:rsidRPr="00DE1336" w:rsidRDefault="006C5A91" w:rsidP="006C5A91">
            <w:pPr>
              <w:suppressLineNumbers/>
              <w:spacing w:after="120"/>
              <w:jc w:val="center"/>
              <w:rPr>
                <w:rFonts w:ascii="Arial" w:hAnsi="Arial" w:cs="Arial"/>
              </w:rPr>
            </w:pPr>
          </w:p>
        </w:tc>
      </w:tr>
      <w:tr w:rsidR="006C5A91" w:rsidRPr="00DE1336" w:rsidTr="006C5A91">
        <w:trPr>
          <w:cantSplit/>
          <w:jc w:val="center"/>
        </w:trPr>
        <w:tc>
          <w:tcPr>
            <w:tcW w:w="2084" w:type="dxa"/>
            <w:tcBorders>
              <w:top w:val="single" w:sz="6" w:space="0" w:color="auto"/>
              <w:left w:val="single" w:sz="18" w:space="0" w:color="auto"/>
              <w:bottom w:val="single" w:sz="6" w:space="0" w:color="auto"/>
            </w:tcBorders>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2022-2023</w:t>
            </w:r>
          </w:p>
        </w:tc>
        <w:tc>
          <w:tcPr>
            <w:tcW w:w="1648" w:type="dxa"/>
            <w:tcBorders>
              <w:top w:val="single" w:sz="6" w:space="0" w:color="auto"/>
              <w:left w:val="single" w:sz="6" w:space="0" w:color="auto"/>
              <w:bottom w:val="single" w:sz="6" w:space="0" w:color="auto"/>
            </w:tcBorders>
            <w:vAlign w:val="center"/>
          </w:tcPr>
          <w:p w:rsidR="006C5A91" w:rsidRPr="00DE1336" w:rsidRDefault="006B60D8" w:rsidP="006C5A91">
            <w:pPr>
              <w:suppressLineNumbers/>
              <w:spacing w:after="120"/>
              <w:jc w:val="center"/>
              <w:rPr>
                <w:rFonts w:ascii="Arial" w:hAnsi="Arial" w:cs="Arial"/>
              </w:rPr>
            </w:pPr>
            <w:r>
              <w:rPr>
                <w:rFonts w:ascii="Arial" w:hAnsi="Arial" w:cs="Arial"/>
              </w:rPr>
              <w:t>-</w:t>
            </w:r>
          </w:p>
        </w:tc>
        <w:tc>
          <w:tcPr>
            <w:tcW w:w="1620" w:type="dxa"/>
            <w:tcBorders>
              <w:top w:val="single" w:sz="6"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rsidR="006C5A91" w:rsidRPr="00DE1336" w:rsidRDefault="006C5A91" w:rsidP="006C5A91">
            <w:pPr>
              <w:suppressLineNumbers/>
              <w:spacing w:after="120"/>
              <w:jc w:val="center"/>
              <w:rPr>
                <w:rFonts w:ascii="Arial" w:hAnsi="Arial" w:cs="Arial"/>
              </w:rPr>
            </w:pPr>
          </w:p>
        </w:tc>
      </w:tr>
      <w:tr w:rsidR="006C5A91" w:rsidRPr="00DE1336" w:rsidTr="006C5A91">
        <w:trPr>
          <w:cantSplit/>
          <w:jc w:val="center"/>
        </w:trPr>
        <w:tc>
          <w:tcPr>
            <w:tcW w:w="2084" w:type="dxa"/>
            <w:tcBorders>
              <w:top w:val="single" w:sz="6" w:space="0" w:color="auto"/>
              <w:left w:val="single" w:sz="18" w:space="0" w:color="auto"/>
              <w:bottom w:val="single" w:sz="18" w:space="0" w:color="auto"/>
            </w:tcBorders>
            <w:vAlign w:val="center"/>
          </w:tcPr>
          <w:p w:rsidR="006C5A91" w:rsidRPr="00992486" w:rsidRDefault="006C5A91" w:rsidP="006C5A91">
            <w:pPr>
              <w:spacing w:after="120"/>
              <w:jc w:val="center"/>
              <w:rPr>
                <w:rFonts w:ascii="Arial" w:hAnsi="Arial" w:cs="Arial"/>
                <w:sz w:val="22"/>
              </w:rPr>
            </w:pPr>
            <w:r w:rsidRPr="00992486">
              <w:rPr>
                <w:rFonts w:ascii="Arial" w:hAnsi="Arial" w:cs="Arial"/>
                <w:sz w:val="22"/>
              </w:rPr>
              <w:t>2021-2022</w:t>
            </w:r>
          </w:p>
        </w:tc>
        <w:tc>
          <w:tcPr>
            <w:tcW w:w="1648" w:type="dxa"/>
            <w:tcBorders>
              <w:top w:val="single" w:sz="6" w:space="0" w:color="auto"/>
              <w:left w:val="single" w:sz="6" w:space="0" w:color="auto"/>
              <w:bottom w:val="single" w:sz="18" w:space="0" w:color="auto"/>
            </w:tcBorders>
            <w:vAlign w:val="center"/>
          </w:tcPr>
          <w:p w:rsidR="006C5A91" w:rsidRPr="00DE1336" w:rsidRDefault="006B60D8" w:rsidP="006C5A91">
            <w:pPr>
              <w:suppressLineNumbers/>
              <w:spacing w:after="120"/>
              <w:jc w:val="center"/>
              <w:rPr>
                <w:rFonts w:ascii="Arial" w:hAnsi="Arial" w:cs="Arial"/>
              </w:rPr>
            </w:pPr>
            <w:r>
              <w:rPr>
                <w:rFonts w:ascii="Arial" w:hAnsi="Arial" w:cs="Arial"/>
              </w:rPr>
              <w:t>-</w:t>
            </w:r>
          </w:p>
        </w:tc>
        <w:tc>
          <w:tcPr>
            <w:tcW w:w="1620" w:type="dxa"/>
            <w:tcBorders>
              <w:top w:val="single" w:sz="6" w:space="0" w:color="auto"/>
              <w:left w:val="single" w:sz="6" w:space="0" w:color="auto"/>
              <w:bottom w:val="single" w:sz="18"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216" w:type="dxa"/>
            <w:tcBorders>
              <w:top w:val="single" w:sz="6" w:space="0" w:color="auto"/>
              <w:left w:val="single" w:sz="6" w:space="0" w:color="auto"/>
              <w:bottom w:val="single" w:sz="18" w:space="0" w:color="auto"/>
              <w:right w:val="single" w:sz="6" w:space="0" w:color="auto"/>
            </w:tcBorders>
            <w:vAlign w:val="center"/>
          </w:tcPr>
          <w:p w:rsidR="006C5A91" w:rsidRPr="00DE1336" w:rsidRDefault="006C5A91" w:rsidP="006C5A91">
            <w:pPr>
              <w:suppressLineNumbers/>
              <w:spacing w:after="120"/>
              <w:jc w:val="center"/>
              <w:rPr>
                <w:rFonts w:ascii="Arial" w:hAnsi="Arial" w:cs="Arial"/>
              </w:rPr>
            </w:pPr>
          </w:p>
        </w:tc>
        <w:tc>
          <w:tcPr>
            <w:tcW w:w="2312" w:type="dxa"/>
            <w:tcBorders>
              <w:top w:val="single" w:sz="6" w:space="0" w:color="auto"/>
              <w:left w:val="single" w:sz="6" w:space="0" w:color="auto"/>
              <w:bottom w:val="single" w:sz="18" w:space="0" w:color="auto"/>
              <w:right w:val="single" w:sz="18" w:space="0" w:color="auto"/>
            </w:tcBorders>
            <w:vAlign w:val="center"/>
          </w:tcPr>
          <w:p w:rsidR="006C5A91" w:rsidRPr="00DE1336" w:rsidRDefault="006C5A91" w:rsidP="006C5A91">
            <w:pPr>
              <w:suppressLineNumbers/>
              <w:spacing w:after="120"/>
              <w:jc w:val="center"/>
              <w:rPr>
                <w:rFonts w:ascii="Arial" w:hAnsi="Arial" w:cs="Arial"/>
              </w:rPr>
            </w:pPr>
          </w:p>
        </w:tc>
      </w:tr>
    </w:tbl>
    <w:p w:rsidR="00A00CBB" w:rsidRPr="00DE1336" w:rsidRDefault="00A00CBB" w:rsidP="00A00CBB">
      <w:pPr>
        <w:pStyle w:val="GvdeMetni"/>
        <w:spacing w:after="0"/>
        <w:ind w:left="426" w:hanging="426"/>
        <w:rPr>
          <w:rFonts w:ascii="Arial" w:hAnsi="Arial" w:cs="Arial"/>
          <w:sz w:val="20"/>
          <w:szCs w:val="20"/>
        </w:rPr>
      </w:pPr>
    </w:p>
    <w:p w:rsidR="00251D6A" w:rsidRPr="00DE1336" w:rsidRDefault="00543F8E" w:rsidP="00C14B0C">
      <w:pPr>
        <w:ind w:left="426" w:hanging="426"/>
        <w:rPr>
          <w:rFonts w:ascii="Arial" w:hAnsi="Arial" w:cs="Arial"/>
          <w:i/>
          <w:sz w:val="20"/>
          <w:szCs w:val="20"/>
        </w:rPr>
      </w:pPr>
      <w:r w:rsidRPr="00DE1336">
        <w:rPr>
          <w:rFonts w:ascii="Arial" w:hAnsi="Arial" w:cs="Arial"/>
          <w:i/>
          <w:sz w:val="20"/>
          <w:szCs w:val="20"/>
          <w:vertAlign w:val="superscript"/>
        </w:rPr>
        <w:t>1</w:t>
      </w:r>
      <w:r w:rsidR="00251D6A" w:rsidRPr="00DE1336">
        <w:rPr>
          <w:rFonts w:ascii="Arial" w:hAnsi="Arial" w:cs="Arial"/>
          <w:i/>
          <w:sz w:val="20"/>
          <w:szCs w:val="20"/>
        </w:rPr>
        <w:t xml:space="preserve">İçinde bulunulan yıl </w:t>
      </w:r>
      <w:proofErr w:type="gramStart"/>
      <w:r w:rsidR="00251D6A" w:rsidRPr="00DE1336">
        <w:rPr>
          <w:rFonts w:ascii="Arial" w:hAnsi="Arial" w:cs="Arial"/>
          <w:i/>
          <w:sz w:val="20"/>
          <w:szCs w:val="20"/>
        </w:rPr>
        <w:t>dahil</w:t>
      </w:r>
      <w:proofErr w:type="gramEnd"/>
      <w:r w:rsidR="00251D6A" w:rsidRPr="00DE1336">
        <w:rPr>
          <w:rFonts w:ascii="Arial" w:hAnsi="Arial" w:cs="Arial"/>
          <w:i/>
          <w:sz w:val="20"/>
          <w:szCs w:val="20"/>
        </w:rPr>
        <w:t>, son beş yıl için veriniz.</w:t>
      </w:r>
    </w:p>
    <w:p w:rsidR="00251D6A" w:rsidRPr="00DE1336" w:rsidRDefault="00543F8E" w:rsidP="00C14B0C">
      <w:pPr>
        <w:ind w:left="426" w:hanging="426"/>
        <w:rPr>
          <w:rFonts w:ascii="Arial" w:hAnsi="Arial" w:cs="Arial"/>
          <w:i/>
          <w:sz w:val="20"/>
          <w:szCs w:val="20"/>
        </w:rPr>
      </w:pPr>
      <w:r w:rsidRPr="00DE1336">
        <w:rPr>
          <w:rFonts w:ascii="Arial" w:hAnsi="Arial" w:cs="Arial"/>
          <w:i/>
          <w:sz w:val="20"/>
          <w:szCs w:val="20"/>
          <w:vertAlign w:val="superscript"/>
        </w:rPr>
        <w:t>2</w:t>
      </w:r>
      <w:r w:rsidR="00251D6A" w:rsidRPr="00DE1336">
        <w:rPr>
          <w:rFonts w:ascii="Arial" w:hAnsi="Arial" w:cs="Arial"/>
          <w:i/>
          <w:sz w:val="20"/>
          <w:szCs w:val="20"/>
        </w:rPr>
        <w:t xml:space="preserve">Sayılar ilgili akademik yılda geçiş yapmış ya da çift </w:t>
      </w:r>
      <w:proofErr w:type="spellStart"/>
      <w:r w:rsidR="00251D6A" w:rsidRPr="00DE1336">
        <w:rPr>
          <w:rFonts w:ascii="Arial" w:hAnsi="Arial" w:cs="Arial"/>
          <w:i/>
          <w:sz w:val="20"/>
          <w:szCs w:val="20"/>
        </w:rPr>
        <w:t>anadala</w:t>
      </w:r>
      <w:proofErr w:type="spellEnd"/>
      <w:r w:rsidR="00251D6A" w:rsidRPr="00DE1336">
        <w:rPr>
          <w:rFonts w:ascii="Arial" w:hAnsi="Arial" w:cs="Arial"/>
          <w:i/>
          <w:sz w:val="20"/>
          <w:szCs w:val="20"/>
        </w:rPr>
        <w:t xml:space="preserve"> başlamış olan öğrenci sayılarıdır.</w:t>
      </w:r>
    </w:p>
    <w:p w:rsidR="002A5E8A" w:rsidRPr="00DE1336" w:rsidRDefault="002A5E8A" w:rsidP="002A5E8A">
      <w:pPr>
        <w:autoSpaceDE w:val="0"/>
        <w:autoSpaceDN w:val="0"/>
        <w:adjustRightInd w:val="0"/>
        <w:rPr>
          <w:rFonts w:ascii="Arial" w:hAnsi="Arial" w:cs="Arial"/>
          <w:color w:val="00B050"/>
          <w:lang w:eastAsia="en-US"/>
        </w:rPr>
      </w:pPr>
    </w:p>
    <w:p w:rsidR="00B311B2" w:rsidRPr="00DE1336" w:rsidRDefault="007A3FA7" w:rsidP="00B311B2">
      <w:pPr>
        <w:pStyle w:val="Balk3"/>
        <w:spacing w:before="120" w:after="0"/>
        <w:ind w:left="0" w:firstLine="0"/>
        <w:rPr>
          <w:rFonts w:ascii="Arial" w:hAnsi="Arial" w:cs="Arial"/>
          <w:color w:val="1F497D" w:themeColor="text2"/>
        </w:rPr>
      </w:pPr>
      <w:bookmarkStart w:id="81" w:name="_Toc224410920"/>
      <w:bookmarkStart w:id="82" w:name="_Toc224532367"/>
      <w:bookmarkStart w:id="83" w:name="_Toc342573084"/>
      <w:bookmarkStart w:id="84" w:name="_Toc356564397"/>
      <w:bookmarkStart w:id="85" w:name="_Toc140750376"/>
      <w:bookmarkStart w:id="86" w:name="_Toc188452859"/>
      <w:r w:rsidRPr="00DE1336">
        <w:rPr>
          <w:rFonts w:ascii="Arial" w:hAnsi="Arial" w:cs="Arial"/>
          <w:color w:val="1F497D" w:themeColor="text2"/>
        </w:rPr>
        <w:lastRenderedPageBreak/>
        <w:t>1.3 Öğrenci Değişimi</w:t>
      </w:r>
      <w:bookmarkEnd w:id="81"/>
      <w:bookmarkEnd w:id="82"/>
      <w:bookmarkEnd w:id="83"/>
      <w:bookmarkEnd w:id="84"/>
      <w:bookmarkEnd w:id="85"/>
      <w:bookmarkEnd w:id="86"/>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276"/>
        <w:gridCol w:w="1417"/>
        <w:gridCol w:w="1843"/>
        <w:gridCol w:w="1568"/>
      </w:tblGrid>
      <w:tr w:rsidR="000C6952" w:rsidRPr="00DE1336" w:rsidTr="000C6952">
        <w:trPr>
          <w:trHeight w:val="354"/>
        </w:trPr>
        <w:tc>
          <w:tcPr>
            <w:tcW w:w="9790" w:type="dxa"/>
            <w:gridSpan w:val="6"/>
          </w:tcPr>
          <w:p w:rsidR="005321ED" w:rsidRPr="00DE1336" w:rsidRDefault="005321ED" w:rsidP="00992486">
            <w:pPr>
              <w:pStyle w:val="GvdeMetni"/>
              <w:rPr>
                <w:rFonts w:ascii="Arial" w:hAnsi="Arial" w:cs="Arial"/>
                <w:b/>
                <w:sz w:val="22"/>
                <w:szCs w:val="22"/>
                <w:lang w:eastAsia="en-US"/>
              </w:rPr>
            </w:pPr>
            <w:r w:rsidRPr="00DE1336">
              <w:rPr>
                <w:rFonts w:ascii="Arial" w:hAnsi="Arial" w:cs="Arial"/>
                <w:b/>
                <w:sz w:val="22"/>
                <w:szCs w:val="22"/>
              </w:rPr>
              <w:t xml:space="preserve">KARAMANOĞLU MEHMETBEY ÜNİVERSİTESİ ERASMUS+ PROGRAMI KAPSAMINDA YAPILAN İKİLİ ANLAŞMALAR – </w:t>
            </w:r>
            <w:r w:rsidR="00992486">
              <w:rPr>
                <w:rFonts w:ascii="Arial" w:hAnsi="Arial" w:cs="Arial"/>
                <w:b/>
                <w:sz w:val="22"/>
                <w:szCs w:val="22"/>
              </w:rPr>
              <w:t>LOJİSTİK PROGRAMI</w:t>
            </w:r>
          </w:p>
        </w:tc>
      </w:tr>
      <w:tr w:rsidR="000C6952" w:rsidRPr="00DE1336" w:rsidTr="000C6952">
        <w:trPr>
          <w:trHeight w:val="345"/>
        </w:trPr>
        <w:tc>
          <w:tcPr>
            <w:tcW w:w="567" w:type="dxa"/>
          </w:tcPr>
          <w:p w:rsidR="005321ED" w:rsidRPr="00DE1336" w:rsidRDefault="005321ED" w:rsidP="000C0A41">
            <w:pPr>
              <w:pStyle w:val="GvdeMetni"/>
              <w:rPr>
                <w:rFonts w:ascii="Arial" w:hAnsi="Arial" w:cs="Arial"/>
                <w:b/>
                <w:sz w:val="22"/>
                <w:szCs w:val="22"/>
                <w:lang w:eastAsia="en-US"/>
              </w:rPr>
            </w:pPr>
            <w:r w:rsidRPr="00DE1336">
              <w:rPr>
                <w:rFonts w:ascii="Arial" w:hAnsi="Arial" w:cs="Arial"/>
                <w:b/>
                <w:sz w:val="22"/>
                <w:szCs w:val="22"/>
                <w:lang w:eastAsia="en-US"/>
              </w:rPr>
              <w:t>NO</w:t>
            </w:r>
          </w:p>
        </w:tc>
        <w:tc>
          <w:tcPr>
            <w:tcW w:w="3119" w:type="dxa"/>
          </w:tcPr>
          <w:p w:rsidR="005321ED" w:rsidRPr="00DE1336" w:rsidRDefault="005321ED" w:rsidP="000C0A41">
            <w:pPr>
              <w:pStyle w:val="GvdeMetni"/>
              <w:rPr>
                <w:rFonts w:ascii="Arial" w:hAnsi="Arial" w:cs="Arial"/>
                <w:b/>
                <w:sz w:val="22"/>
                <w:szCs w:val="22"/>
                <w:lang w:eastAsia="en-US"/>
              </w:rPr>
            </w:pPr>
            <w:r w:rsidRPr="00DE1336">
              <w:rPr>
                <w:rFonts w:ascii="Arial" w:hAnsi="Arial" w:cs="Arial"/>
                <w:b/>
                <w:sz w:val="22"/>
                <w:szCs w:val="22"/>
                <w:lang w:eastAsia="en-US"/>
              </w:rPr>
              <w:t xml:space="preserve">Üniversite Adı ve </w:t>
            </w:r>
            <w:proofErr w:type="spellStart"/>
            <w:r w:rsidRPr="00DE1336">
              <w:rPr>
                <w:rFonts w:ascii="Arial" w:hAnsi="Arial" w:cs="Arial"/>
                <w:b/>
                <w:sz w:val="22"/>
                <w:szCs w:val="22"/>
                <w:lang w:eastAsia="en-US"/>
              </w:rPr>
              <w:t>Erasmus</w:t>
            </w:r>
            <w:proofErr w:type="spellEnd"/>
            <w:r w:rsidRPr="00DE1336">
              <w:rPr>
                <w:rFonts w:ascii="Arial" w:hAnsi="Arial" w:cs="Arial"/>
                <w:b/>
                <w:sz w:val="22"/>
                <w:szCs w:val="22"/>
                <w:lang w:eastAsia="en-US"/>
              </w:rPr>
              <w:t xml:space="preserve"> Kodu</w:t>
            </w:r>
          </w:p>
        </w:tc>
        <w:tc>
          <w:tcPr>
            <w:tcW w:w="1276" w:type="dxa"/>
          </w:tcPr>
          <w:p w:rsidR="005321ED" w:rsidRPr="00DE1336" w:rsidRDefault="005321ED" w:rsidP="000C0A41">
            <w:pPr>
              <w:pStyle w:val="GvdeMetni"/>
              <w:rPr>
                <w:rFonts w:ascii="Arial" w:hAnsi="Arial" w:cs="Arial"/>
                <w:b/>
                <w:sz w:val="22"/>
                <w:szCs w:val="22"/>
                <w:lang w:eastAsia="en-US"/>
              </w:rPr>
            </w:pPr>
            <w:r w:rsidRPr="00DE1336">
              <w:rPr>
                <w:rFonts w:ascii="Arial" w:hAnsi="Arial" w:cs="Arial"/>
                <w:b/>
                <w:sz w:val="22"/>
                <w:szCs w:val="22"/>
                <w:lang w:eastAsia="en-US"/>
              </w:rPr>
              <w:t>Ülke</w:t>
            </w:r>
          </w:p>
        </w:tc>
        <w:tc>
          <w:tcPr>
            <w:tcW w:w="1417" w:type="dxa"/>
          </w:tcPr>
          <w:p w:rsidR="005321ED" w:rsidRPr="00DE1336" w:rsidRDefault="005321ED" w:rsidP="000C0A41">
            <w:pPr>
              <w:pStyle w:val="GvdeMetni"/>
              <w:rPr>
                <w:rFonts w:ascii="Arial" w:hAnsi="Arial" w:cs="Arial"/>
                <w:b/>
                <w:sz w:val="22"/>
                <w:szCs w:val="22"/>
                <w:lang w:eastAsia="en-US"/>
              </w:rPr>
            </w:pPr>
            <w:r w:rsidRPr="00DE1336">
              <w:rPr>
                <w:rFonts w:ascii="Arial" w:hAnsi="Arial" w:cs="Arial"/>
                <w:b/>
                <w:sz w:val="22"/>
                <w:szCs w:val="22"/>
                <w:lang w:eastAsia="en-US"/>
              </w:rPr>
              <w:t>Kimler Yararlanabilir</w:t>
            </w:r>
          </w:p>
        </w:tc>
        <w:tc>
          <w:tcPr>
            <w:tcW w:w="1843" w:type="dxa"/>
          </w:tcPr>
          <w:p w:rsidR="005321ED" w:rsidRPr="00DE1336" w:rsidRDefault="005321ED" w:rsidP="000C0A41">
            <w:pPr>
              <w:pStyle w:val="GvdeMetni"/>
              <w:rPr>
                <w:rFonts w:ascii="Arial" w:hAnsi="Arial" w:cs="Arial"/>
                <w:b/>
                <w:sz w:val="22"/>
                <w:szCs w:val="22"/>
                <w:lang w:eastAsia="en-US"/>
              </w:rPr>
            </w:pPr>
            <w:r w:rsidRPr="00DE1336">
              <w:rPr>
                <w:rFonts w:ascii="Arial" w:hAnsi="Arial" w:cs="Arial"/>
                <w:b/>
                <w:sz w:val="22"/>
                <w:szCs w:val="22"/>
                <w:lang w:eastAsia="en-US"/>
              </w:rPr>
              <w:t>İletişim</w:t>
            </w:r>
          </w:p>
          <w:p w:rsidR="005321ED" w:rsidRPr="00DE1336" w:rsidRDefault="005321ED" w:rsidP="000C0A41">
            <w:pPr>
              <w:autoSpaceDE w:val="0"/>
              <w:autoSpaceDN w:val="0"/>
              <w:adjustRightInd w:val="0"/>
              <w:rPr>
                <w:rFonts w:ascii="Arial" w:hAnsi="Arial" w:cs="Arial"/>
                <w:b/>
                <w:sz w:val="22"/>
                <w:szCs w:val="22"/>
                <w:lang w:eastAsia="en-US"/>
              </w:rPr>
            </w:pPr>
          </w:p>
        </w:tc>
        <w:tc>
          <w:tcPr>
            <w:tcW w:w="1568" w:type="dxa"/>
          </w:tcPr>
          <w:p w:rsidR="005321ED" w:rsidRPr="00DE1336" w:rsidRDefault="005321ED" w:rsidP="005321ED">
            <w:pPr>
              <w:autoSpaceDE w:val="0"/>
              <w:autoSpaceDN w:val="0"/>
              <w:adjustRightInd w:val="0"/>
              <w:rPr>
                <w:rFonts w:ascii="Arial" w:hAnsi="Arial" w:cs="Arial"/>
                <w:b/>
                <w:sz w:val="22"/>
                <w:szCs w:val="22"/>
                <w:lang w:eastAsia="en-US"/>
              </w:rPr>
            </w:pPr>
            <w:r w:rsidRPr="00DE1336">
              <w:rPr>
                <w:rFonts w:ascii="Arial" w:hAnsi="Arial" w:cs="Arial"/>
                <w:b/>
                <w:sz w:val="22"/>
                <w:szCs w:val="22"/>
                <w:lang w:eastAsia="en-US"/>
              </w:rPr>
              <w:t>Web</w:t>
            </w:r>
          </w:p>
        </w:tc>
      </w:tr>
      <w:tr w:rsidR="000C6952" w:rsidRPr="00DE1336" w:rsidTr="000C6952">
        <w:trPr>
          <w:trHeight w:val="266"/>
        </w:trPr>
        <w:tc>
          <w:tcPr>
            <w:tcW w:w="567" w:type="dxa"/>
          </w:tcPr>
          <w:p w:rsidR="005321ED" w:rsidRPr="00DE1336" w:rsidRDefault="005321ED" w:rsidP="000C0A41">
            <w:pPr>
              <w:pStyle w:val="GvdeMetni"/>
              <w:rPr>
                <w:rFonts w:ascii="Arial" w:hAnsi="Arial" w:cs="Arial"/>
                <w:sz w:val="22"/>
                <w:szCs w:val="22"/>
                <w:lang w:eastAsia="en-US"/>
              </w:rPr>
            </w:pPr>
            <w:r w:rsidRPr="00DE1336">
              <w:rPr>
                <w:rFonts w:ascii="Arial" w:hAnsi="Arial" w:cs="Arial"/>
                <w:sz w:val="22"/>
                <w:szCs w:val="22"/>
                <w:lang w:eastAsia="en-US"/>
              </w:rPr>
              <w:t>1</w:t>
            </w:r>
          </w:p>
        </w:tc>
        <w:tc>
          <w:tcPr>
            <w:tcW w:w="3119" w:type="dxa"/>
          </w:tcPr>
          <w:p w:rsidR="005321ED" w:rsidRPr="00DE1336" w:rsidRDefault="005321ED" w:rsidP="00A933F0">
            <w:pPr>
              <w:pStyle w:val="GvdeMetni"/>
              <w:rPr>
                <w:rFonts w:ascii="Arial" w:hAnsi="Arial" w:cs="Arial"/>
                <w:sz w:val="22"/>
                <w:szCs w:val="22"/>
                <w:lang w:eastAsia="en-US"/>
              </w:rPr>
            </w:pPr>
          </w:p>
        </w:tc>
        <w:tc>
          <w:tcPr>
            <w:tcW w:w="1276" w:type="dxa"/>
          </w:tcPr>
          <w:p w:rsidR="005321ED" w:rsidRPr="00DE1336" w:rsidRDefault="005321ED" w:rsidP="000C0A41">
            <w:pPr>
              <w:pStyle w:val="GvdeMetni"/>
              <w:rPr>
                <w:rFonts w:ascii="Arial" w:hAnsi="Arial" w:cs="Arial"/>
                <w:sz w:val="22"/>
                <w:szCs w:val="22"/>
                <w:lang w:eastAsia="en-US"/>
              </w:rPr>
            </w:pPr>
          </w:p>
        </w:tc>
        <w:tc>
          <w:tcPr>
            <w:tcW w:w="1417" w:type="dxa"/>
          </w:tcPr>
          <w:p w:rsidR="005321ED" w:rsidRPr="00DE1336" w:rsidRDefault="005321ED" w:rsidP="000C0A41">
            <w:pPr>
              <w:pStyle w:val="GvdeMetni"/>
              <w:rPr>
                <w:rFonts w:ascii="Arial" w:hAnsi="Arial" w:cs="Arial"/>
                <w:sz w:val="22"/>
                <w:szCs w:val="22"/>
                <w:lang w:eastAsia="en-US"/>
              </w:rPr>
            </w:pPr>
          </w:p>
        </w:tc>
        <w:tc>
          <w:tcPr>
            <w:tcW w:w="1843" w:type="dxa"/>
          </w:tcPr>
          <w:p w:rsidR="00A933F0" w:rsidRPr="00DE1336" w:rsidRDefault="00A933F0" w:rsidP="000C0A41">
            <w:pPr>
              <w:autoSpaceDE w:val="0"/>
              <w:autoSpaceDN w:val="0"/>
              <w:adjustRightInd w:val="0"/>
              <w:rPr>
                <w:rFonts w:ascii="Arial" w:hAnsi="Arial" w:cs="Arial"/>
                <w:sz w:val="22"/>
                <w:szCs w:val="22"/>
                <w:lang w:eastAsia="en-US"/>
              </w:rPr>
            </w:pPr>
          </w:p>
        </w:tc>
        <w:tc>
          <w:tcPr>
            <w:tcW w:w="1568" w:type="dxa"/>
          </w:tcPr>
          <w:p w:rsidR="00A933F0" w:rsidRPr="00DE1336" w:rsidRDefault="00A933F0" w:rsidP="000C0A41">
            <w:pPr>
              <w:autoSpaceDE w:val="0"/>
              <w:autoSpaceDN w:val="0"/>
              <w:adjustRightInd w:val="0"/>
              <w:rPr>
                <w:rFonts w:ascii="Arial" w:hAnsi="Arial" w:cs="Arial"/>
                <w:sz w:val="22"/>
                <w:szCs w:val="22"/>
                <w:lang w:eastAsia="en-US"/>
              </w:rPr>
            </w:pPr>
          </w:p>
        </w:tc>
      </w:tr>
      <w:tr w:rsidR="000C6952" w:rsidRPr="00DE1336" w:rsidTr="000C6952">
        <w:trPr>
          <w:trHeight w:val="300"/>
        </w:trPr>
        <w:tc>
          <w:tcPr>
            <w:tcW w:w="567" w:type="dxa"/>
          </w:tcPr>
          <w:p w:rsidR="005321ED" w:rsidRPr="00DE1336" w:rsidRDefault="005321ED" w:rsidP="005321ED">
            <w:pPr>
              <w:pStyle w:val="GvdeMetni"/>
              <w:rPr>
                <w:rFonts w:ascii="Arial" w:hAnsi="Arial" w:cs="Arial"/>
                <w:sz w:val="22"/>
                <w:szCs w:val="22"/>
                <w:lang w:eastAsia="en-US"/>
              </w:rPr>
            </w:pPr>
            <w:r w:rsidRPr="00DE1336">
              <w:rPr>
                <w:rFonts w:ascii="Arial" w:hAnsi="Arial" w:cs="Arial"/>
                <w:sz w:val="22"/>
                <w:szCs w:val="22"/>
                <w:lang w:eastAsia="en-US"/>
              </w:rPr>
              <w:t>2</w:t>
            </w:r>
          </w:p>
        </w:tc>
        <w:tc>
          <w:tcPr>
            <w:tcW w:w="3119" w:type="dxa"/>
          </w:tcPr>
          <w:p w:rsidR="005321ED" w:rsidRPr="00DE1336" w:rsidRDefault="005321ED" w:rsidP="000C0A41">
            <w:pPr>
              <w:autoSpaceDE w:val="0"/>
              <w:autoSpaceDN w:val="0"/>
              <w:adjustRightInd w:val="0"/>
              <w:rPr>
                <w:rFonts w:ascii="Arial" w:hAnsi="Arial" w:cs="Arial"/>
                <w:sz w:val="22"/>
                <w:szCs w:val="22"/>
              </w:rPr>
            </w:pPr>
          </w:p>
        </w:tc>
        <w:tc>
          <w:tcPr>
            <w:tcW w:w="1276" w:type="dxa"/>
          </w:tcPr>
          <w:p w:rsidR="005321ED" w:rsidRPr="00DE1336" w:rsidRDefault="005321ED" w:rsidP="000C0A41">
            <w:pPr>
              <w:autoSpaceDE w:val="0"/>
              <w:autoSpaceDN w:val="0"/>
              <w:adjustRightInd w:val="0"/>
              <w:rPr>
                <w:rFonts w:ascii="Arial" w:hAnsi="Arial" w:cs="Arial"/>
                <w:sz w:val="22"/>
                <w:szCs w:val="22"/>
                <w:lang w:eastAsia="en-US"/>
              </w:rPr>
            </w:pPr>
          </w:p>
        </w:tc>
        <w:tc>
          <w:tcPr>
            <w:tcW w:w="1417" w:type="dxa"/>
          </w:tcPr>
          <w:p w:rsidR="005321ED" w:rsidRPr="00DE1336" w:rsidRDefault="005321ED" w:rsidP="000C0A41">
            <w:pPr>
              <w:rPr>
                <w:rFonts w:ascii="Arial" w:hAnsi="Arial" w:cs="Arial"/>
                <w:sz w:val="22"/>
                <w:szCs w:val="22"/>
                <w:lang w:eastAsia="en-US"/>
              </w:rPr>
            </w:pPr>
          </w:p>
        </w:tc>
        <w:tc>
          <w:tcPr>
            <w:tcW w:w="1843" w:type="dxa"/>
          </w:tcPr>
          <w:p w:rsidR="00144083" w:rsidRPr="00DE1336" w:rsidRDefault="00144083" w:rsidP="000C0A41">
            <w:pPr>
              <w:autoSpaceDE w:val="0"/>
              <w:autoSpaceDN w:val="0"/>
              <w:adjustRightInd w:val="0"/>
              <w:rPr>
                <w:rFonts w:ascii="Arial" w:hAnsi="Arial" w:cs="Arial"/>
                <w:sz w:val="22"/>
                <w:szCs w:val="22"/>
                <w:lang w:eastAsia="en-US"/>
              </w:rPr>
            </w:pPr>
          </w:p>
        </w:tc>
        <w:tc>
          <w:tcPr>
            <w:tcW w:w="1568" w:type="dxa"/>
          </w:tcPr>
          <w:p w:rsidR="00144083" w:rsidRPr="00DE1336" w:rsidRDefault="00144083" w:rsidP="000C0A41">
            <w:pPr>
              <w:autoSpaceDE w:val="0"/>
              <w:autoSpaceDN w:val="0"/>
              <w:adjustRightInd w:val="0"/>
              <w:rPr>
                <w:rFonts w:ascii="Arial" w:hAnsi="Arial" w:cs="Arial"/>
                <w:sz w:val="22"/>
                <w:szCs w:val="22"/>
                <w:lang w:eastAsia="en-US"/>
              </w:rPr>
            </w:pPr>
          </w:p>
        </w:tc>
      </w:tr>
      <w:tr w:rsidR="000C6952" w:rsidRPr="00DE1336" w:rsidTr="000C6952">
        <w:trPr>
          <w:trHeight w:val="300"/>
        </w:trPr>
        <w:tc>
          <w:tcPr>
            <w:tcW w:w="567" w:type="dxa"/>
          </w:tcPr>
          <w:p w:rsidR="005321ED" w:rsidRPr="00DE1336" w:rsidRDefault="005321ED" w:rsidP="000C0A41">
            <w:pPr>
              <w:pStyle w:val="GvdeMetni"/>
              <w:rPr>
                <w:rFonts w:ascii="Arial" w:hAnsi="Arial" w:cs="Arial"/>
                <w:sz w:val="22"/>
                <w:szCs w:val="22"/>
                <w:lang w:eastAsia="en-US"/>
              </w:rPr>
            </w:pPr>
            <w:r w:rsidRPr="00DE1336">
              <w:rPr>
                <w:rFonts w:ascii="Arial" w:hAnsi="Arial" w:cs="Arial"/>
                <w:sz w:val="22"/>
                <w:szCs w:val="22"/>
                <w:lang w:eastAsia="en-US"/>
              </w:rPr>
              <w:t>3</w:t>
            </w:r>
          </w:p>
        </w:tc>
        <w:tc>
          <w:tcPr>
            <w:tcW w:w="3119" w:type="dxa"/>
          </w:tcPr>
          <w:p w:rsidR="005321ED" w:rsidRPr="00DE1336" w:rsidRDefault="005321ED" w:rsidP="000C0A41">
            <w:pPr>
              <w:autoSpaceDE w:val="0"/>
              <w:autoSpaceDN w:val="0"/>
              <w:adjustRightInd w:val="0"/>
              <w:rPr>
                <w:rFonts w:ascii="Arial" w:hAnsi="Arial" w:cs="Arial"/>
                <w:sz w:val="22"/>
                <w:szCs w:val="22"/>
              </w:rPr>
            </w:pPr>
          </w:p>
        </w:tc>
        <w:tc>
          <w:tcPr>
            <w:tcW w:w="1276" w:type="dxa"/>
          </w:tcPr>
          <w:p w:rsidR="005321ED" w:rsidRPr="00DE1336" w:rsidRDefault="005321ED" w:rsidP="000C0A41">
            <w:pPr>
              <w:autoSpaceDE w:val="0"/>
              <w:autoSpaceDN w:val="0"/>
              <w:adjustRightInd w:val="0"/>
              <w:rPr>
                <w:rFonts w:ascii="Arial" w:hAnsi="Arial" w:cs="Arial"/>
                <w:sz w:val="22"/>
                <w:szCs w:val="22"/>
                <w:lang w:eastAsia="en-US"/>
              </w:rPr>
            </w:pPr>
          </w:p>
        </w:tc>
        <w:tc>
          <w:tcPr>
            <w:tcW w:w="1417" w:type="dxa"/>
          </w:tcPr>
          <w:p w:rsidR="005321ED" w:rsidRPr="00DE1336" w:rsidRDefault="005321ED" w:rsidP="000C0A41">
            <w:pPr>
              <w:rPr>
                <w:rFonts w:ascii="Arial" w:hAnsi="Arial" w:cs="Arial"/>
                <w:sz w:val="22"/>
                <w:szCs w:val="22"/>
                <w:lang w:eastAsia="en-US"/>
              </w:rPr>
            </w:pPr>
          </w:p>
        </w:tc>
        <w:tc>
          <w:tcPr>
            <w:tcW w:w="1843" w:type="dxa"/>
          </w:tcPr>
          <w:p w:rsidR="00144083" w:rsidRPr="00DE1336" w:rsidRDefault="00144083" w:rsidP="000C0A41">
            <w:pPr>
              <w:autoSpaceDE w:val="0"/>
              <w:autoSpaceDN w:val="0"/>
              <w:adjustRightInd w:val="0"/>
              <w:rPr>
                <w:rFonts w:ascii="Arial" w:hAnsi="Arial" w:cs="Arial"/>
                <w:sz w:val="22"/>
                <w:szCs w:val="22"/>
                <w:lang w:eastAsia="en-US"/>
              </w:rPr>
            </w:pPr>
          </w:p>
        </w:tc>
        <w:tc>
          <w:tcPr>
            <w:tcW w:w="1568" w:type="dxa"/>
          </w:tcPr>
          <w:p w:rsidR="00144083" w:rsidRPr="00DE1336" w:rsidRDefault="00144083" w:rsidP="000C0A41">
            <w:pPr>
              <w:autoSpaceDE w:val="0"/>
              <w:autoSpaceDN w:val="0"/>
              <w:adjustRightInd w:val="0"/>
              <w:rPr>
                <w:rFonts w:ascii="Arial" w:hAnsi="Arial" w:cs="Arial"/>
                <w:sz w:val="22"/>
                <w:szCs w:val="22"/>
                <w:lang w:eastAsia="en-US"/>
              </w:rPr>
            </w:pPr>
          </w:p>
        </w:tc>
      </w:tr>
      <w:tr w:rsidR="000C6952" w:rsidRPr="00DE1336" w:rsidTr="000C6952">
        <w:trPr>
          <w:trHeight w:val="300"/>
        </w:trPr>
        <w:tc>
          <w:tcPr>
            <w:tcW w:w="567" w:type="dxa"/>
          </w:tcPr>
          <w:p w:rsidR="005321ED" w:rsidRPr="00DE1336" w:rsidRDefault="005321ED" w:rsidP="000C0A41">
            <w:pPr>
              <w:pStyle w:val="GvdeMetni"/>
              <w:rPr>
                <w:rFonts w:ascii="Arial" w:hAnsi="Arial" w:cs="Arial"/>
                <w:sz w:val="22"/>
                <w:szCs w:val="22"/>
                <w:lang w:eastAsia="en-US"/>
              </w:rPr>
            </w:pPr>
            <w:r w:rsidRPr="00DE1336">
              <w:rPr>
                <w:rFonts w:ascii="Arial" w:hAnsi="Arial" w:cs="Arial"/>
                <w:sz w:val="22"/>
                <w:szCs w:val="22"/>
                <w:lang w:eastAsia="en-US"/>
              </w:rPr>
              <w:t>4</w:t>
            </w:r>
          </w:p>
        </w:tc>
        <w:tc>
          <w:tcPr>
            <w:tcW w:w="3119" w:type="dxa"/>
          </w:tcPr>
          <w:p w:rsidR="005321ED" w:rsidRPr="00DE1336" w:rsidRDefault="005321ED" w:rsidP="000C0A41">
            <w:pPr>
              <w:autoSpaceDE w:val="0"/>
              <w:autoSpaceDN w:val="0"/>
              <w:adjustRightInd w:val="0"/>
              <w:rPr>
                <w:rFonts w:ascii="Arial" w:hAnsi="Arial" w:cs="Arial"/>
                <w:sz w:val="22"/>
                <w:szCs w:val="22"/>
                <w:lang w:eastAsia="en-US"/>
              </w:rPr>
            </w:pPr>
          </w:p>
        </w:tc>
        <w:tc>
          <w:tcPr>
            <w:tcW w:w="1276" w:type="dxa"/>
          </w:tcPr>
          <w:p w:rsidR="005321ED" w:rsidRPr="00DE1336" w:rsidRDefault="005321ED" w:rsidP="000C0A41">
            <w:pPr>
              <w:autoSpaceDE w:val="0"/>
              <w:autoSpaceDN w:val="0"/>
              <w:adjustRightInd w:val="0"/>
              <w:rPr>
                <w:rFonts w:ascii="Arial" w:hAnsi="Arial" w:cs="Arial"/>
                <w:sz w:val="22"/>
                <w:szCs w:val="22"/>
                <w:lang w:eastAsia="en-US"/>
              </w:rPr>
            </w:pPr>
          </w:p>
        </w:tc>
        <w:tc>
          <w:tcPr>
            <w:tcW w:w="1417" w:type="dxa"/>
          </w:tcPr>
          <w:p w:rsidR="005321ED" w:rsidRPr="00DE1336" w:rsidRDefault="005321ED" w:rsidP="000C0A41">
            <w:pPr>
              <w:rPr>
                <w:rFonts w:ascii="Arial" w:hAnsi="Arial" w:cs="Arial"/>
                <w:sz w:val="22"/>
                <w:szCs w:val="22"/>
                <w:lang w:eastAsia="en-US"/>
              </w:rPr>
            </w:pPr>
          </w:p>
        </w:tc>
        <w:tc>
          <w:tcPr>
            <w:tcW w:w="1843" w:type="dxa"/>
          </w:tcPr>
          <w:p w:rsidR="00144083" w:rsidRPr="00DE1336" w:rsidRDefault="00144083" w:rsidP="000C0A41">
            <w:pPr>
              <w:autoSpaceDE w:val="0"/>
              <w:autoSpaceDN w:val="0"/>
              <w:adjustRightInd w:val="0"/>
              <w:rPr>
                <w:rFonts w:ascii="Arial" w:hAnsi="Arial" w:cs="Arial"/>
                <w:sz w:val="22"/>
                <w:szCs w:val="22"/>
                <w:lang w:eastAsia="en-US"/>
              </w:rPr>
            </w:pPr>
          </w:p>
        </w:tc>
        <w:tc>
          <w:tcPr>
            <w:tcW w:w="1568" w:type="dxa"/>
          </w:tcPr>
          <w:p w:rsidR="001D3FF0" w:rsidRPr="00DE1336" w:rsidRDefault="001D3FF0" w:rsidP="000C0A41">
            <w:pPr>
              <w:autoSpaceDE w:val="0"/>
              <w:autoSpaceDN w:val="0"/>
              <w:adjustRightInd w:val="0"/>
              <w:rPr>
                <w:rFonts w:ascii="Arial" w:hAnsi="Arial" w:cs="Arial"/>
                <w:sz w:val="22"/>
                <w:szCs w:val="22"/>
                <w:lang w:eastAsia="en-US"/>
              </w:rPr>
            </w:pPr>
          </w:p>
        </w:tc>
      </w:tr>
      <w:tr w:rsidR="000C6952" w:rsidRPr="00DE1336" w:rsidTr="000C6952">
        <w:trPr>
          <w:trHeight w:val="300"/>
        </w:trPr>
        <w:tc>
          <w:tcPr>
            <w:tcW w:w="567" w:type="dxa"/>
          </w:tcPr>
          <w:p w:rsidR="005321ED" w:rsidRPr="00DE1336" w:rsidRDefault="005321ED" w:rsidP="000C0A41">
            <w:pPr>
              <w:pStyle w:val="GvdeMetni"/>
              <w:rPr>
                <w:rFonts w:ascii="Arial" w:hAnsi="Arial" w:cs="Arial"/>
                <w:sz w:val="22"/>
                <w:szCs w:val="22"/>
                <w:lang w:eastAsia="en-US"/>
              </w:rPr>
            </w:pPr>
            <w:r w:rsidRPr="00DE1336">
              <w:rPr>
                <w:rFonts w:ascii="Arial" w:hAnsi="Arial" w:cs="Arial"/>
                <w:sz w:val="22"/>
                <w:szCs w:val="22"/>
                <w:lang w:eastAsia="en-US"/>
              </w:rPr>
              <w:t>5</w:t>
            </w:r>
          </w:p>
        </w:tc>
        <w:tc>
          <w:tcPr>
            <w:tcW w:w="3119" w:type="dxa"/>
          </w:tcPr>
          <w:p w:rsidR="005321ED" w:rsidRPr="00DE1336" w:rsidRDefault="005321ED" w:rsidP="005321ED">
            <w:pPr>
              <w:autoSpaceDE w:val="0"/>
              <w:autoSpaceDN w:val="0"/>
              <w:adjustRightInd w:val="0"/>
              <w:rPr>
                <w:rFonts w:ascii="Arial" w:hAnsi="Arial" w:cs="Arial"/>
                <w:sz w:val="22"/>
                <w:szCs w:val="22"/>
                <w:lang w:eastAsia="en-US"/>
              </w:rPr>
            </w:pPr>
          </w:p>
        </w:tc>
        <w:tc>
          <w:tcPr>
            <w:tcW w:w="1276" w:type="dxa"/>
          </w:tcPr>
          <w:p w:rsidR="005321ED" w:rsidRPr="00DE1336" w:rsidRDefault="005321ED" w:rsidP="000C0A41">
            <w:pPr>
              <w:autoSpaceDE w:val="0"/>
              <w:autoSpaceDN w:val="0"/>
              <w:adjustRightInd w:val="0"/>
              <w:rPr>
                <w:rFonts w:ascii="Arial" w:hAnsi="Arial" w:cs="Arial"/>
                <w:sz w:val="22"/>
                <w:szCs w:val="22"/>
                <w:lang w:eastAsia="en-US"/>
              </w:rPr>
            </w:pPr>
          </w:p>
        </w:tc>
        <w:tc>
          <w:tcPr>
            <w:tcW w:w="1417" w:type="dxa"/>
          </w:tcPr>
          <w:p w:rsidR="005321ED" w:rsidRPr="00DE1336" w:rsidRDefault="005321ED" w:rsidP="000C0A41">
            <w:pPr>
              <w:autoSpaceDE w:val="0"/>
              <w:autoSpaceDN w:val="0"/>
              <w:adjustRightInd w:val="0"/>
              <w:rPr>
                <w:rFonts w:ascii="Arial" w:hAnsi="Arial" w:cs="Arial"/>
                <w:sz w:val="22"/>
                <w:szCs w:val="22"/>
                <w:lang w:eastAsia="en-US"/>
              </w:rPr>
            </w:pPr>
          </w:p>
        </w:tc>
        <w:tc>
          <w:tcPr>
            <w:tcW w:w="1843" w:type="dxa"/>
          </w:tcPr>
          <w:p w:rsidR="001D3FF0" w:rsidRPr="00DE1336" w:rsidRDefault="001D3FF0" w:rsidP="000C0A41">
            <w:pPr>
              <w:autoSpaceDE w:val="0"/>
              <w:autoSpaceDN w:val="0"/>
              <w:adjustRightInd w:val="0"/>
              <w:rPr>
                <w:rFonts w:ascii="Arial" w:hAnsi="Arial" w:cs="Arial"/>
                <w:sz w:val="22"/>
                <w:szCs w:val="22"/>
                <w:lang w:eastAsia="en-US"/>
              </w:rPr>
            </w:pPr>
          </w:p>
        </w:tc>
        <w:tc>
          <w:tcPr>
            <w:tcW w:w="1568" w:type="dxa"/>
          </w:tcPr>
          <w:p w:rsidR="001D3FF0" w:rsidRPr="00DE1336" w:rsidRDefault="001D3FF0" w:rsidP="000C0A41">
            <w:pPr>
              <w:autoSpaceDE w:val="0"/>
              <w:autoSpaceDN w:val="0"/>
              <w:adjustRightInd w:val="0"/>
              <w:rPr>
                <w:rFonts w:ascii="Arial" w:hAnsi="Arial" w:cs="Arial"/>
                <w:sz w:val="22"/>
                <w:szCs w:val="22"/>
                <w:lang w:eastAsia="en-US"/>
              </w:rPr>
            </w:pPr>
          </w:p>
        </w:tc>
      </w:tr>
      <w:tr w:rsidR="000C6952" w:rsidRPr="00DE1336" w:rsidTr="000C6952">
        <w:trPr>
          <w:trHeight w:val="300"/>
        </w:trPr>
        <w:tc>
          <w:tcPr>
            <w:tcW w:w="567" w:type="dxa"/>
          </w:tcPr>
          <w:p w:rsidR="005321ED" w:rsidRPr="00DE1336" w:rsidRDefault="005321ED" w:rsidP="000C0A41">
            <w:pPr>
              <w:pStyle w:val="GvdeMetni"/>
              <w:rPr>
                <w:rFonts w:ascii="Arial" w:hAnsi="Arial" w:cs="Arial"/>
                <w:sz w:val="22"/>
                <w:szCs w:val="22"/>
                <w:lang w:eastAsia="en-US"/>
              </w:rPr>
            </w:pPr>
            <w:r w:rsidRPr="00DE1336">
              <w:rPr>
                <w:rFonts w:ascii="Arial" w:hAnsi="Arial" w:cs="Arial"/>
                <w:sz w:val="22"/>
                <w:szCs w:val="22"/>
                <w:lang w:eastAsia="en-US"/>
              </w:rPr>
              <w:t>6</w:t>
            </w:r>
          </w:p>
        </w:tc>
        <w:tc>
          <w:tcPr>
            <w:tcW w:w="3119" w:type="dxa"/>
          </w:tcPr>
          <w:p w:rsidR="005321ED" w:rsidRPr="00DE1336" w:rsidRDefault="005321ED" w:rsidP="00617D6A">
            <w:pPr>
              <w:autoSpaceDE w:val="0"/>
              <w:autoSpaceDN w:val="0"/>
              <w:adjustRightInd w:val="0"/>
              <w:rPr>
                <w:rFonts w:ascii="Arial" w:hAnsi="Arial" w:cs="Arial"/>
                <w:sz w:val="22"/>
                <w:szCs w:val="22"/>
                <w:lang w:eastAsia="en-US"/>
              </w:rPr>
            </w:pPr>
          </w:p>
        </w:tc>
        <w:tc>
          <w:tcPr>
            <w:tcW w:w="1276" w:type="dxa"/>
          </w:tcPr>
          <w:p w:rsidR="005321ED" w:rsidRPr="00DE1336" w:rsidRDefault="005321ED" w:rsidP="000C0A41">
            <w:pPr>
              <w:autoSpaceDE w:val="0"/>
              <w:autoSpaceDN w:val="0"/>
              <w:adjustRightInd w:val="0"/>
              <w:rPr>
                <w:rFonts w:ascii="Arial" w:hAnsi="Arial" w:cs="Arial"/>
                <w:sz w:val="22"/>
                <w:szCs w:val="22"/>
                <w:lang w:eastAsia="en-US"/>
              </w:rPr>
            </w:pPr>
          </w:p>
        </w:tc>
        <w:tc>
          <w:tcPr>
            <w:tcW w:w="1417" w:type="dxa"/>
          </w:tcPr>
          <w:p w:rsidR="005321ED" w:rsidRPr="00DE1336" w:rsidRDefault="005321ED" w:rsidP="000C0A41">
            <w:pPr>
              <w:autoSpaceDE w:val="0"/>
              <w:autoSpaceDN w:val="0"/>
              <w:adjustRightInd w:val="0"/>
              <w:rPr>
                <w:rFonts w:ascii="Arial" w:hAnsi="Arial" w:cs="Arial"/>
                <w:sz w:val="22"/>
                <w:szCs w:val="22"/>
                <w:lang w:eastAsia="en-US"/>
              </w:rPr>
            </w:pPr>
          </w:p>
        </w:tc>
        <w:tc>
          <w:tcPr>
            <w:tcW w:w="1843" w:type="dxa"/>
          </w:tcPr>
          <w:p w:rsidR="001D3FF0" w:rsidRPr="00DE1336" w:rsidRDefault="001D3FF0" w:rsidP="000C0A41">
            <w:pPr>
              <w:autoSpaceDE w:val="0"/>
              <w:autoSpaceDN w:val="0"/>
              <w:adjustRightInd w:val="0"/>
              <w:rPr>
                <w:rFonts w:ascii="Arial" w:hAnsi="Arial" w:cs="Arial"/>
                <w:sz w:val="22"/>
                <w:szCs w:val="22"/>
                <w:lang w:eastAsia="en-US"/>
              </w:rPr>
            </w:pPr>
          </w:p>
        </w:tc>
        <w:tc>
          <w:tcPr>
            <w:tcW w:w="1568" w:type="dxa"/>
          </w:tcPr>
          <w:p w:rsidR="001D3FF0" w:rsidRPr="00DE1336" w:rsidRDefault="001D3FF0" w:rsidP="000C0A41">
            <w:pPr>
              <w:autoSpaceDE w:val="0"/>
              <w:autoSpaceDN w:val="0"/>
              <w:adjustRightInd w:val="0"/>
              <w:rPr>
                <w:rFonts w:ascii="Arial" w:hAnsi="Arial" w:cs="Arial"/>
                <w:sz w:val="22"/>
                <w:szCs w:val="22"/>
                <w:lang w:eastAsia="en-US"/>
              </w:rPr>
            </w:pPr>
          </w:p>
        </w:tc>
      </w:tr>
      <w:tr w:rsidR="000C6952" w:rsidRPr="00DE1336" w:rsidTr="000C6952">
        <w:trPr>
          <w:trHeight w:val="300"/>
        </w:trPr>
        <w:tc>
          <w:tcPr>
            <w:tcW w:w="567" w:type="dxa"/>
          </w:tcPr>
          <w:p w:rsidR="005321ED" w:rsidRPr="00DE1336" w:rsidRDefault="005321ED" w:rsidP="000C0A41">
            <w:pPr>
              <w:pStyle w:val="GvdeMetni"/>
              <w:rPr>
                <w:rFonts w:ascii="Arial" w:hAnsi="Arial" w:cs="Arial"/>
                <w:sz w:val="22"/>
                <w:szCs w:val="22"/>
                <w:lang w:eastAsia="en-US"/>
              </w:rPr>
            </w:pPr>
            <w:r w:rsidRPr="00DE1336">
              <w:rPr>
                <w:rFonts w:ascii="Arial" w:hAnsi="Arial" w:cs="Arial"/>
                <w:sz w:val="22"/>
                <w:szCs w:val="22"/>
                <w:lang w:eastAsia="en-US"/>
              </w:rPr>
              <w:t>7</w:t>
            </w:r>
          </w:p>
        </w:tc>
        <w:tc>
          <w:tcPr>
            <w:tcW w:w="3119" w:type="dxa"/>
          </w:tcPr>
          <w:p w:rsidR="005321ED" w:rsidRPr="00DE1336" w:rsidRDefault="005321ED" w:rsidP="000C0A41">
            <w:pPr>
              <w:autoSpaceDE w:val="0"/>
              <w:autoSpaceDN w:val="0"/>
              <w:adjustRightInd w:val="0"/>
              <w:rPr>
                <w:rFonts w:ascii="Arial" w:hAnsi="Arial" w:cs="Arial"/>
                <w:sz w:val="22"/>
                <w:szCs w:val="22"/>
              </w:rPr>
            </w:pPr>
          </w:p>
        </w:tc>
        <w:tc>
          <w:tcPr>
            <w:tcW w:w="1276" w:type="dxa"/>
          </w:tcPr>
          <w:p w:rsidR="005321ED" w:rsidRPr="00DE1336" w:rsidRDefault="005321ED" w:rsidP="000C0A41">
            <w:pPr>
              <w:autoSpaceDE w:val="0"/>
              <w:autoSpaceDN w:val="0"/>
              <w:adjustRightInd w:val="0"/>
              <w:rPr>
                <w:rFonts w:ascii="Arial" w:hAnsi="Arial" w:cs="Arial"/>
                <w:sz w:val="22"/>
                <w:szCs w:val="22"/>
                <w:lang w:eastAsia="en-US"/>
              </w:rPr>
            </w:pPr>
          </w:p>
        </w:tc>
        <w:tc>
          <w:tcPr>
            <w:tcW w:w="1417" w:type="dxa"/>
          </w:tcPr>
          <w:p w:rsidR="005321ED" w:rsidRPr="00DE1336" w:rsidRDefault="005321ED" w:rsidP="000C0A41">
            <w:pPr>
              <w:autoSpaceDE w:val="0"/>
              <w:autoSpaceDN w:val="0"/>
              <w:adjustRightInd w:val="0"/>
              <w:rPr>
                <w:rFonts w:ascii="Arial" w:hAnsi="Arial" w:cs="Arial"/>
                <w:sz w:val="22"/>
                <w:szCs w:val="22"/>
                <w:lang w:eastAsia="en-US"/>
              </w:rPr>
            </w:pPr>
          </w:p>
        </w:tc>
        <w:tc>
          <w:tcPr>
            <w:tcW w:w="1843" w:type="dxa"/>
          </w:tcPr>
          <w:p w:rsidR="009C4C0C" w:rsidRPr="00DE1336" w:rsidRDefault="009C4C0C" w:rsidP="000C0A41">
            <w:pPr>
              <w:autoSpaceDE w:val="0"/>
              <w:autoSpaceDN w:val="0"/>
              <w:adjustRightInd w:val="0"/>
              <w:rPr>
                <w:rFonts w:ascii="Arial" w:hAnsi="Arial" w:cs="Arial"/>
                <w:sz w:val="22"/>
                <w:szCs w:val="22"/>
                <w:lang w:eastAsia="en-US"/>
              </w:rPr>
            </w:pPr>
          </w:p>
        </w:tc>
        <w:tc>
          <w:tcPr>
            <w:tcW w:w="1568" w:type="dxa"/>
          </w:tcPr>
          <w:p w:rsidR="009C4C0C" w:rsidRPr="00DE1336" w:rsidRDefault="009C4C0C" w:rsidP="000C0A41">
            <w:pPr>
              <w:autoSpaceDE w:val="0"/>
              <w:autoSpaceDN w:val="0"/>
              <w:adjustRightInd w:val="0"/>
              <w:rPr>
                <w:rFonts w:ascii="Arial" w:hAnsi="Arial" w:cs="Arial"/>
                <w:sz w:val="22"/>
                <w:szCs w:val="22"/>
                <w:lang w:eastAsia="en-US"/>
              </w:rPr>
            </w:pPr>
          </w:p>
        </w:tc>
      </w:tr>
    </w:tbl>
    <w:p w:rsidR="000C6952" w:rsidRPr="00DE1336" w:rsidRDefault="000C6952" w:rsidP="00717381">
      <w:pPr>
        <w:autoSpaceDE w:val="0"/>
        <w:autoSpaceDN w:val="0"/>
        <w:adjustRightInd w:val="0"/>
        <w:rPr>
          <w:rFonts w:ascii="Arial" w:hAnsi="Arial" w:cs="Arial"/>
          <w:b/>
          <w:bCs/>
          <w:u w:val="single"/>
          <w:lang w:eastAsia="en-US"/>
        </w:rPr>
      </w:pPr>
    </w:p>
    <w:p w:rsidR="000C6952" w:rsidRPr="00DE1336"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91"/>
        <w:gridCol w:w="2914"/>
        <w:gridCol w:w="1568"/>
      </w:tblGrid>
      <w:tr w:rsidR="008B0DF5" w:rsidRPr="00DE1336" w:rsidTr="00E11F82">
        <w:trPr>
          <w:trHeight w:val="345"/>
        </w:trPr>
        <w:tc>
          <w:tcPr>
            <w:tcW w:w="9710" w:type="dxa"/>
            <w:gridSpan w:val="4"/>
          </w:tcPr>
          <w:p w:rsidR="00E84DA6" w:rsidRPr="00DE1336" w:rsidRDefault="00E84DA6" w:rsidP="009B5BA9">
            <w:pPr>
              <w:pStyle w:val="GvdeMetni"/>
              <w:rPr>
                <w:rFonts w:ascii="Arial" w:hAnsi="Arial" w:cs="Arial"/>
                <w:b/>
                <w:sz w:val="22"/>
                <w:szCs w:val="22"/>
                <w:lang w:eastAsia="en-US"/>
              </w:rPr>
            </w:pPr>
            <w:r w:rsidRPr="00DE1336">
              <w:rPr>
                <w:rFonts w:ascii="Arial" w:hAnsi="Arial" w:cs="Arial"/>
                <w:b/>
                <w:sz w:val="22"/>
                <w:szCs w:val="22"/>
              </w:rPr>
              <w:t xml:space="preserve">KARAMANOĞLU MEHMETBEY ÜNİVERSİTESİ MEVLANA DEĞİŞİM PROGRAMI KAPSAMINDA YAPILAN ANLAŞMALAR- </w:t>
            </w:r>
            <w:r w:rsidR="00992486">
              <w:rPr>
                <w:rFonts w:ascii="Arial" w:hAnsi="Arial" w:cs="Arial"/>
                <w:b/>
                <w:sz w:val="22"/>
                <w:szCs w:val="22"/>
              </w:rPr>
              <w:t>LOJİSTİK PROGRAMI</w:t>
            </w:r>
          </w:p>
        </w:tc>
      </w:tr>
      <w:tr w:rsidR="008B0DF5" w:rsidRPr="00DE1336" w:rsidTr="00E11F82">
        <w:trPr>
          <w:trHeight w:val="345"/>
        </w:trPr>
        <w:tc>
          <w:tcPr>
            <w:tcW w:w="790" w:type="dxa"/>
          </w:tcPr>
          <w:p w:rsidR="00E84DA6" w:rsidRPr="00DE1336" w:rsidRDefault="00E84DA6" w:rsidP="000C0A41">
            <w:pPr>
              <w:pStyle w:val="GvdeMetni"/>
              <w:rPr>
                <w:rFonts w:ascii="Arial" w:hAnsi="Arial" w:cs="Arial"/>
                <w:b/>
                <w:sz w:val="22"/>
                <w:szCs w:val="22"/>
                <w:lang w:eastAsia="en-US"/>
              </w:rPr>
            </w:pPr>
            <w:r w:rsidRPr="00DE1336">
              <w:rPr>
                <w:rFonts w:ascii="Arial" w:hAnsi="Arial" w:cs="Arial"/>
                <w:b/>
                <w:sz w:val="22"/>
                <w:szCs w:val="22"/>
                <w:lang w:eastAsia="en-US"/>
              </w:rPr>
              <w:t>SIRA</w:t>
            </w:r>
          </w:p>
        </w:tc>
        <w:tc>
          <w:tcPr>
            <w:tcW w:w="4368" w:type="dxa"/>
          </w:tcPr>
          <w:p w:rsidR="00E84DA6" w:rsidRPr="00DE1336" w:rsidRDefault="00E84DA6" w:rsidP="000C0A41">
            <w:pPr>
              <w:pStyle w:val="GvdeMetni"/>
              <w:rPr>
                <w:rFonts w:ascii="Arial" w:hAnsi="Arial" w:cs="Arial"/>
                <w:b/>
                <w:sz w:val="22"/>
                <w:szCs w:val="22"/>
                <w:lang w:eastAsia="en-US"/>
              </w:rPr>
            </w:pPr>
            <w:r w:rsidRPr="00DE1336">
              <w:rPr>
                <w:rFonts w:ascii="Arial" w:hAnsi="Arial" w:cs="Arial"/>
                <w:b/>
                <w:sz w:val="22"/>
                <w:szCs w:val="22"/>
                <w:lang w:eastAsia="en-US"/>
              </w:rPr>
              <w:t>Üniversite</w:t>
            </w:r>
          </w:p>
        </w:tc>
        <w:tc>
          <w:tcPr>
            <w:tcW w:w="2972" w:type="dxa"/>
          </w:tcPr>
          <w:p w:rsidR="00E84DA6" w:rsidRPr="00DE1336" w:rsidRDefault="00E84DA6" w:rsidP="000C0A41">
            <w:pPr>
              <w:pStyle w:val="GvdeMetni"/>
              <w:rPr>
                <w:rFonts w:ascii="Arial" w:hAnsi="Arial" w:cs="Arial"/>
                <w:b/>
                <w:sz w:val="22"/>
                <w:szCs w:val="22"/>
                <w:lang w:eastAsia="en-US"/>
              </w:rPr>
            </w:pPr>
            <w:r w:rsidRPr="00DE1336">
              <w:rPr>
                <w:rFonts w:ascii="Arial" w:hAnsi="Arial" w:cs="Arial"/>
                <w:b/>
                <w:sz w:val="22"/>
                <w:szCs w:val="22"/>
                <w:lang w:eastAsia="en-US"/>
              </w:rPr>
              <w:t>Ülke</w:t>
            </w:r>
          </w:p>
        </w:tc>
        <w:tc>
          <w:tcPr>
            <w:tcW w:w="1580" w:type="dxa"/>
          </w:tcPr>
          <w:p w:rsidR="00E84DA6" w:rsidRPr="00DE1336" w:rsidRDefault="00E84DA6" w:rsidP="000C0A41">
            <w:pPr>
              <w:pStyle w:val="GvdeMetni"/>
              <w:rPr>
                <w:rFonts w:ascii="Arial" w:hAnsi="Arial" w:cs="Arial"/>
                <w:b/>
                <w:sz w:val="22"/>
                <w:szCs w:val="22"/>
                <w:lang w:eastAsia="en-US"/>
              </w:rPr>
            </w:pPr>
            <w:r w:rsidRPr="00DE1336">
              <w:rPr>
                <w:rFonts w:ascii="Arial" w:hAnsi="Arial" w:cs="Arial"/>
                <w:b/>
                <w:sz w:val="22"/>
                <w:szCs w:val="22"/>
                <w:lang w:eastAsia="en-US"/>
              </w:rPr>
              <w:t>Bölümler</w:t>
            </w:r>
          </w:p>
        </w:tc>
      </w:tr>
      <w:tr w:rsidR="008B0DF5" w:rsidRPr="00DE1336" w:rsidTr="00E11F82">
        <w:trPr>
          <w:trHeight w:val="345"/>
        </w:trPr>
        <w:tc>
          <w:tcPr>
            <w:tcW w:w="790" w:type="dxa"/>
          </w:tcPr>
          <w:p w:rsidR="00E84DA6" w:rsidRPr="00DE1336" w:rsidRDefault="00E84DA6" w:rsidP="000C0A41">
            <w:pPr>
              <w:pStyle w:val="GvdeMetni"/>
              <w:rPr>
                <w:rFonts w:ascii="Arial" w:hAnsi="Arial" w:cs="Arial"/>
                <w:sz w:val="22"/>
                <w:szCs w:val="22"/>
                <w:lang w:eastAsia="en-US"/>
              </w:rPr>
            </w:pPr>
            <w:r w:rsidRPr="00DE1336">
              <w:rPr>
                <w:rFonts w:ascii="Arial" w:hAnsi="Arial" w:cs="Arial"/>
                <w:sz w:val="22"/>
                <w:szCs w:val="22"/>
                <w:lang w:eastAsia="en-US"/>
              </w:rPr>
              <w:t>1</w:t>
            </w:r>
          </w:p>
        </w:tc>
        <w:tc>
          <w:tcPr>
            <w:tcW w:w="4368" w:type="dxa"/>
          </w:tcPr>
          <w:p w:rsidR="00E84DA6" w:rsidRPr="00DE1336" w:rsidRDefault="00E84DA6" w:rsidP="000C0A41">
            <w:pPr>
              <w:pStyle w:val="GvdeMetni"/>
              <w:rPr>
                <w:rFonts w:ascii="Arial" w:hAnsi="Arial" w:cs="Arial"/>
                <w:sz w:val="22"/>
                <w:szCs w:val="22"/>
                <w:lang w:eastAsia="en-US"/>
              </w:rPr>
            </w:pPr>
          </w:p>
        </w:tc>
        <w:tc>
          <w:tcPr>
            <w:tcW w:w="2972" w:type="dxa"/>
          </w:tcPr>
          <w:p w:rsidR="00E84DA6" w:rsidRPr="00DE1336" w:rsidRDefault="00E84DA6" w:rsidP="000C0A41">
            <w:pPr>
              <w:pStyle w:val="GvdeMetni"/>
              <w:rPr>
                <w:rFonts w:ascii="Arial" w:hAnsi="Arial" w:cs="Arial"/>
                <w:b/>
                <w:sz w:val="22"/>
                <w:szCs w:val="22"/>
                <w:lang w:eastAsia="en-US"/>
              </w:rPr>
            </w:pPr>
          </w:p>
        </w:tc>
        <w:tc>
          <w:tcPr>
            <w:tcW w:w="1580" w:type="dxa"/>
          </w:tcPr>
          <w:p w:rsidR="00E84DA6" w:rsidRPr="00DE1336" w:rsidRDefault="00E84DA6" w:rsidP="000C0A41">
            <w:pPr>
              <w:autoSpaceDE w:val="0"/>
              <w:autoSpaceDN w:val="0"/>
              <w:adjustRightInd w:val="0"/>
              <w:rPr>
                <w:rFonts w:ascii="Arial" w:hAnsi="Arial" w:cs="Arial"/>
                <w:sz w:val="22"/>
                <w:szCs w:val="22"/>
                <w:lang w:eastAsia="en-US"/>
              </w:rPr>
            </w:pPr>
          </w:p>
        </w:tc>
      </w:tr>
      <w:tr w:rsidR="008B0DF5" w:rsidRPr="00DE1336" w:rsidTr="00E11F82">
        <w:trPr>
          <w:trHeight w:val="266"/>
        </w:trPr>
        <w:tc>
          <w:tcPr>
            <w:tcW w:w="790" w:type="dxa"/>
          </w:tcPr>
          <w:p w:rsidR="00E84DA6" w:rsidRPr="00DE1336" w:rsidRDefault="00E84DA6" w:rsidP="000C0A41">
            <w:pPr>
              <w:pStyle w:val="GvdeMetni"/>
              <w:rPr>
                <w:rFonts w:ascii="Arial" w:hAnsi="Arial" w:cs="Arial"/>
                <w:sz w:val="22"/>
                <w:szCs w:val="22"/>
                <w:lang w:eastAsia="en-US"/>
              </w:rPr>
            </w:pPr>
            <w:r w:rsidRPr="00DE1336">
              <w:rPr>
                <w:rFonts w:ascii="Arial" w:hAnsi="Arial" w:cs="Arial"/>
                <w:sz w:val="22"/>
                <w:szCs w:val="22"/>
                <w:lang w:eastAsia="en-US"/>
              </w:rPr>
              <w:t xml:space="preserve">2 </w:t>
            </w:r>
          </w:p>
        </w:tc>
        <w:tc>
          <w:tcPr>
            <w:tcW w:w="4368" w:type="dxa"/>
          </w:tcPr>
          <w:p w:rsidR="00E84DA6" w:rsidRPr="00DE1336" w:rsidRDefault="00E84DA6" w:rsidP="000C0A41">
            <w:pPr>
              <w:pStyle w:val="GvdeMetni"/>
              <w:rPr>
                <w:rFonts w:ascii="Arial" w:hAnsi="Arial" w:cs="Arial"/>
                <w:sz w:val="22"/>
                <w:szCs w:val="22"/>
                <w:lang w:eastAsia="en-US"/>
              </w:rPr>
            </w:pPr>
          </w:p>
        </w:tc>
        <w:tc>
          <w:tcPr>
            <w:tcW w:w="2972" w:type="dxa"/>
          </w:tcPr>
          <w:p w:rsidR="00E84DA6" w:rsidRPr="00DE1336" w:rsidRDefault="00E84DA6" w:rsidP="000C0A41">
            <w:pPr>
              <w:pStyle w:val="GvdeMetni"/>
              <w:rPr>
                <w:rFonts w:ascii="Arial" w:hAnsi="Arial" w:cs="Arial"/>
                <w:sz w:val="22"/>
                <w:szCs w:val="22"/>
                <w:lang w:eastAsia="en-US"/>
              </w:rPr>
            </w:pPr>
          </w:p>
        </w:tc>
        <w:tc>
          <w:tcPr>
            <w:tcW w:w="1580" w:type="dxa"/>
          </w:tcPr>
          <w:p w:rsidR="00E84DA6" w:rsidRPr="00DE1336" w:rsidRDefault="00E84DA6" w:rsidP="00E11F82">
            <w:pPr>
              <w:autoSpaceDE w:val="0"/>
              <w:autoSpaceDN w:val="0"/>
              <w:adjustRightInd w:val="0"/>
              <w:rPr>
                <w:rFonts w:ascii="Arial" w:hAnsi="Arial" w:cs="Arial"/>
                <w:sz w:val="22"/>
                <w:szCs w:val="22"/>
                <w:lang w:eastAsia="en-US"/>
              </w:rPr>
            </w:pPr>
          </w:p>
        </w:tc>
      </w:tr>
      <w:tr w:rsidR="008B0DF5" w:rsidRPr="00DE1336" w:rsidTr="00E11F82">
        <w:trPr>
          <w:trHeight w:val="300"/>
        </w:trPr>
        <w:tc>
          <w:tcPr>
            <w:tcW w:w="790" w:type="dxa"/>
          </w:tcPr>
          <w:p w:rsidR="00E84DA6" w:rsidRPr="00DE1336" w:rsidRDefault="00E84DA6" w:rsidP="000C0A41">
            <w:pPr>
              <w:pStyle w:val="GvdeMetni"/>
              <w:rPr>
                <w:rFonts w:ascii="Arial" w:hAnsi="Arial" w:cs="Arial"/>
                <w:sz w:val="22"/>
                <w:szCs w:val="22"/>
                <w:lang w:eastAsia="en-US"/>
              </w:rPr>
            </w:pPr>
            <w:r w:rsidRPr="00DE1336">
              <w:rPr>
                <w:rFonts w:ascii="Arial" w:hAnsi="Arial" w:cs="Arial"/>
                <w:sz w:val="22"/>
                <w:szCs w:val="22"/>
                <w:lang w:eastAsia="en-US"/>
              </w:rPr>
              <w:t xml:space="preserve">3 </w:t>
            </w:r>
          </w:p>
        </w:tc>
        <w:tc>
          <w:tcPr>
            <w:tcW w:w="4368" w:type="dxa"/>
          </w:tcPr>
          <w:p w:rsidR="00E84DA6" w:rsidRPr="00DE1336" w:rsidRDefault="00E84DA6" w:rsidP="000C0A41">
            <w:pPr>
              <w:pStyle w:val="GvdeMetni"/>
              <w:rPr>
                <w:rFonts w:ascii="Arial" w:hAnsi="Arial" w:cs="Arial"/>
                <w:sz w:val="22"/>
                <w:szCs w:val="22"/>
                <w:lang w:eastAsia="en-US"/>
              </w:rPr>
            </w:pPr>
          </w:p>
        </w:tc>
        <w:tc>
          <w:tcPr>
            <w:tcW w:w="2972" w:type="dxa"/>
          </w:tcPr>
          <w:p w:rsidR="00E84DA6" w:rsidRPr="00DE1336" w:rsidRDefault="00E84DA6" w:rsidP="000C0A41">
            <w:pPr>
              <w:autoSpaceDE w:val="0"/>
              <w:autoSpaceDN w:val="0"/>
              <w:adjustRightInd w:val="0"/>
              <w:rPr>
                <w:rFonts w:ascii="Arial" w:hAnsi="Arial" w:cs="Arial"/>
                <w:sz w:val="22"/>
                <w:szCs w:val="22"/>
                <w:lang w:eastAsia="en-US"/>
              </w:rPr>
            </w:pPr>
          </w:p>
        </w:tc>
        <w:tc>
          <w:tcPr>
            <w:tcW w:w="1580" w:type="dxa"/>
          </w:tcPr>
          <w:p w:rsidR="00E84DA6" w:rsidRPr="00DE1336" w:rsidRDefault="00E84DA6" w:rsidP="00E11F82">
            <w:pPr>
              <w:autoSpaceDE w:val="0"/>
              <w:autoSpaceDN w:val="0"/>
              <w:adjustRightInd w:val="0"/>
              <w:rPr>
                <w:rFonts w:ascii="Arial" w:hAnsi="Arial" w:cs="Arial"/>
                <w:sz w:val="22"/>
                <w:szCs w:val="22"/>
                <w:lang w:eastAsia="en-US"/>
              </w:rPr>
            </w:pPr>
          </w:p>
        </w:tc>
      </w:tr>
      <w:tr w:rsidR="008B0DF5" w:rsidRPr="00DE1336" w:rsidTr="00E11F82">
        <w:trPr>
          <w:trHeight w:val="300"/>
        </w:trPr>
        <w:tc>
          <w:tcPr>
            <w:tcW w:w="790" w:type="dxa"/>
          </w:tcPr>
          <w:p w:rsidR="00E84DA6" w:rsidRPr="00DE1336" w:rsidRDefault="00E84DA6" w:rsidP="000C0A41">
            <w:pPr>
              <w:pStyle w:val="GvdeMetni"/>
              <w:rPr>
                <w:rFonts w:ascii="Arial" w:hAnsi="Arial" w:cs="Arial"/>
                <w:sz w:val="22"/>
                <w:szCs w:val="22"/>
                <w:lang w:eastAsia="en-US"/>
              </w:rPr>
            </w:pPr>
            <w:r w:rsidRPr="00DE1336">
              <w:rPr>
                <w:rFonts w:ascii="Arial" w:hAnsi="Arial" w:cs="Arial"/>
                <w:sz w:val="22"/>
                <w:szCs w:val="22"/>
                <w:lang w:eastAsia="en-US"/>
              </w:rPr>
              <w:t>4</w:t>
            </w:r>
          </w:p>
        </w:tc>
        <w:tc>
          <w:tcPr>
            <w:tcW w:w="4368" w:type="dxa"/>
          </w:tcPr>
          <w:p w:rsidR="00E84DA6" w:rsidRPr="00DE1336" w:rsidRDefault="00E84DA6" w:rsidP="000C0A41">
            <w:pPr>
              <w:pStyle w:val="GvdeMetni"/>
              <w:rPr>
                <w:rFonts w:ascii="Arial" w:hAnsi="Arial" w:cs="Arial"/>
                <w:sz w:val="22"/>
                <w:szCs w:val="22"/>
                <w:lang w:eastAsia="en-US"/>
              </w:rPr>
            </w:pPr>
          </w:p>
        </w:tc>
        <w:tc>
          <w:tcPr>
            <w:tcW w:w="2972" w:type="dxa"/>
          </w:tcPr>
          <w:p w:rsidR="00E84DA6" w:rsidRPr="00DE1336" w:rsidRDefault="00E84DA6" w:rsidP="000C0A41">
            <w:pPr>
              <w:autoSpaceDE w:val="0"/>
              <w:autoSpaceDN w:val="0"/>
              <w:adjustRightInd w:val="0"/>
              <w:rPr>
                <w:rFonts w:ascii="Arial" w:hAnsi="Arial" w:cs="Arial"/>
                <w:sz w:val="22"/>
                <w:szCs w:val="22"/>
                <w:lang w:eastAsia="en-US"/>
              </w:rPr>
            </w:pPr>
          </w:p>
        </w:tc>
        <w:tc>
          <w:tcPr>
            <w:tcW w:w="1580" w:type="dxa"/>
          </w:tcPr>
          <w:p w:rsidR="00E84DA6" w:rsidRPr="00DE1336" w:rsidRDefault="00E84DA6" w:rsidP="00E11F82">
            <w:pPr>
              <w:autoSpaceDE w:val="0"/>
              <w:autoSpaceDN w:val="0"/>
              <w:adjustRightInd w:val="0"/>
              <w:rPr>
                <w:rFonts w:ascii="Arial" w:hAnsi="Arial" w:cs="Arial"/>
                <w:sz w:val="22"/>
                <w:szCs w:val="22"/>
                <w:lang w:eastAsia="en-US"/>
              </w:rPr>
            </w:pPr>
          </w:p>
        </w:tc>
      </w:tr>
      <w:tr w:rsidR="008B0DF5" w:rsidRPr="00DE1336" w:rsidTr="00E11F82">
        <w:trPr>
          <w:trHeight w:val="300"/>
        </w:trPr>
        <w:tc>
          <w:tcPr>
            <w:tcW w:w="790" w:type="dxa"/>
          </w:tcPr>
          <w:p w:rsidR="00E84DA6" w:rsidRPr="00DE1336" w:rsidRDefault="00E84DA6" w:rsidP="000C0A41">
            <w:pPr>
              <w:pStyle w:val="GvdeMetni"/>
              <w:rPr>
                <w:rFonts w:ascii="Arial" w:hAnsi="Arial" w:cs="Arial"/>
                <w:sz w:val="22"/>
                <w:szCs w:val="22"/>
                <w:lang w:eastAsia="en-US"/>
              </w:rPr>
            </w:pPr>
            <w:r w:rsidRPr="00DE1336">
              <w:rPr>
                <w:rFonts w:ascii="Arial" w:hAnsi="Arial" w:cs="Arial"/>
                <w:sz w:val="22"/>
                <w:szCs w:val="22"/>
                <w:lang w:eastAsia="en-US"/>
              </w:rPr>
              <w:t>5</w:t>
            </w:r>
          </w:p>
        </w:tc>
        <w:tc>
          <w:tcPr>
            <w:tcW w:w="4368" w:type="dxa"/>
          </w:tcPr>
          <w:p w:rsidR="00E84DA6" w:rsidRPr="00DE1336" w:rsidRDefault="00E84DA6" w:rsidP="000C0A41">
            <w:pPr>
              <w:autoSpaceDE w:val="0"/>
              <w:autoSpaceDN w:val="0"/>
              <w:adjustRightInd w:val="0"/>
              <w:rPr>
                <w:rFonts w:ascii="Arial" w:hAnsi="Arial" w:cs="Arial"/>
                <w:sz w:val="22"/>
                <w:szCs w:val="22"/>
                <w:lang w:eastAsia="en-US"/>
              </w:rPr>
            </w:pPr>
          </w:p>
        </w:tc>
        <w:tc>
          <w:tcPr>
            <w:tcW w:w="2972" w:type="dxa"/>
          </w:tcPr>
          <w:p w:rsidR="00E84DA6" w:rsidRPr="00DE1336" w:rsidRDefault="00E84DA6" w:rsidP="000C0A41">
            <w:pPr>
              <w:autoSpaceDE w:val="0"/>
              <w:autoSpaceDN w:val="0"/>
              <w:adjustRightInd w:val="0"/>
              <w:rPr>
                <w:rFonts w:ascii="Arial" w:hAnsi="Arial" w:cs="Arial"/>
                <w:sz w:val="22"/>
                <w:szCs w:val="22"/>
                <w:lang w:eastAsia="en-US"/>
              </w:rPr>
            </w:pPr>
          </w:p>
        </w:tc>
        <w:tc>
          <w:tcPr>
            <w:tcW w:w="1580" w:type="dxa"/>
          </w:tcPr>
          <w:p w:rsidR="00E84DA6" w:rsidRPr="00DE1336" w:rsidRDefault="00E84DA6" w:rsidP="00E11F82">
            <w:pPr>
              <w:autoSpaceDE w:val="0"/>
              <w:autoSpaceDN w:val="0"/>
              <w:adjustRightInd w:val="0"/>
              <w:rPr>
                <w:rFonts w:ascii="Arial" w:hAnsi="Arial" w:cs="Arial"/>
                <w:sz w:val="22"/>
                <w:szCs w:val="22"/>
                <w:lang w:eastAsia="en-US"/>
              </w:rPr>
            </w:pPr>
          </w:p>
        </w:tc>
      </w:tr>
    </w:tbl>
    <w:p w:rsidR="00717381" w:rsidRPr="00DE1336"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DE1336" w:rsidTr="007E51EA">
        <w:trPr>
          <w:trHeight w:val="498"/>
        </w:trPr>
        <w:tc>
          <w:tcPr>
            <w:tcW w:w="9799" w:type="dxa"/>
            <w:gridSpan w:val="5"/>
          </w:tcPr>
          <w:p w:rsidR="008E4AA1" w:rsidRPr="00DE1336" w:rsidRDefault="00992486" w:rsidP="007E51EA">
            <w:pPr>
              <w:autoSpaceDE w:val="0"/>
              <w:autoSpaceDN w:val="0"/>
              <w:adjustRightInd w:val="0"/>
              <w:rPr>
                <w:rFonts w:ascii="Arial" w:hAnsi="Arial" w:cs="Arial"/>
                <w:b/>
                <w:lang w:eastAsia="en-US"/>
              </w:rPr>
            </w:pPr>
            <w:r>
              <w:rPr>
                <w:rFonts w:ascii="Arial" w:hAnsi="Arial" w:cs="Arial"/>
                <w:b/>
                <w:sz w:val="22"/>
                <w:szCs w:val="22"/>
              </w:rPr>
              <w:t>LOJİSTİK PROGRAMI</w:t>
            </w:r>
            <w:r w:rsidRPr="00DE1336">
              <w:rPr>
                <w:rFonts w:ascii="Arial" w:hAnsi="Arial" w:cs="Arial"/>
                <w:b/>
                <w:lang w:eastAsia="en-US"/>
              </w:rPr>
              <w:t xml:space="preserve"> </w:t>
            </w:r>
            <w:proofErr w:type="spellStart"/>
            <w:r w:rsidR="008E4AA1" w:rsidRPr="00DE1336">
              <w:rPr>
                <w:rFonts w:ascii="Arial" w:hAnsi="Arial" w:cs="Arial"/>
                <w:b/>
                <w:lang w:eastAsia="en-US"/>
              </w:rPr>
              <w:t>Erasmus</w:t>
            </w:r>
            <w:proofErr w:type="spellEnd"/>
            <w:r w:rsidR="008E4AA1" w:rsidRPr="00DE1336">
              <w:rPr>
                <w:rFonts w:ascii="Arial" w:hAnsi="Arial" w:cs="Arial"/>
                <w:b/>
                <w:lang w:eastAsia="en-US"/>
              </w:rPr>
              <w:t xml:space="preserve"> Değişim Programı-Giden Öğrenci</w:t>
            </w:r>
          </w:p>
        </w:tc>
      </w:tr>
      <w:tr w:rsidR="008E4AA1" w:rsidRPr="00DE1336" w:rsidTr="007E51EA">
        <w:trPr>
          <w:trHeight w:val="498"/>
        </w:trPr>
        <w:tc>
          <w:tcPr>
            <w:tcW w:w="2285" w:type="dxa"/>
          </w:tcPr>
          <w:p w:rsidR="008E4AA1" w:rsidRPr="00DE1336" w:rsidRDefault="008E4AA1" w:rsidP="007E51EA">
            <w:pPr>
              <w:autoSpaceDE w:val="0"/>
              <w:autoSpaceDN w:val="0"/>
              <w:adjustRightInd w:val="0"/>
              <w:rPr>
                <w:rFonts w:ascii="Arial" w:hAnsi="Arial" w:cs="Arial"/>
                <w:b/>
                <w:lang w:eastAsia="en-US"/>
              </w:rPr>
            </w:pPr>
            <w:r w:rsidRPr="00DE1336">
              <w:rPr>
                <w:rFonts w:ascii="Arial" w:hAnsi="Arial" w:cs="Arial"/>
                <w:b/>
                <w:lang w:eastAsia="en-US"/>
              </w:rPr>
              <w:t xml:space="preserve">Öğrenci Ad </w:t>
            </w:r>
            <w:proofErr w:type="spellStart"/>
            <w:r w:rsidRPr="00DE1336">
              <w:rPr>
                <w:rFonts w:ascii="Arial" w:hAnsi="Arial" w:cs="Arial"/>
                <w:b/>
                <w:lang w:eastAsia="en-US"/>
              </w:rPr>
              <w:t>Soyad</w:t>
            </w:r>
            <w:proofErr w:type="spellEnd"/>
          </w:p>
        </w:tc>
        <w:tc>
          <w:tcPr>
            <w:tcW w:w="2614" w:type="dxa"/>
          </w:tcPr>
          <w:p w:rsidR="008E4AA1" w:rsidRPr="00DE1336" w:rsidRDefault="008E4AA1" w:rsidP="007E51EA">
            <w:pPr>
              <w:autoSpaceDE w:val="0"/>
              <w:autoSpaceDN w:val="0"/>
              <w:adjustRightInd w:val="0"/>
              <w:rPr>
                <w:rFonts w:ascii="Arial" w:hAnsi="Arial" w:cs="Arial"/>
                <w:b/>
                <w:lang w:eastAsia="en-US"/>
              </w:rPr>
            </w:pPr>
            <w:r w:rsidRPr="00DE1336">
              <w:rPr>
                <w:rFonts w:ascii="Arial" w:hAnsi="Arial" w:cs="Arial"/>
                <w:b/>
                <w:lang w:eastAsia="en-US"/>
              </w:rPr>
              <w:t>Gidilen Üniversite</w:t>
            </w:r>
          </w:p>
        </w:tc>
        <w:tc>
          <w:tcPr>
            <w:tcW w:w="1337" w:type="dxa"/>
          </w:tcPr>
          <w:p w:rsidR="008E4AA1" w:rsidRPr="00DE1336" w:rsidRDefault="008E4AA1" w:rsidP="007E51EA">
            <w:pPr>
              <w:autoSpaceDE w:val="0"/>
              <w:autoSpaceDN w:val="0"/>
              <w:adjustRightInd w:val="0"/>
              <w:rPr>
                <w:rFonts w:ascii="Arial" w:hAnsi="Arial" w:cs="Arial"/>
                <w:b/>
                <w:lang w:eastAsia="en-US"/>
              </w:rPr>
            </w:pPr>
            <w:r w:rsidRPr="00DE1336">
              <w:rPr>
                <w:rFonts w:ascii="Arial" w:hAnsi="Arial" w:cs="Arial"/>
                <w:b/>
                <w:lang w:eastAsia="en-US"/>
              </w:rPr>
              <w:t>Gidilen ülke</w:t>
            </w:r>
          </w:p>
        </w:tc>
        <w:tc>
          <w:tcPr>
            <w:tcW w:w="1418" w:type="dxa"/>
          </w:tcPr>
          <w:p w:rsidR="008E4AA1" w:rsidRPr="00DE1336" w:rsidRDefault="00F90CCF" w:rsidP="007E51EA">
            <w:pPr>
              <w:autoSpaceDE w:val="0"/>
              <w:autoSpaceDN w:val="0"/>
              <w:adjustRightInd w:val="0"/>
              <w:rPr>
                <w:rFonts w:ascii="Arial" w:hAnsi="Arial" w:cs="Arial"/>
                <w:b/>
                <w:lang w:eastAsia="en-US"/>
              </w:rPr>
            </w:pPr>
            <w:r w:rsidRPr="00DE1336">
              <w:rPr>
                <w:rFonts w:ascii="Arial" w:hAnsi="Arial" w:cs="Arial"/>
                <w:b/>
                <w:lang w:eastAsia="en-US"/>
              </w:rPr>
              <w:t>Akademik Y</w:t>
            </w:r>
            <w:r w:rsidR="008E4AA1" w:rsidRPr="00DE1336">
              <w:rPr>
                <w:rFonts w:ascii="Arial" w:hAnsi="Arial" w:cs="Arial"/>
                <w:b/>
                <w:lang w:eastAsia="en-US"/>
              </w:rPr>
              <w:t>ıl</w:t>
            </w:r>
          </w:p>
        </w:tc>
        <w:tc>
          <w:tcPr>
            <w:tcW w:w="2145" w:type="dxa"/>
          </w:tcPr>
          <w:p w:rsidR="008E4AA1" w:rsidRPr="00DE1336" w:rsidRDefault="008E4AA1" w:rsidP="007E51EA">
            <w:pPr>
              <w:autoSpaceDE w:val="0"/>
              <w:autoSpaceDN w:val="0"/>
              <w:adjustRightInd w:val="0"/>
              <w:rPr>
                <w:rFonts w:ascii="Arial" w:hAnsi="Arial" w:cs="Arial"/>
                <w:b/>
                <w:lang w:eastAsia="en-US"/>
              </w:rPr>
            </w:pPr>
            <w:r w:rsidRPr="00DE1336">
              <w:rPr>
                <w:rFonts w:ascii="Arial" w:hAnsi="Arial" w:cs="Arial"/>
                <w:b/>
                <w:lang w:eastAsia="en-US"/>
              </w:rPr>
              <w:t>Hareketlilik Türü</w:t>
            </w:r>
          </w:p>
        </w:tc>
      </w:tr>
      <w:tr w:rsidR="008E4AA1" w:rsidRPr="00DE1336" w:rsidTr="007E51EA">
        <w:trPr>
          <w:trHeight w:val="513"/>
        </w:trPr>
        <w:tc>
          <w:tcPr>
            <w:tcW w:w="2285" w:type="dxa"/>
          </w:tcPr>
          <w:p w:rsidR="008E4AA1" w:rsidRPr="00DE1336" w:rsidRDefault="008E4AA1" w:rsidP="007E51EA">
            <w:pPr>
              <w:autoSpaceDE w:val="0"/>
              <w:autoSpaceDN w:val="0"/>
              <w:adjustRightInd w:val="0"/>
              <w:rPr>
                <w:rFonts w:ascii="Arial" w:hAnsi="Arial" w:cs="Arial"/>
                <w:lang w:eastAsia="en-US"/>
              </w:rPr>
            </w:pPr>
          </w:p>
        </w:tc>
        <w:tc>
          <w:tcPr>
            <w:tcW w:w="2614" w:type="dxa"/>
          </w:tcPr>
          <w:p w:rsidR="008E4AA1" w:rsidRPr="00DE1336" w:rsidRDefault="008E4AA1" w:rsidP="007E51EA">
            <w:pPr>
              <w:jc w:val="left"/>
              <w:rPr>
                <w:rFonts w:ascii="Arial" w:hAnsi="Arial" w:cs="Arial"/>
              </w:rPr>
            </w:pPr>
          </w:p>
        </w:tc>
        <w:tc>
          <w:tcPr>
            <w:tcW w:w="1337" w:type="dxa"/>
          </w:tcPr>
          <w:p w:rsidR="008E4AA1" w:rsidRPr="00DE1336" w:rsidRDefault="008E4AA1" w:rsidP="007E51EA">
            <w:pPr>
              <w:autoSpaceDE w:val="0"/>
              <w:autoSpaceDN w:val="0"/>
              <w:adjustRightInd w:val="0"/>
              <w:rPr>
                <w:rFonts w:ascii="Arial" w:hAnsi="Arial" w:cs="Arial"/>
                <w:lang w:eastAsia="en-US"/>
              </w:rPr>
            </w:pPr>
          </w:p>
        </w:tc>
        <w:tc>
          <w:tcPr>
            <w:tcW w:w="1418" w:type="dxa"/>
          </w:tcPr>
          <w:p w:rsidR="008E4AA1" w:rsidRPr="00DE1336" w:rsidRDefault="008E4AA1" w:rsidP="007E51EA">
            <w:pPr>
              <w:autoSpaceDE w:val="0"/>
              <w:autoSpaceDN w:val="0"/>
              <w:adjustRightInd w:val="0"/>
              <w:rPr>
                <w:rFonts w:ascii="Arial" w:hAnsi="Arial" w:cs="Arial"/>
                <w:lang w:eastAsia="en-US"/>
              </w:rPr>
            </w:pPr>
          </w:p>
        </w:tc>
        <w:tc>
          <w:tcPr>
            <w:tcW w:w="2145" w:type="dxa"/>
          </w:tcPr>
          <w:p w:rsidR="008E4AA1" w:rsidRPr="00DE1336" w:rsidRDefault="008E4AA1" w:rsidP="007E51EA">
            <w:pPr>
              <w:autoSpaceDE w:val="0"/>
              <w:autoSpaceDN w:val="0"/>
              <w:adjustRightInd w:val="0"/>
              <w:rPr>
                <w:rFonts w:ascii="Arial" w:hAnsi="Arial" w:cs="Arial"/>
                <w:lang w:eastAsia="en-US"/>
              </w:rPr>
            </w:pPr>
          </w:p>
        </w:tc>
      </w:tr>
      <w:tr w:rsidR="008E4AA1" w:rsidRPr="00DE1336" w:rsidTr="007E51EA">
        <w:trPr>
          <w:trHeight w:val="513"/>
        </w:trPr>
        <w:tc>
          <w:tcPr>
            <w:tcW w:w="2285" w:type="dxa"/>
          </w:tcPr>
          <w:p w:rsidR="008E4AA1" w:rsidRPr="00DE1336" w:rsidRDefault="008E4AA1" w:rsidP="007E51EA">
            <w:pPr>
              <w:autoSpaceDE w:val="0"/>
              <w:autoSpaceDN w:val="0"/>
              <w:adjustRightInd w:val="0"/>
              <w:rPr>
                <w:rFonts w:ascii="Arial" w:hAnsi="Arial" w:cs="Arial"/>
                <w:lang w:eastAsia="en-US"/>
              </w:rPr>
            </w:pPr>
          </w:p>
        </w:tc>
        <w:tc>
          <w:tcPr>
            <w:tcW w:w="2614" w:type="dxa"/>
          </w:tcPr>
          <w:p w:rsidR="008E4AA1" w:rsidRPr="00DE1336" w:rsidRDefault="008E4AA1" w:rsidP="007E51EA">
            <w:pPr>
              <w:autoSpaceDE w:val="0"/>
              <w:autoSpaceDN w:val="0"/>
              <w:adjustRightInd w:val="0"/>
              <w:jc w:val="left"/>
              <w:rPr>
                <w:rFonts w:ascii="Arial" w:hAnsi="Arial" w:cs="Arial"/>
                <w:lang w:eastAsia="en-US"/>
              </w:rPr>
            </w:pPr>
          </w:p>
        </w:tc>
        <w:tc>
          <w:tcPr>
            <w:tcW w:w="1337" w:type="dxa"/>
          </w:tcPr>
          <w:p w:rsidR="008E4AA1" w:rsidRPr="00DE1336" w:rsidRDefault="008E4AA1" w:rsidP="007E51EA">
            <w:pPr>
              <w:autoSpaceDE w:val="0"/>
              <w:autoSpaceDN w:val="0"/>
              <w:adjustRightInd w:val="0"/>
              <w:rPr>
                <w:rFonts w:ascii="Arial" w:hAnsi="Arial" w:cs="Arial"/>
                <w:lang w:eastAsia="en-US"/>
              </w:rPr>
            </w:pPr>
          </w:p>
        </w:tc>
        <w:tc>
          <w:tcPr>
            <w:tcW w:w="1418" w:type="dxa"/>
          </w:tcPr>
          <w:p w:rsidR="008E4AA1" w:rsidRPr="00DE1336" w:rsidRDefault="008E4AA1" w:rsidP="007E51EA">
            <w:pPr>
              <w:autoSpaceDE w:val="0"/>
              <w:autoSpaceDN w:val="0"/>
              <w:adjustRightInd w:val="0"/>
              <w:rPr>
                <w:rFonts w:ascii="Arial" w:hAnsi="Arial" w:cs="Arial"/>
                <w:lang w:eastAsia="en-US"/>
              </w:rPr>
            </w:pPr>
          </w:p>
        </w:tc>
        <w:tc>
          <w:tcPr>
            <w:tcW w:w="2145" w:type="dxa"/>
          </w:tcPr>
          <w:p w:rsidR="008E4AA1" w:rsidRPr="00DE1336" w:rsidRDefault="008E4AA1" w:rsidP="007E51EA">
            <w:pPr>
              <w:autoSpaceDE w:val="0"/>
              <w:autoSpaceDN w:val="0"/>
              <w:adjustRightInd w:val="0"/>
              <w:rPr>
                <w:rFonts w:ascii="Arial" w:hAnsi="Arial" w:cs="Arial"/>
                <w:lang w:eastAsia="en-US"/>
              </w:rPr>
            </w:pPr>
          </w:p>
        </w:tc>
      </w:tr>
      <w:tr w:rsidR="008E4AA1" w:rsidRPr="00DE1336" w:rsidTr="007E51EA">
        <w:trPr>
          <w:trHeight w:val="513"/>
        </w:trPr>
        <w:tc>
          <w:tcPr>
            <w:tcW w:w="2285" w:type="dxa"/>
          </w:tcPr>
          <w:p w:rsidR="008E4AA1" w:rsidRPr="00DE1336" w:rsidRDefault="008E4AA1" w:rsidP="007E51EA">
            <w:pPr>
              <w:autoSpaceDE w:val="0"/>
              <w:autoSpaceDN w:val="0"/>
              <w:adjustRightInd w:val="0"/>
              <w:rPr>
                <w:rFonts w:ascii="Arial" w:hAnsi="Arial" w:cs="Arial"/>
                <w:lang w:eastAsia="en-US"/>
              </w:rPr>
            </w:pPr>
          </w:p>
        </w:tc>
        <w:tc>
          <w:tcPr>
            <w:tcW w:w="2614" w:type="dxa"/>
          </w:tcPr>
          <w:p w:rsidR="008E4AA1" w:rsidRPr="00DE1336" w:rsidRDefault="008E4AA1" w:rsidP="007E51EA">
            <w:pPr>
              <w:jc w:val="left"/>
              <w:rPr>
                <w:rFonts w:ascii="Arial" w:hAnsi="Arial" w:cs="Arial"/>
              </w:rPr>
            </w:pPr>
          </w:p>
        </w:tc>
        <w:tc>
          <w:tcPr>
            <w:tcW w:w="1337" w:type="dxa"/>
          </w:tcPr>
          <w:p w:rsidR="008E4AA1" w:rsidRPr="00DE1336" w:rsidRDefault="008E4AA1" w:rsidP="007E51EA">
            <w:pPr>
              <w:autoSpaceDE w:val="0"/>
              <w:autoSpaceDN w:val="0"/>
              <w:adjustRightInd w:val="0"/>
              <w:rPr>
                <w:rFonts w:ascii="Arial" w:hAnsi="Arial" w:cs="Arial"/>
                <w:lang w:eastAsia="en-US"/>
              </w:rPr>
            </w:pPr>
          </w:p>
        </w:tc>
        <w:tc>
          <w:tcPr>
            <w:tcW w:w="1418" w:type="dxa"/>
          </w:tcPr>
          <w:p w:rsidR="008E4AA1" w:rsidRPr="00DE1336" w:rsidRDefault="008E4AA1" w:rsidP="007E51EA">
            <w:pPr>
              <w:autoSpaceDE w:val="0"/>
              <w:autoSpaceDN w:val="0"/>
              <w:adjustRightInd w:val="0"/>
              <w:rPr>
                <w:rFonts w:ascii="Arial" w:hAnsi="Arial" w:cs="Arial"/>
                <w:lang w:eastAsia="en-US"/>
              </w:rPr>
            </w:pPr>
          </w:p>
        </w:tc>
        <w:tc>
          <w:tcPr>
            <w:tcW w:w="2145" w:type="dxa"/>
          </w:tcPr>
          <w:p w:rsidR="008E4AA1" w:rsidRPr="00DE1336" w:rsidRDefault="008E4AA1" w:rsidP="007E51EA">
            <w:pPr>
              <w:autoSpaceDE w:val="0"/>
              <w:autoSpaceDN w:val="0"/>
              <w:adjustRightInd w:val="0"/>
              <w:rPr>
                <w:rFonts w:ascii="Arial" w:hAnsi="Arial" w:cs="Arial"/>
                <w:lang w:eastAsia="en-US"/>
              </w:rPr>
            </w:pPr>
          </w:p>
        </w:tc>
      </w:tr>
      <w:tr w:rsidR="008E4AA1" w:rsidRPr="00DE1336" w:rsidTr="007E51EA">
        <w:trPr>
          <w:trHeight w:val="513"/>
        </w:trPr>
        <w:tc>
          <w:tcPr>
            <w:tcW w:w="2285" w:type="dxa"/>
          </w:tcPr>
          <w:p w:rsidR="008E4AA1" w:rsidRPr="00DE1336" w:rsidRDefault="008E4AA1" w:rsidP="007E51EA">
            <w:pPr>
              <w:autoSpaceDE w:val="0"/>
              <w:autoSpaceDN w:val="0"/>
              <w:adjustRightInd w:val="0"/>
              <w:rPr>
                <w:rFonts w:ascii="Arial" w:hAnsi="Arial" w:cs="Arial"/>
                <w:lang w:eastAsia="en-US"/>
              </w:rPr>
            </w:pPr>
          </w:p>
        </w:tc>
        <w:tc>
          <w:tcPr>
            <w:tcW w:w="2614" w:type="dxa"/>
          </w:tcPr>
          <w:p w:rsidR="008E4AA1" w:rsidRPr="00DE1336" w:rsidRDefault="008E4AA1" w:rsidP="007E51EA">
            <w:pPr>
              <w:autoSpaceDE w:val="0"/>
              <w:autoSpaceDN w:val="0"/>
              <w:adjustRightInd w:val="0"/>
              <w:rPr>
                <w:rFonts w:ascii="Arial" w:hAnsi="Arial" w:cs="Arial"/>
                <w:lang w:eastAsia="en-US"/>
              </w:rPr>
            </w:pPr>
          </w:p>
        </w:tc>
        <w:tc>
          <w:tcPr>
            <w:tcW w:w="1337" w:type="dxa"/>
          </w:tcPr>
          <w:p w:rsidR="008E4AA1" w:rsidRPr="00DE1336" w:rsidRDefault="008E4AA1" w:rsidP="007E51EA">
            <w:pPr>
              <w:autoSpaceDE w:val="0"/>
              <w:autoSpaceDN w:val="0"/>
              <w:adjustRightInd w:val="0"/>
              <w:rPr>
                <w:rFonts w:ascii="Arial" w:hAnsi="Arial" w:cs="Arial"/>
                <w:lang w:eastAsia="en-US"/>
              </w:rPr>
            </w:pPr>
          </w:p>
        </w:tc>
        <w:tc>
          <w:tcPr>
            <w:tcW w:w="1418" w:type="dxa"/>
          </w:tcPr>
          <w:p w:rsidR="008E4AA1" w:rsidRPr="00DE1336" w:rsidRDefault="008E4AA1" w:rsidP="007E51EA">
            <w:pPr>
              <w:autoSpaceDE w:val="0"/>
              <w:autoSpaceDN w:val="0"/>
              <w:adjustRightInd w:val="0"/>
              <w:rPr>
                <w:rFonts w:ascii="Arial" w:hAnsi="Arial" w:cs="Arial"/>
                <w:lang w:eastAsia="en-US"/>
              </w:rPr>
            </w:pPr>
          </w:p>
        </w:tc>
        <w:tc>
          <w:tcPr>
            <w:tcW w:w="2145" w:type="dxa"/>
          </w:tcPr>
          <w:p w:rsidR="008E4AA1" w:rsidRPr="00DE1336" w:rsidRDefault="008E4AA1" w:rsidP="007E51EA">
            <w:pPr>
              <w:autoSpaceDE w:val="0"/>
              <w:autoSpaceDN w:val="0"/>
              <w:adjustRightInd w:val="0"/>
              <w:rPr>
                <w:rFonts w:ascii="Arial" w:hAnsi="Arial" w:cs="Arial"/>
                <w:lang w:eastAsia="en-US"/>
              </w:rPr>
            </w:pPr>
          </w:p>
        </w:tc>
      </w:tr>
      <w:tr w:rsidR="008E4AA1" w:rsidRPr="00DE1336" w:rsidTr="007E51EA">
        <w:trPr>
          <w:trHeight w:val="513"/>
        </w:trPr>
        <w:tc>
          <w:tcPr>
            <w:tcW w:w="2285" w:type="dxa"/>
          </w:tcPr>
          <w:p w:rsidR="008E4AA1" w:rsidRPr="00DE1336" w:rsidRDefault="008E4AA1" w:rsidP="007E51EA">
            <w:pPr>
              <w:autoSpaceDE w:val="0"/>
              <w:autoSpaceDN w:val="0"/>
              <w:adjustRightInd w:val="0"/>
              <w:rPr>
                <w:rFonts w:ascii="Arial" w:hAnsi="Arial" w:cs="Arial"/>
                <w:lang w:eastAsia="en-US"/>
              </w:rPr>
            </w:pPr>
          </w:p>
        </w:tc>
        <w:tc>
          <w:tcPr>
            <w:tcW w:w="2614" w:type="dxa"/>
          </w:tcPr>
          <w:p w:rsidR="008E4AA1" w:rsidRPr="00DE1336" w:rsidRDefault="008E4AA1" w:rsidP="007E51EA">
            <w:pPr>
              <w:jc w:val="left"/>
              <w:rPr>
                <w:rFonts w:ascii="Arial" w:hAnsi="Arial" w:cs="Arial"/>
              </w:rPr>
            </w:pPr>
          </w:p>
        </w:tc>
        <w:tc>
          <w:tcPr>
            <w:tcW w:w="1337" w:type="dxa"/>
          </w:tcPr>
          <w:p w:rsidR="008E4AA1" w:rsidRPr="00DE1336" w:rsidRDefault="008E4AA1" w:rsidP="007E51EA">
            <w:pPr>
              <w:autoSpaceDE w:val="0"/>
              <w:autoSpaceDN w:val="0"/>
              <w:adjustRightInd w:val="0"/>
              <w:rPr>
                <w:rFonts w:ascii="Arial" w:hAnsi="Arial" w:cs="Arial"/>
                <w:lang w:eastAsia="en-US"/>
              </w:rPr>
            </w:pPr>
          </w:p>
        </w:tc>
        <w:tc>
          <w:tcPr>
            <w:tcW w:w="1418" w:type="dxa"/>
          </w:tcPr>
          <w:p w:rsidR="008E4AA1" w:rsidRPr="00DE1336" w:rsidRDefault="008E4AA1" w:rsidP="007E51EA">
            <w:pPr>
              <w:autoSpaceDE w:val="0"/>
              <w:autoSpaceDN w:val="0"/>
              <w:adjustRightInd w:val="0"/>
              <w:rPr>
                <w:rFonts w:ascii="Arial" w:hAnsi="Arial" w:cs="Arial"/>
                <w:lang w:eastAsia="en-US"/>
              </w:rPr>
            </w:pPr>
          </w:p>
        </w:tc>
        <w:tc>
          <w:tcPr>
            <w:tcW w:w="2145" w:type="dxa"/>
          </w:tcPr>
          <w:p w:rsidR="008E4AA1" w:rsidRPr="00DE1336" w:rsidRDefault="008E4AA1" w:rsidP="007E51EA">
            <w:pPr>
              <w:autoSpaceDE w:val="0"/>
              <w:autoSpaceDN w:val="0"/>
              <w:adjustRightInd w:val="0"/>
              <w:rPr>
                <w:rFonts w:ascii="Arial" w:hAnsi="Arial" w:cs="Arial"/>
                <w:lang w:eastAsia="en-US"/>
              </w:rPr>
            </w:pPr>
          </w:p>
        </w:tc>
      </w:tr>
    </w:tbl>
    <w:p w:rsidR="00653B4A" w:rsidRPr="00DE1336" w:rsidRDefault="00653B4A" w:rsidP="00BB75F6">
      <w:pPr>
        <w:pStyle w:val="Balk3"/>
        <w:rPr>
          <w:rFonts w:ascii="Arial" w:hAnsi="Arial" w:cs="Arial"/>
        </w:rPr>
      </w:pPr>
      <w:bookmarkStart w:id="87" w:name="_Toc224410921"/>
      <w:bookmarkStart w:id="88" w:name="_Toc224532368"/>
      <w:bookmarkStart w:id="89" w:name="_Toc342573085"/>
      <w:bookmarkStart w:id="90" w:name="_Toc356564398"/>
    </w:p>
    <w:p w:rsidR="007A3FA7" w:rsidRPr="00DE1336" w:rsidRDefault="007A3FA7" w:rsidP="00BB75F6">
      <w:pPr>
        <w:pStyle w:val="Balk3"/>
        <w:rPr>
          <w:rFonts w:ascii="Arial" w:hAnsi="Arial" w:cs="Arial"/>
          <w:color w:val="1F497D" w:themeColor="text2"/>
        </w:rPr>
      </w:pPr>
      <w:bookmarkStart w:id="91" w:name="_Toc140750377"/>
      <w:bookmarkStart w:id="92" w:name="_Toc188452860"/>
      <w:r w:rsidRPr="00DE1336">
        <w:rPr>
          <w:rFonts w:ascii="Arial" w:hAnsi="Arial" w:cs="Arial"/>
          <w:color w:val="1F497D" w:themeColor="text2"/>
        </w:rPr>
        <w:lastRenderedPageBreak/>
        <w:t>1.4 Danışmanlık ve İzleme</w:t>
      </w:r>
      <w:bookmarkEnd w:id="87"/>
      <w:bookmarkEnd w:id="88"/>
      <w:bookmarkEnd w:id="89"/>
      <w:bookmarkEnd w:id="90"/>
      <w:bookmarkEnd w:id="91"/>
      <w:bookmarkEnd w:id="92"/>
    </w:p>
    <w:p w:rsidR="007E51EA" w:rsidRPr="00DE1336"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DE1336" w:rsidTr="00B311B2">
        <w:trPr>
          <w:trHeight w:val="234"/>
        </w:trPr>
        <w:tc>
          <w:tcPr>
            <w:tcW w:w="6938" w:type="dxa"/>
          </w:tcPr>
          <w:p w:rsidR="001A39A4" w:rsidRPr="00DE1336" w:rsidRDefault="001A39A4" w:rsidP="00022809">
            <w:pPr>
              <w:autoSpaceDE w:val="0"/>
              <w:autoSpaceDN w:val="0"/>
              <w:adjustRightInd w:val="0"/>
              <w:jc w:val="left"/>
              <w:rPr>
                <w:rFonts w:ascii="Arial" w:hAnsi="Arial" w:cs="Arial"/>
                <w:b/>
                <w:lang w:eastAsia="en-US"/>
              </w:rPr>
            </w:pPr>
            <w:r w:rsidRPr="00DE1336">
              <w:rPr>
                <w:rFonts w:ascii="Arial" w:hAnsi="Arial" w:cs="Arial"/>
                <w:b/>
                <w:lang w:eastAsia="en-US"/>
              </w:rPr>
              <w:t>Öğretim Üyesi</w:t>
            </w:r>
          </w:p>
        </w:tc>
        <w:tc>
          <w:tcPr>
            <w:tcW w:w="2942" w:type="dxa"/>
          </w:tcPr>
          <w:p w:rsidR="001A39A4" w:rsidRPr="00DE1336" w:rsidRDefault="001A39A4" w:rsidP="00022809">
            <w:pPr>
              <w:autoSpaceDE w:val="0"/>
              <w:autoSpaceDN w:val="0"/>
              <w:adjustRightInd w:val="0"/>
              <w:jc w:val="left"/>
              <w:rPr>
                <w:rFonts w:ascii="Arial" w:hAnsi="Arial" w:cs="Arial"/>
                <w:lang w:eastAsia="en-US"/>
              </w:rPr>
            </w:pPr>
            <w:r w:rsidRPr="00DE1336">
              <w:rPr>
                <w:rFonts w:ascii="Arial" w:hAnsi="Arial" w:cs="Arial"/>
                <w:b/>
                <w:bCs/>
                <w:lang w:eastAsia="en-US"/>
              </w:rPr>
              <w:t>Danışmanlık Yaptığı Öğrenci Sayısı</w:t>
            </w:r>
          </w:p>
        </w:tc>
      </w:tr>
      <w:tr w:rsidR="00992486" w:rsidRPr="00DE1336" w:rsidTr="00B311B2">
        <w:trPr>
          <w:trHeight w:val="234"/>
        </w:trPr>
        <w:tc>
          <w:tcPr>
            <w:tcW w:w="6938" w:type="dxa"/>
          </w:tcPr>
          <w:p w:rsidR="00992486" w:rsidRPr="00992486" w:rsidRDefault="00992486" w:rsidP="00992486">
            <w:pPr>
              <w:autoSpaceDE w:val="0"/>
              <w:autoSpaceDN w:val="0"/>
              <w:adjustRightInd w:val="0"/>
              <w:jc w:val="left"/>
              <w:rPr>
                <w:rFonts w:ascii="Arial" w:hAnsi="Arial" w:cs="Arial"/>
                <w:lang w:eastAsia="en-US"/>
              </w:rPr>
            </w:pPr>
            <w:r w:rsidRPr="00992486">
              <w:rPr>
                <w:rFonts w:ascii="Arial" w:hAnsi="Arial" w:cs="Arial"/>
                <w:lang w:eastAsia="en-US"/>
              </w:rPr>
              <w:t>Doç. Dr. Mehmet Ali CANBOLAT</w:t>
            </w:r>
          </w:p>
        </w:tc>
        <w:tc>
          <w:tcPr>
            <w:tcW w:w="2942" w:type="dxa"/>
          </w:tcPr>
          <w:p w:rsidR="00992486" w:rsidRPr="00992486" w:rsidRDefault="006C5A91" w:rsidP="00992486">
            <w:pPr>
              <w:autoSpaceDE w:val="0"/>
              <w:autoSpaceDN w:val="0"/>
              <w:adjustRightInd w:val="0"/>
              <w:jc w:val="center"/>
              <w:rPr>
                <w:rFonts w:ascii="Arial" w:hAnsi="Arial" w:cs="Arial"/>
                <w:lang w:eastAsia="en-US"/>
              </w:rPr>
            </w:pPr>
            <w:r>
              <w:rPr>
                <w:rFonts w:ascii="Arial" w:hAnsi="Arial" w:cs="Arial"/>
                <w:lang w:eastAsia="en-US"/>
              </w:rPr>
              <w:t>85</w:t>
            </w:r>
          </w:p>
        </w:tc>
      </w:tr>
      <w:tr w:rsidR="00992486" w:rsidRPr="00DE1336" w:rsidTr="00B311B2">
        <w:trPr>
          <w:trHeight w:val="234"/>
        </w:trPr>
        <w:tc>
          <w:tcPr>
            <w:tcW w:w="6938" w:type="dxa"/>
          </w:tcPr>
          <w:p w:rsidR="00992486" w:rsidRPr="00992486" w:rsidRDefault="006C5A91" w:rsidP="006C5A91">
            <w:pPr>
              <w:autoSpaceDE w:val="0"/>
              <w:autoSpaceDN w:val="0"/>
              <w:adjustRightInd w:val="0"/>
              <w:jc w:val="left"/>
              <w:rPr>
                <w:rFonts w:ascii="Arial" w:hAnsi="Arial" w:cs="Arial"/>
              </w:rPr>
            </w:pPr>
            <w:r>
              <w:rPr>
                <w:rFonts w:ascii="Arial" w:hAnsi="Arial" w:cs="Arial"/>
              </w:rPr>
              <w:t>Dr. Öğr. Üyesi</w:t>
            </w:r>
            <w:r w:rsidR="00992486" w:rsidRPr="00992486">
              <w:rPr>
                <w:rFonts w:ascii="Arial" w:hAnsi="Arial" w:cs="Arial"/>
              </w:rPr>
              <w:t xml:space="preserve"> Tunahan SAMANCI</w:t>
            </w:r>
          </w:p>
        </w:tc>
        <w:tc>
          <w:tcPr>
            <w:tcW w:w="2942" w:type="dxa"/>
          </w:tcPr>
          <w:p w:rsidR="00992486" w:rsidRPr="00992486" w:rsidRDefault="00992486" w:rsidP="00992486">
            <w:pPr>
              <w:autoSpaceDE w:val="0"/>
              <w:autoSpaceDN w:val="0"/>
              <w:adjustRightInd w:val="0"/>
              <w:jc w:val="center"/>
              <w:rPr>
                <w:rFonts w:ascii="Arial" w:hAnsi="Arial" w:cs="Arial"/>
                <w:lang w:eastAsia="en-US"/>
              </w:rPr>
            </w:pPr>
            <w:r w:rsidRPr="00992486">
              <w:rPr>
                <w:rFonts w:ascii="Arial" w:hAnsi="Arial" w:cs="Arial"/>
                <w:lang w:eastAsia="en-US"/>
              </w:rPr>
              <w:t>69</w:t>
            </w:r>
          </w:p>
        </w:tc>
      </w:tr>
      <w:tr w:rsidR="00992486" w:rsidRPr="00DE1336" w:rsidTr="00B311B2">
        <w:trPr>
          <w:trHeight w:val="234"/>
        </w:trPr>
        <w:tc>
          <w:tcPr>
            <w:tcW w:w="6938" w:type="dxa"/>
          </w:tcPr>
          <w:p w:rsidR="00992486" w:rsidRPr="00992486" w:rsidRDefault="00992486" w:rsidP="00992486">
            <w:pPr>
              <w:autoSpaceDE w:val="0"/>
              <w:autoSpaceDN w:val="0"/>
              <w:adjustRightInd w:val="0"/>
              <w:jc w:val="left"/>
              <w:rPr>
                <w:rFonts w:ascii="Arial" w:hAnsi="Arial" w:cs="Arial"/>
              </w:rPr>
            </w:pPr>
            <w:r w:rsidRPr="00992486">
              <w:rPr>
                <w:rFonts w:ascii="Arial" w:hAnsi="Arial" w:cs="Arial"/>
              </w:rPr>
              <w:t>Öğr.</w:t>
            </w:r>
            <w:r w:rsidR="006C5A91">
              <w:rPr>
                <w:rFonts w:ascii="Arial" w:hAnsi="Arial" w:cs="Arial"/>
              </w:rPr>
              <w:t xml:space="preserve"> </w:t>
            </w:r>
            <w:r w:rsidRPr="00992486">
              <w:rPr>
                <w:rFonts w:ascii="Arial" w:hAnsi="Arial" w:cs="Arial"/>
              </w:rPr>
              <w:t>Gör. Ebru ŞEN</w:t>
            </w:r>
          </w:p>
        </w:tc>
        <w:tc>
          <w:tcPr>
            <w:tcW w:w="2942" w:type="dxa"/>
          </w:tcPr>
          <w:p w:rsidR="00992486" w:rsidRPr="00992486" w:rsidRDefault="006C5A91" w:rsidP="00992486">
            <w:pPr>
              <w:autoSpaceDE w:val="0"/>
              <w:autoSpaceDN w:val="0"/>
              <w:adjustRightInd w:val="0"/>
              <w:jc w:val="center"/>
              <w:rPr>
                <w:rFonts w:ascii="Arial" w:hAnsi="Arial" w:cs="Arial"/>
                <w:lang w:eastAsia="en-US"/>
              </w:rPr>
            </w:pPr>
            <w:r>
              <w:rPr>
                <w:rFonts w:ascii="Arial" w:hAnsi="Arial" w:cs="Arial"/>
                <w:lang w:eastAsia="en-US"/>
              </w:rPr>
              <w:t>0</w:t>
            </w:r>
          </w:p>
        </w:tc>
      </w:tr>
    </w:tbl>
    <w:p w:rsidR="001A39A4" w:rsidRPr="00DE1336" w:rsidRDefault="001A39A4" w:rsidP="001A39A4">
      <w:pPr>
        <w:pStyle w:val="GvdeMetni"/>
        <w:rPr>
          <w:rFonts w:ascii="Arial" w:hAnsi="Arial" w:cs="Arial"/>
        </w:rPr>
      </w:pPr>
    </w:p>
    <w:p w:rsidR="00A4128C" w:rsidRPr="00DE1336" w:rsidRDefault="00A4128C" w:rsidP="00A4128C">
      <w:pPr>
        <w:pStyle w:val="ListeParagraf"/>
        <w:autoSpaceDE w:val="0"/>
        <w:autoSpaceDN w:val="0"/>
        <w:adjustRightInd w:val="0"/>
        <w:jc w:val="left"/>
        <w:rPr>
          <w:rFonts w:ascii="Arial" w:hAnsi="Arial" w:cs="Arial"/>
          <w:lang w:eastAsia="en-US"/>
        </w:rPr>
      </w:pPr>
    </w:p>
    <w:p w:rsidR="007A3FA7" w:rsidRPr="00DE1336" w:rsidRDefault="007A3FA7" w:rsidP="00BB75F6">
      <w:pPr>
        <w:pStyle w:val="Balk3"/>
        <w:rPr>
          <w:rFonts w:ascii="Arial" w:hAnsi="Arial" w:cs="Arial"/>
          <w:color w:val="1F497D" w:themeColor="text2"/>
        </w:rPr>
      </w:pPr>
      <w:bookmarkStart w:id="93" w:name="_Toc224410922"/>
      <w:bookmarkStart w:id="94" w:name="_Toc224532369"/>
      <w:bookmarkStart w:id="95" w:name="_Toc342573086"/>
      <w:bookmarkStart w:id="96" w:name="_Toc356564399"/>
      <w:bookmarkStart w:id="97" w:name="_Toc140750378"/>
      <w:bookmarkStart w:id="98" w:name="_Toc188452861"/>
      <w:r w:rsidRPr="00DE1336">
        <w:rPr>
          <w:rFonts w:ascii="Arial" w:hAnsi="Arial" w:cs="Arial"/>
          <w:color w:val="1F497D" w:themeColor="text2"/>
        </w:rPr>
        <w:t>1.5 Başarı Değerlendirmesi</w:t>
      </w:r>
      <w:bookmarkEnd w:id="93"/>
      <w:bookmarkEnd w:id="94"/>
      <w:bookmarkEnd w:id="95"/>
      <w:bookmarkEnd w:id="96"/>
      <w:bookmarkEnd w:id="97"/>
      <w:bookmarkEnd w:id="98"/>
    </w:p>
    <w:p w:rsidR="001221AD" w:rsidRPr="00992486" w:rsidRDefault="001221AD" w:rsidP="001221AD">
      <w:r w:rsidRPr="00992486">
        <w:t xml:space="preserve">Öğrencilerin başarı değerlendirmeleri her </w:t>
      </w:r>
      <w:proofErr w:type="gramStart"/>
      <w:r w:rsidRPr="00992486">
        <w:t>yarı yıl</w:t>
      </w:r>
      <w:proofErr w:type="gramEnd"/>
      <w:r w:rsidRPr="00992486">
        <w:t xml:space="preserve"> </w:t>
      </w:r>
      <w:r w:rsidR="00175D41" w:rsidRPr="00992486">
        <w:t>100 üzerinden değerlendirilen, bir ara sınav(vize) (%40) ve bir yarıyıl sonu (final) (%60) olmak üzere iki sınava girmeleri ile yapılmaktadır.</w:t>
      </w:r>
    </w:p>
    <w:p w:rsidR="001221AD" w:rsidRPr="00DE1336" w:rsidRDefault="001221AD" w:rsidP="001221AD"/>
    <w:p w:rsidR="00E93B91" w:rsidRPr="00DE1336" w:rsidRDefault="00E93B91" w:rsidP="00BB75F6">
      <w:pPr>
        <w:pStyle w:val="Balk3"/>
        <w:rPr>
          <w:rFonts w:ascii="Arial" w:hAnsi="Arial" w:cs="Arial"/>
          <w:color w:val="1F497D" w:themeColor="text2"/>
        </w:rPr>
      </w:pPr>
      <w:bookmarkStart w:id="99" w:name="_Toc342573087"/>
      <w:bookmarkStart w:id="100" w:name="_Toc356564400"/>
      <w:bookmarkStart w:id="101" w:name="_Toc140750379"/>
      <w:bookmarkStart w:id="102" w:name="_Toc188452862"/>
      <w:r w:rsidRPr="00DE1336">
        <w:rPr>
          <w:rFonts w:ascii="Arial" w:hAnsi="Arial" w:cs="Arial"/>
          <w:color w:val="1F497D" w:themeColor="text2"/>
        </w:rPr>
        <w:t>1.6 Öğrenci Memnuniyeti</w:t>
      </w:r>
      <w:bookmarkEnd w:id="99"/>
      <w:bookmarkEnd w:id="100"/>
      <w:bookmarkEnd w:id="101"/>
      <w:bookmarkEnd w:id="102"/>
    </w:p>
    <w:p w:rsidR="00F455BC" w:rsidRDefault="00F455BC" w:rsidP="00F455BC">
      <w:r w:rsidRPr="00DE1336">
        <w:t xml:space="preserve">Program öğretim elemanları öğrenci memnuniyetine önem vermekle birlikte, düzenli yapılan öğrenci kalite komisyonu toplantılarının sonucunda ve bireysel olarak danışmanlar ile yapılan </w:t>
      </w:r>
      <w:r w:rsidR="00F15DCF" w:rsidRPr="00DE1336">
        <w:t>görüşmelerde iletilen</w:t>
      </w:r>
      <w:r w:rsidRPr="00DE1336">
        <w:t xml:space="preserve"> görüş ve öneriler, değerlendirilerek çalışmalar bu doğrultuda gerçekleştirilmektedir.</w:t>
      </w:r>
      <w:r w:rsidR="00F15DCF" w:rsidRPr="00DE1336">
        <w:t xml:space="preserve"> Aynı zamanda üniversite yönetiminin yapmış olduğu öğrenci memnuniyet anketinde okul ile ilgili öğrencilerin memnuniyet düzeyinin yüksek olduğu tespit edilmiştir.</w:t>
      </w:r>
    </w:p>
    <w:p w:rsidR="00992486" w:rsidRPr="00DE1336" w:rsidRDefault="00992486" w:rsidP="00F455BC"/>
    <w:p w:rsidR="007A3FA7" w:rsidRPr="00DE1336" w:rsidRDefault="007A3FA7" w:rsidP="00BB75F6">
      <w:pPr>
        <w:pStyle w:val="Balk3"/>
        <w:rPr>
          <w:rFonts w:ascii="Arial" w:hAnsi="Arial" w:cs="Arial"/>
          <w:color w:val="1F497D" w:themeColor="text2"/>
        </w:rPr>
      </w:pPr>
      <w:bookmarkStart w:id="103" w:name="_Toc224410923"/>
      <w:bookmarkStart w:id="104" w:name="_Toc224532370"/>
      <w:bookmarkStart w:id="105" w:name="_Toc342573088"/>
      <w:bookmarkStart w:id="106" w:name="_Toc356564401"/>
      <w:bookmarkStart w:id="107" w:name="_Toc140750380"/>
      <w:bookmarkStart w:id="108" w:name="_Toc188452863"/>
      <w:r w:rsidRPr="00DE1336">
        <w:rPr>
          <w:rFonts w:ascii="Arial" w:hAnsi="Arial" w:cs="Arial"/>
          <w:color w:val="1F497D" w:themeColor="text2"/>
        </w:rPr>
        <w:t>1.</w:t>
      </w:r>
      <w:r w:rsidR="00E93B91" w:rsidRPr="00DE1336">
        <w:rPr>
          <w:rFonts w:ascii="Arial" w:hAnsi="Arial" w:cs="Arial"/>
          <w:color w:val="1F497D" w:themeColor="text2"/>
        </w:rPr>
        <w:t>7</w:t>
      </w:r>
      <w:r w:rsidRPr="00DE1336">
        <w:rPr>
          <w:rFonts w:ascii="Arial" w:hAnsi="Arial" w:cs="Arial"/>
          <w:color w:val="1F497D" w:themeColor="text2"/>
        </w:rPr>
        <w:t xml:space="preserve"> Mezuniyet Koşulları</w:t>
      </w:r>
      <w:bookmarkEnd w:id="103"/>
      <w:bookmarkEnd w:id="104"/>
      <w:bookmarkEnd w:id="105"/>
      <w:bookmarkEnd w:id="106"/>
      <w:bookmarkEnd w:id="107"/>
      <w:bookmarkEnd w:id="108"/>
    </w:p>
    <w:p w:rsidR="007E51EA" w:rsidRDefault="00A26239" w:rsidP="00992486">
      <w:pPr>
        <w:pStyle w:val="Balk6"/>
        <w:spacing w:after="120"/>
        <w:jc w:val="both"/>
        <w:rPr>
          <w:b w:val="0"/>
          <w:i w:val="0"/>
        </w:rPr>
      </w:pPr>
      <w:r w:rsidRPr="00DE1336">
        <w:rPr>
          <w:b w:val="0"/>
          <w:i w:val="0"/>
        </w:rPr>
        <w:t>Programdan mezun olabilmek için, zorunlu staj uygulamasından başarılı olmak, 120 AKTS sağlamak ve en az 2.00 ortalama ile tüm derslerden başarılı olmak gerekmektedir.</w:t>
      </w:r>
    </w:p>
    <w:p w:rsidR="00992486" w:rsidRPr="00992486" w:rsidRDefault="00992486" w:rsidP="00992486"/>
    <w:p w:rsidR="00391176" w:rsidRPr="00DE1336" w:rsidRDefault="00D57AB7" w:rsidP="00391176">
      <w:pPr>
        <w:pStyle w:val="Balk6"/>
        <w:spacing w:after="120"/>
        <w:rPr>
          <w:rFonts w:ascii="Arial" w:hAnsi="Arial" w:cs="Arial"/>
        </w:rPr>
      </w:pPr>
      <w:r w:rsidRPr="00DE1336">
        <w:rPr>
          <w:rFonts w:ascii="Arial" w:hAnsi="Arial" w:cs="Arial"/>
        </w:rPr>
        <w:t>Tablo 1.3</w:t>
      </w:r>
      <w:r w:rsidR="00127CA6" w:rsidRPr="00DE1336">
        <w:rPr>
          <w:rFonts w:ascii="Arial" w:hAnsi="Arial" w:cs="Arial"/>
        </w:rPr>
        <w:t xml:space="preserve"> </w:t>
      </w:r>
      <w:r w:rsidR="00391176" w:rsidRPr="00DE1336">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22"/>
        <w:gridCol w:w="980"/>
        <w:gridCol w:w="616"/>
        <w:gridCol w:w="616"/>
        <w:gridCol w:w="615"/>
        <w:gridCol w:w="615"/>
        <w:gridCol w:w="721"/>
        <w:gridCol w:w="722"/>
        <w:gridCol w:w="722"/>
        <w:gridCol w:w="722"/>
        <w:gridCol w:w="721"/>
        <w:gridCol w:w="722"/>
      </w:tblGrid>
      <w:tr w:rsidR="00391176" w:rsidRPr="00DE1336" w:rsidTr="005C0BC1">
        <w:trPr>
          <w:jc w:val="center"/>
        </w:trPr>
        <w:tc>
          <w:tcPr>
            <w:tcW w:w="1882" w:type="dxa"/>
            <w:vMerge w:val="restart"/>
            <w:tcBorders>
              <w:top w:val="single" w:sz="18" w:space="0" w:color="auto"/>
            </w:tcBorders>
            <w:vAlign w:val="center"/>
          </w:tcPr>
          <w:p w:rsidR="00391176" w:rsidRPr="00DE1336" w:rsidRDefault="00391176" w:rsidP="000327DD">
            <w:pPr>
              <w:spacing w:after="120"/>
              <w:jc w:val="center"/>
              <w:rPr>
                <w:rFonts w:ascii="Arial" w:hAnsi="Arial" w:cs="Arial"/>
              </w:rPr>
            </w:pPr>
            <w:r w:rsidRPr="00DE1336">
              <w:rPr>
                <w:rFonts w:ascii="Arial" w:hAnsi="Arial" w:cs="Arial"/>
              </w:rPr>
              <w:t>Akademik Yıl</w:t>
            </w:r>
            <w:r w:rsidRPr="00DE1336">
              <w:rPr>
                <w:rFonts w:ascii="Arial" w:hAnsi="Arial" w:cs="Arial"/>
                <w:vertAlign w:val="superscript"/>
              </w:rPr>
              <w:t>1</w:t>
            </w:r>
          </w:p>
        </w:tc>
        <w:tc>
          <w:tcPr>
            <w:tcW w:w="1008" w:type="dxa"/>
            <w:vMerge w:val="restart"/>
            <w:tcBorders>
              <w:top w:val="single" w:sz="18" w:space="0" w:color="auto"/>
            </w:tcBorders>
            <w:vAlign w:val="center"/>
          </w:tcPr>
          <w:p w:rsidR="00391176" w:rsidRPr="00DE1336" w:rsidRDefault="00391176" w:rsidP="000327DD">
            <w:pPr>
              <w:suppressLineNumbers/>
              <w:spacing w:after="120"/>
              <w:jc w:val="center"/>
              <w:rPr>
                <w:rFonts w:ascii="Arial" w:hAnsi="Arial" w:cs="Arial"/>
                <w:sz w:val="22"/>
                <w:szCs w:val="22"/>
              </w:rPr>
            </w:pPr>
            <w:r w:rsidRPr="00DE1336">
              <w:rPr>
                <w:rFonts w:ascii="Arial" w:hAnsi="Arial" w:cs="Arial"/>
                <w:sz w:val="22"/>
                <w:szCs w:val="22"/>
              </w:rPr>
              <w:t>Hazırlık</w:t>
            </w:r>
          </w:p>
        </w:tc>
        <w:tc>
          <w:tcPr>
            <w:tcW w:w="2522" w:type="dxa"/>
            <w:gridSpan w:val="4"/>
            <w:tcBorders>
              <w:top w:val="single" w:sz="18" w:space="0" w:color="auto"/>
            </w:tcBorders>
            <w:vAlign w:val="center"/>
          </w:tcPr>
          <w:p w:rsidR="00391176" w:rsidRPr="00DE1336" w:rsidRDefault="00391176" w:rsidP="000327DD">
            <w:pPr>
              <w:suppressLineNumbers/>
              <w:spacing w:after="120"/>
              <w:jc w:val="center"/>
              <w:rPr>
                <w:rFonts w:ascii="Arial" w:hAnsi="Arial" w:cs="Arial"/>
                <w:sz w:val="22"/>
                <w:szCs w:val="22"/>
                <w:vertAlign w:val="superscript"/>
              </w:rPr>
            </w:pPr>
            <w:r w:rsidRPr="00DE1336">
              <w:rPr>
                <w:rFonts w:ascii="Arial" w:hAnsi="Arial" w:cs="Arial"/>
                <w:sz w:val="22"/>
                <w:szCs w:val="22"/>
              </w:rPr>
              <w:t>Sınıf</w:t>
            </w:r>
            <w:r w:rsidRPr="00DE1336">
              <w:rPr>
                <w:rFonts w:ascii="Arial" w:hAnsi="Arial" w:cs="Arial"/>
                <w:sz w:val="22"/>
                <w:szCs w:val="22"/>
                <w:vertAlign w:val="superscript"/>
              </w:rPr>
              <w:t>2</w:t>
            </w:r>
          </w:p>
        </w:tc>
        <w:tc>
          <w:tcPr>
            <w:tcW w:w="2222" w:type="dxa"/>
            <w:gridSpan w:val="3"/>
            <w:tcBorders>
              <w:top w:val="single" w:sz="18" w:space="0" w:color="auto"/>
              <w:bottom w:val="single" w:sz="8" w:space="0" w:color="auto"/>
            </w:tcBorders>
            <w:vAlign w:val="center"/>
          </w:tcPr>
          <w:p w:rsidR="00391176" w:rsidRPr="00DE1336" w:rsidRDefault="00391176" w:rsidP="000327DD">
            <w:pPr>
              <w:spacing w:after="120"/>
              <w:jc w:val="center"/>
              <w:rPr>
                <w:rFonts w:ascii="Arial" w:hAnsi="Arial" w:cs="Arial"/>
                <w:sz w:val="22"/>
                <w:szCs w:val="22"/>
              </w:rPr>
            </w:pPr>
            <w:r w:rsidRPr="00DE1336">
              <w:rPr>
                <w:rFonts w:ascii="Arial" w:hAnsi="Arial" w:cs="Arial"/>
                <w:sz w:val="22"/>
                <w:szCs w:val="22"/>
              </w:rPr>
              <w:t>Öğrenci Sayıları</w:t>
            </w:r>
            <w:r w:rsidRPr="00DE1336">
              <w:rPr>
                <w:rFonts w:ascii="Arial" w:hAnsi="Arial" w:cs="Arial"/>
                <w:sz w:val="22"/>
                <w:szCs w:val="22"/>
                <w:vertAlign w:val="superscript"/>
              </w:rPr>
              <w:t>3</w:t>
            </w:r>
          </w:p>
        </w:tc>
        <w:tc>
          <w:tcPr>
            <w:tcW w:w="2222" w:type="dxa"/>
            <w:gridSpan w:val="3"/>
            <w:tcBorders>
              <w:top w:val="single" w:sz="18" w:space="0" w:color="auto"/>
            </w:tcBorders>
            <w:vAlign w:val="center"/>
          </w:tcPr>
          <w:p w:rsidR="00391176" w:rsidRPr="00DE1336" w:rsidRDefault="00391176" w:rsidP="000327DD">
            <w:pPr>
              <w:suppressLineNumbers/>
              <w:spacing w:after="120"/>
              <w:jc w:val="center"/>
              <w:rPr>
                <w:rFonts w:ascii="Arial" w:hAnsi="Arial" w:cs="Arial"/>
                <w:sz w:val="22"/>
                <w:szCs w:val="22"/>
              </w:rPr>
            </w:pPr>
            <w:r w:rsidRPr="00DE1336">
              <w:rPr>
                <w:rFonts w:ascii="Arial" w:hAnsi="Arial" w:cs="Arial"/>
                <w:sz w:val="22"/>
                <w:szCs w:val="22"/>
              </w:rPr>
              <w:t>Mezun Sayıları</w:t>
            </w:r>
            <w:r w:rsidRPr="00DE1336">
              <w:rPr>
                <w:rFonts w:ascii="Arial" w:hAnsi="Arial" w:cs="Arial"/>
                <w:sz w:val="22"/>
                <w:szCs w:val="22"/>
                <w:vertAlign w:val="superscript"/>
              </w:rPr>
              <w:t>3</w:t>
            </w:r>
          </w:p>
        </w:tc>
      </w:tr>
      <w:tr w:rsidR="00391176" w:rsidRPr="00DE1336" w:rsidTr="005C0BC1">
        <w:trPr>
          <w:jc w:val="center"/>
        </w:trPr>
        <w:tc>
          <w:tcPr>
            <w:tcW w:w="1882" w:type="dxa"/>
            <w:vMerge/>
            <w:tcBorders>
              <w:bottom w:val="single" w:sz="18" w:space="0" w:color="auto"/>
            </w:tcBorders>
            <w:vAlign w:val="center"/>
          </w:tcPr>
          <w:p w:rsidR="00391176" w:rsidRPr="00DE1336" w:rsidRDefault="00391176" w:rsidP="000327DD">
            <w:pPr>
              <w:spacing w:after="120"/>
              <w:jc w:val="center"/>
              <w:rPr>
                <w:rFonts w:ascii="Arial" w:hAnsi="Arial" w:cs="Arial"/>
              </w:rPr>
            </w:pPr>
          </w:p>
        </w:tc>
        <w:tc>
          <w:tcPr>
            <w:tcW w:w="1008" w:type="dxa"/>
            <w:vMerge/>
            <w:tcBorders>
              <w:bottom w:val="single" w:sz="18" w:space="0" w:color="auto"/>
            </w:tcBorders>
            <w:vAlign w:val="center"/>
          </w:tcPr>
          <w:p w:rsidR="00391176" w:rsidRPr="00DE1336" w:rsidRDefault="00391176" w:rsidP="000327DD">
            <w:pPr>
              <w:suppressLineNumbers/>
              <w:spacing w:after="120"/>
              <w:jc w:val="center"/>
              <w:rPr>
                <w:rFonts w:ascii="Arial" w:hAnsi="Arial" w:cs="Arial"/>
                <w:sz w:val="22"/>
                <w:szCs w:val="22"/>
              </w:rPr>
            </w:pPr>
          </w:p>
        </w:tc>
        <w:tc>
          <w:tcPr>
            <w:tcW w:w="631" w:type="dxa"/>
            <w:tcBorders>
              <w:bottom w:val="single" w:sz="18" w:space="0" w:color="auto"/>
            </w:tcBorders>
            <w:vAlign w:val="center"/>
          </w:tcPr>
          <w:p w:rsidR="00391176" w:rsidRPr="00DE1336" w:rsidRDefault="00391176" w:rsidP="000327DD">
            <w:pPr>
              <w:pStyle w:val="Style11ptCentered"/>
              <w:spacing w:after="120"/>
              <w:rPr>
                <w:rFonts w:ascii="Arial" w:hAnsi="Arial" w:cs="Arial"/>
                <w:szCs w:val="22"/>
              </w:rPr>
            </w:pPr>
            <w:r w:rsidRPr="00DE1336">
              <w:rPr>
                <w:rFonts w:ascii="Arial" w:hAnsi="Arial" w:cs="Arial"/>
                <w:szCs w:val="22"/>
              </w:rPr>
              <w:t>1.</w:t>
            </w:r>
          </w:p>
        </w:tc>
        <w:tc>
          <w:tcPr>
            <w:tcW w:w="631" w:type="dxa"/>
            <w:tcBorders>
              <w:bottom w:val="single" w:sz="18" w:space="0" w:color="auto"/>
            </w:tcBorders>
            <w:vAlign w:val="center"/>
          </w:tcPr>
          <w:p w:rsidR="00391176" w:rsidRPr="00DE1336" w:rsidRDefault="00391176" w:rsidP="000327DD">
            <w:pPr>
              <w:pStyle w:val="Style11ptCentered"/>
              <w:spacing w:after="120"/>
              <w:rPr>
                <w:rFonts w:ascii="Arial" w:hAnsi="Arial" w:cs="Arial"/>
                <w:szCs w:val="22"/>
              </w:rPr>
            </w:pPr>
            <w:r w:rsidRPr="00DE1336">
              <w:rPr>
                <w:rFonts w:ascii="Arial" w:hAnsi="Arial" w:cs="Arial"/>
                <w:szCs w:val="22"/>
              </w:rPr>
              <w:t>2.</w:t>
            </w:r>
          </w:p>
        </w:tc>
        <w:tc>
          <w:tcPr>
            <w:tcW w:w="630" w:type="dxa"/>
            <w:tcBorders>
              <w:bottom w:val="single" w:sz="18" w:space="0" w:color="auto"/>
            </w:tcBorders>
            <w:vAlign w:val="center"/>
          </w:tcPr>
          <w:p w:rsidR="00391176" w:rsidRPr="00DE1336" w:rsidRDefault="00391176" w:rsidP="000327DD">
            <w:pPr>
              <w:pStyle w:val="Style11ptCentered"/>
              <w:spacing w:after="120"/>
              <w:rPr>
                <w:rFonts w:ascii="Arial" w:hAnsi="Arial" w:cs="Arial"/>
                <w:szCs w:val="22"/>
              </w:rPr>
            </w:pPr>
            <w:r w:rsidRPr="00DE1336">
              <w:rPr>
                <w:rFonts w:ascii="Arial" w:hAnsi="Arial" w:cs="Arial"/>
                <w:szCs w:val="22"/>
              </w:rPr>
              <w:t>3.</w:t>
            </w:r>
          </w:p>
        </w:tc>
        <w:tc>
          <w:tcPr>
            <w:tcW w:w="630" w:type="dxa"/>
            <w:tcBorders>
              <w:bottom w:val="single" w:sz="18" w:space="0" w:color="auto"/>
              <w:right w:val="single" w:sz="8" w:space="0" w:color="auto"/>
            </w:tcBorders>
            <w:vAlign w:val="center"/>
          </w:tcPr>
          <w:p w:rsidR="00391176" w:rsidRPr="00DE1336" w:rsidRDefault="00391176" w:rsidP="000327DD">
            <w:pPr>
              <w:pStyle w:val="Style11ptCentered"/>
              <w:spacing w:after="120"/>
              <w:rPr>
                <w:rFonts w:ascii="Arial" w:hAnsi="Arial" w:cs="Arial"/>
                <w:szCs w:val="22"/>
              </w:rPr>
            </w:pPr>
            <w:r w:rsidRPr="00DE1336">
              <w:rPr>
                <w:rFonts w:ascii="Arial" w:hAnsi="Arial" w:cs="Arial"/>
                <w:szCs w:val="22"/>
              </w:rPr>
              <w:t>4.</w:t>
            </w:r>
          </w:p>
        </w:tc>
        <w:tc>
          <w:tcPr>
            <w:tcW w:w="740" w:type="dxa"/>
            <w:tcBorders>
              <w:top w:val="single" w:sz="8" w:space="0" w:color="auto"/>
              <w:left w:val="single" w:sz="8" w:space="0" w:color="auto"/>
              <w:bottom w:val="single" w:sz="18" w:space="0" w:color="auto"/>
              <w:right w:val="single" w:sz="8" w:space="0" w:color="auto"/>
            </w:tcBorders>
            <w:vAlign w:val="center"/>
          </w:tcPr>
          <w:p w:rsidR="00391176" w:rsidRPr="00DE1336" w:rsidRDefault="00EB2AC3" w:rsidP="000327DD">
            <w:pPr>
              <w:suppressLineNumbers/>
              <w:spacing w:after="120"/>
              <w:jc w:val="center"/>
              <w:rPr>
                <w:rFonts w:ascii="Arial" w:hAnsi="Arial" w:cs="Arial"/>
                <w:sz w:val="22"/>
                <w:szCs w:val="22"/>
              </w:rPr>
            </w:pPr>
            <w:r w:rsidRPr="00DE1336">
              <w:rPr>
                <w:rFonts w:ascii="Arial" w:hAnsi="Arial" w:cs="Arial"/>
                <w:sz w:val="22"/>
                <w:szCs w:val="22"/>
              </w:rPr>
              <w:t>ÖL</w:t>
            </w:r>
          </w:p>
        </w:tc>
        <w:tc>
          <w:tcPr>
            <w:tcW w:w="741" w:type="dxa"/>
            <w:tcBorders>
              <w:top w:val="single" w:sz="8" w:space="0" w:color="auto"/>
              <w:left w:val="single" w:sz="8" w:space="0" w:color="auto"/>
              <w:bottom w:val="single" w:sz="18" w:space="0" w:color="auto"/>
              <w:right w:val="single" w:sz="8" w:space="0" w:color="auto"/>
            </w:tcBorders>
            <w:vAlign w:val="center"/>
          </w:tcPr>
          <w:p w:rsidR="00391176" w:rsidRPr="00DE1336" w:rsidRDefault="00391176" w:rsidP="000327DD">
            <w:pPr>
              <w:suppressLineNumbers/>
              <w:spacing w:after="120"/>
              <w:jc w:val="center"/>
              <w:rPr>
                <w:rFonts w:ascii="Arial" w:hAnsi="Arial" w:cs="Arial"/>
                <w:sz w:val="22"/>
                <w:szCs w:val="22"/>
              </w:rPr>
            </w:pPr>
            <w:r w:rsidRPr="00DE1336">
              <w:rPr>
                <w:rFonts w:ascii="Arial" w:hAnsi="Arial" w:cs="Arial"/>
                <w:sz w:val="22"/>
                <w:szCs w:val="22"/>
              </w:rPr>
              <w:t>YL</w:t>
            </w:r>
          </w:p>
        </w:tc>
        <w:tc>
          <w:tcPr>
            <w:tcW w:w="741" w:type="dxa"/>
            <w:tcBorders>
              <w:top w:val="single" w:sz="8" w:space="0" w:color="auto"/>
              <w:left w:val="single" w:sz="8" w:space="0" w:color="auto"/>
              <w:bottom w:val="single" w:sz="18" w:space="0" w:color="auto"/>
              <w:right w:val="single" w:sz="8" w:space="0" w:color="auto"/>
            </w:tcBorders>
            <w:vAlign w:val="center"/>
          </w:tcPr>
          <w:p w:rsidR="00391176" w:rsidRPr="00DE1336" w:rsidRDefault="00391176" w:rsidP="000327DD">
            <w:pPr>
              <w:suppressLineNumbers/>
              <w:spacing w:after="120"/>
              <w:jc w:val="center"/>
              <w:rPr>
                <w:rFonts w:ascii="Arial" w:hAnsi="Arial" w:cs="Arial"/>
                <w:sz w:val="22"/>
                <w:szCs w:val="22"/>
              </w:rPr>
            </w:pPr>
            <w:r w:rsidRPr="00DE1336">
              <w:rPr>
                <w:rFonts w:ascii="Arial" w:hAnsi="Arial" w:cs="Arial"/>
                <w:sz w:val="22"/>
                <w:szCs w:val="22"/>
              </w:rPr>
              <w:t>D</w:t>
            </w:r>
          </w:p>
        </w:tc>
        <w:tc>
          <w:tcPr>
            <w:tcW w:w="741" w:type="dxa"/>
            <w:tcBorders>
              <w:left w:val="single" w:sz="8" w:space="0" w:color="auto"/>
              <w:bottom w:val="single" w:sz="18" w:space="0" w:color="auto"/>
            </w:tcBorders>
            <w:vAlign w:val="center"/>
          </w:tcPr>
          <w:p w:rsidR="00391176" w:rsidRPr="00DE1336" w:rsidRDefault="00226005" w:rsidP="000327DD">
            <w:pPr>
              <w:pStyle w:val="Style11ptCentered"/>
              <w:spacing w:after="120"/>
              <w:rPr>
                <w:rFonts w:ascii="Arial" w:hAnsi="Arial" w:cs="Arial"/>
                <w:szCs w:val="22"/>
              </w:rPr>
            </w:pPr>
            <w:r w:rsidRPr="00DE1336">
              <w:rPr>
                <w:rFonts w:ascii="Arial" w:hAnsi="Arial" w:cs="Arial"/>
                <w:szCs w:val="22"/>
              </w:rPr>
              <w:t>ÖL</w:t>
            </w:r>
          </w:p>
        </w:tc>
        <w:tc>
          <w:tcPr>
            <w:tcW w:w="740" w:type="dxa"/>
            <w:tcBorders>
              <w:bottom w:val="single" w:sz="18" w:space="0" w:color="auto"/>
            </w:tcBorders>
            <w:vAlign w:val="center"/>
          </w:tcPr>
          <w:p w:rsidR="00391176" w:rsidRPr="00DE1336" w:rsidRDefault="00391176" w:rsidP="000327DD">
            <w:pPr>
              <w:pStyle w:val="Style11ptCentered"/>
              <w:spacing w:after="120"/>
              <w:rPr>
                <w:rFonts w:ascii="Arial" w:hAnsi="Arial" w:cs="Arial"/>
                <w:szCs w:val="22"/>
              </w:rPr>
            </w:pPr>
            <w:r w:rsidRPr="00DE1336">
              <w:rPr>
                <w:rFonts w:ascii="Arial" w:hAnsi="Arial" w:cs="Arial"/>
                <w:szCs w:val="22"/>
              </w:rPr>
              <w:t>YL</w:t>
            </w:r>
          </w:p>
        </w:tc>
        <w:tc>
          <w:tcPr>
            <w:tcW w:w="741" w:type="dxa"/>
            <w:tcBorders>
              <w:bottom w:val="single" w:sz="18" w:space="0" w:color="auto"/>
            </w:tcBorders>
            <w:vAlign w:val="center"/>
          </w:tcPr>
          <w:p w:rsidR="00391176" w:rsidRPr="00DE1336" w:rsidRDefault="00391176" w:rsidP="000327DD">
            <w:pPr>
              <w:pStyle w:val="Style11ptCentered"/>
              <w:spacing w:after="120"/>
              <w:rPr>
                <w:rFonts w:ascii="Arial" w:hAnsi="Arial" w:cs="Arial"/>
                <w:szCs w:val="22"/>
              </w:rPr>
            </w:pPr>
            <w:r w:rsidRPr="00DE1336">
              <w:rPr>
                <w:rFonts w:ascii="Arial" w:hAnsi="Arial" w:cs="Arial"/>
                <w:szCs w:val="22"/>
              </w:rPr>
              <w:t>D</w:t>
            </w:r>
          </w:p>
        </w:tc>
      </w:tr>
      <w:tr w:rsidR="005C0BC1" w:rsidRPr="00DE1336" w:rsidTr="005C0BC1">
        <w:trPr>
          <w:jc w:val="center"/>
        </w:trPr>
        <w:tc>
          <w:tcPr>
            <w:tcW w:w="1882" w:type="dxa"/>
            <w:tcBorders>
              <w:top w:val="single" w:sz="18" w:space="0" w:color="auto"/>
            </w:tcBorders>
            <w:vAlign w:val="center"/>
          </w:tcPr>
          <w:p w:rsidR="005C0BC1" w:rsidRPr="00992486" w:rsidRDefault="005C0BC1" w:rsidP="005C0BC1">
            <w:pPr>
              <w:spacing w:after="120"/>
              <w:jc w:val="center"/>
              <w:rPr>
                <w:rFonts w:ascii="Arial" w:hAnsi="Arial" w:cs="Arial"/>
                <w:sz w:val="22"/>
              </w:rPr>
            </w:pPr>
            <w:r>
              <w:rPr>
                <w:rFonts w:ascii="Arial" w:hAnsi="Arial" w:cs="Arial"/>
                <w:sz w:val="22"/>
              </w:rPr>
              <w:t>2025-2026</w:t>
            </w:r>
          </w:p>
        </w:tc>
        <w:tc>
          <w:tcPr>
            <w:tcW w:w="1008" w:type="dxa"/>
            <w:tcBorders>
              <w:top w:val="single" w:sz="18" w:space="0" w:color="auto"/>
            </w:tcBorders>
            <w:vAlign w:val="center"/>
          </w:tcPr>
          <w:p w:rsidR="005C0BC1" w:rsidRPr="00DE1336" w:rsidRDefault="005C0BC1" w:rsidP="005C0BC1">
            <w:pPr>
              <w:suppressLineNumbers/>
              <w:spacing w:after="120"/>
              <w:rPr>
                <w:rFonts w:ascii="Arial" w:hAnsi="Arial" w:cs="Arial"/>
              </w:rPr>
            </w:pPr>
          </w:p>
        </w:tc>
        <w:tc>
          <w:tcPr>
            <w:tcW w:w="631" w:type="dxa"/>
            <w:tcBorders>
              <w:top w:val="single" w:sz="18" w:space="0" w:color="auto"/>
            </w:tcBorders>
            <w:vAlign w:val="center"/>
          </w:tcPr>
          <w:p w:rsidR="005C0BC1" w:rsidRPr="00DE1336" w:rsidRDefault="00837E76" w:rsidP="005C0BC1">
            <w:pPr>
              <w:suppressLineNumbers/>
              <w:spacing w:after="120"/>
              <w:rPr>
                <w:rFonts w:ascii="Arial" w:hAnsi="Arial" w:cs="Arial"/>
              </w:rPr>
            </w:pPr>
            <w:r>
              <w:rPr>
                <w:rFonts w:ascii="Arial" w:hAnsi="Arial" w:cs="Arial"/>
              </w:rPr>
              <w:t>45</w:t>
            </w:r>
          </w:p>
        </w:tc>
        <w:tc>
          <w:tcPr>
            <w:tcW w:w="631" w:type="dxa"/>
            <w:tcBorders>
              <w:top w:val="single" w:sz="18" w:space="0" w:color="auto"/>
            </w:tcBorders>
            <w:vAlign w:val="center"/>
          </w:tcPr>
          <w:p w:rsidR="005C0BC1" w:rsidRPr="00DE1336" w:rsidRDefault="00837E76" w:rsidP="005C0BC1">
            <w:pPr>
              <w:suppressLineNumbers/>
              <w:spacing w:after="120"/>
              <w:rPr>
                <w:rFonts w:ascii="Arial" w:hAnsi="Arial" w:cs="Arial"/>
              </w:rPr>
            </w:pPr>
            <w:r>
              <w:rPr>
                <w:rFonts w:ascii="Arial" w:hAnsi="Arial" w:cs="Arial"/>
              </w:rPr>
              <w:t>51</w:t>
            </w:r>
          </w:p>
        </w:tc>
        <w:tc>
          <w:tcPr>
            <w:tcW w:w="630" w:type="dxa"/>
            <w:tcBorders>
              <w:top w:val="single" w:sz="18" w:space="0" w:color="auto"/>
            </w:tcBorders>
            <w:vAlign w:val="center"/>
          </w:tcPr>
          <w:p w:rsidR="005C0BC1" w:rsidRPr="00DE1336" w:rsidRDefault="005C0BC1" w:rsidP="005C0BC1">
            <w:pPr>
              <w:suppressLineNumbers/>
              <w:spacing w:after="120"/>
              <w:rPr>
                <w:rFonts w:ascii="Arial" w:hAnsi="Arial" w:cs="Arial"/>
              </w:rPr>
            </w:pPr>
          </w:p>
        </w:tc>
        <w:tc>
          <w:tcPr>
            <w:tcW w:w="630" w:type="dxa"/>
            <w:tcBorders>
              <w:top w:val="single" w:sz="18" w:space="0" w:color="auto"/>
            </w:tcBorders>
            <w:vAlign w:val="center"/>
          </w:tcPr>
          <w:p w:rsidR="005C0BC1" w:rsidRPr="00DE1336" w:rsidRDefault="005C0BC1" w:rsidP="005C0BC1">
            <w:pPr>
              <w:suppressLineNumbers/>
              <w:spacing w:after="120"/>
              <w:rPr>
                <w:rFonts w:ascii="Arial" w:hAnsi="Arial" w:cs="Arial"/>
              </w:rPr>
            </w:pPr>
          </w:p>
        </w:tc>
        <w:tc>
          <w:tcPr>
            <w:tcW w:w="740" w:type="dxa"/>
            <w:tcBorders>
              <w:top w:val="single" w:sz="18" w:space="0" w:color="auto"/>
            </w:tcBorders>
            <w:vAlign w:val="center"/>
          </w:tcPr>
          <w:p w:rsidR="005C0BC1" w:rsidRPr="00DE1336" w:rsidRDefault="00837E76" w:rsidP="005C0BC1">
            <w:pPr>
              <w:suppressLineNumbers/>
              <w:spacing w:after="120"/>
              <w:jc w:val="center"/>
              <w:rPr>
                <w:rFonts w:ascii="Arial" w:hAnsi="Arial" w:cs="Arial"/>
              </w:rPr>
            </w:pPr>
            <w:r>
              <w:rPr>
                <w:rFonts w:ascii="Arial" w:hAnsi="Arial" w:cs="Arial"/>
              </w:rPr>
              <w:t>96</w:t>
            </w:r>
          </w:p>
        </w:tc>
        <w:tc>
          <w:tcPr>
            <w:tcW w:w="741" w:type="dxa"/>
            <w:tcBorders>
              <w:top w:val="single" w:sz="18" w:space="0" w:color="auto"/>
            </w:tcBorders>
            <w:vAlign w:val="center"/>
          </w:tcPr>
          <w:p w:rsidR="005C0BC1" w:rsidRPr="00DE1336" w:rsidRDefault="005C0BC1" w:rsidP="005C0BC1">
            <w:pPr>
              <w:suppressLineNumbers/>
              <w:spacing w:after="120"/>
              <w:jc w:val="center"/>
              <w:rPr>
                <w:rFonts w:ascii="Arial" w:hAnsi="Arial" w:cs="Arial"/>
              </w:rPr>
            </w:pPr>
          </w:p>
        </w:tc>
        <w:tc>
          <w:tcPr>
            <w:tcW w:w="741" w:type="dxa"/>
            <w:tcBorders>
              <w:top w:val="single" w:sz="18" w:space="0" w:color="auto"/>
            </w:tcBorders>
            <w:vAlign w:val="center"/>
          </w:tcPr>
          <w:p w:rsidR="005C0BC1" w:rsidRPr="00DE1336" w:rsidRDefault="005C0BC1" w:rsidP="005C0BC1">
            <w:pPr>
              <w:suppressLineNumbers/>
              <w:spacing w:after="120"/>
              <w:jc w:val="center"/>
              <w:rPr>
                <w:rFonts w:ascii="Arial" w:hAnsi="Arial" w:cs="Arial"/>
              </w:rPr>
            </w:pPr>
          </w:p>
        </w:tc>
        <w:tc>
          <w:tcPr>
            <w:tcW w:w="741" w:type="dxa"/>
            <w:tcBorders>
              <w:top w:val="single" w:sz="18" w:space="0" w:color="auto"/>
            </w:tcBorders>
            <w:vAlign w:val="center"/>
          </w:tcPr>
          <w:p w:rsidR="005C0BC1" w:rsidRPr="00DE1336" w:rsidRDefault="00837E76" w:rsidP="005C0BC1">
            <w:pPr>
              <w:suppressLineNumbers/>
              <w:spacing w:after="120"/>
              <w:jc w:val="center"/>
              <w:rPr>
                <w:rFonts w:ascii="Arial" w:hAnsi="Arial" w:cs="Arial"/>
              </w:rPr>
            </w:pPr>
            <w:r>
              <w:rPr>
                <w:rFonts w:ascii="Arial" w:hAnsi="Arial" w:cs="Arial"/>
              </w:rPr>
              <w:t>20</w:t>
            </w:r>
          </w:p>
        </w:tc>
        <w:tc>
          <w:tcPr>
            <w:tcW w:w="740" w:type="dxa"/>
            <w:tcBorders>
              <w:top w:val="single" w:sz="18" w:space="0" w:color="auto"/>
            </w:tcBorders>
            <w:vAlign w:val="center"/>
          </w:tcPr>
          <w:p w:rsidR="005C0BC1" w:rsidRPr="00DE1336" w:rsidRDefault="005C0BC1" w:rsidP="005C0BC1">
            <w:pPr>
              <w:suppressLineNumbers/>
              <w:spacing w:after="120"/>
              <w:jc w:val="center"/>
              <w:rPr>
                <w:rFonts w:ascii="Arial" w:hAnsi="Arial" w:cs="Arial"/>
              </w:rPr>
            </w:pPr>
          </w:p>
        </w:tc>
        <w:tc>
          <w:tcPr>
            <w:tcW w:w="741" w:type="dxa"/>
            <w:tcBorders>
              <w:top w:val="single" w:sz="18" w:space="0" w:color="auto"/>
            </w:tcBorders>
            <w:vAlign w:val="center"/>
          </w:tcPr>
          <w:p w:rsidR="005C0BC1" w:rsidRPr="00DE1336" w:rsidRDefault="005C0BC1" w:rsidP="005C0BC1">
            <w:pPr>
              <w:suppressLineNumbers/>
              <w:spacing w:after="120"/>
              <w:jc w:val="center"/>
              <w:rPr>
                <w:rFonts w:ascii="Arial" w:hAnsi="Arial" w:cs="Arial"/>
              </w:rPr>
            </w:pPr>
          </w:p>
        </w:tc>
      </w:tr>
      <w:tr w:rsidR="005C0BC1" w:rsidRPr="00DE1336" w:rsidTr="005C0BC1">
        <w:trPr>
          <w:jc w:val="center"/>
        </w:trPr>
        <w:tc>
          <w:tcPr>
            <w:tcW w:w="1882" w:type="dxa"/>
            <w:vAlign w:val="center"/>
          </w:tcPr>
          <w:p w:rsidR="005C0BC1" w:rsidRPr="00992486" w:rsidRDefault="005C0BC1" w:rsidP="005C0BC1">
            <w:pPr>
              <w:spacing w:after="120"/>
              <w:jc w:val="center"/>
              <w:rPr>
                <w:rFonts w:ascii="Arial" w:hAnsi="Arial" w:cs="Arial"/>
                <w:sz w:val="22"/>
              </w:rPr>
            </w:pPr>
            <w:r w:rsidRPr="00992486">
              <w:rPr>
                <w:rFonts w:ascii="Arial" w:hAnsi="Arial" w:cs="Arial"/>
                <w:sz w:val="22"/>
              </w:rPr>
              <w:t>2024-2025</w:t>
            </w:r>
          </w:p>
        </w:tc>
        <w:tc>
          <w:tcPr>
            <w:tcW w:w="1008" w:type="dxa"/>
            <w:vAlign w:val="center"/>
          </w:tcPr>
          <w:p w:rsidR="005C0BC1" w:rsidRPr="00DE1336" w:rsidRDefault="005C0BC1" w:rsidP="005C0BC1">
            <w:pPr>
              <w:suppressLineNumbers/>
              <w:spacing w:after="120"/>
              <w:rPr>
                <w:rFonts w:ascii="Arial" w:hAnsi="Arial" w:cs="Arial"/>
              </w:rPr>
            </w:pPr>
          </w:p>
        </w:tc>
        <w:tc>
          <w:tcPr>
            <w:tcW w:w="631" w:type="dxa"/>
            <w:vAlign w:val="center"/>
          </w:tcPr>
          <w:p w:rsidR="005C0BC1" w:rsidRPr="00DE1336" w:rsidRDefault="006B60D8" w:rsidP="005C0BC1">
            <w:pPr>
              <w:suppressLineNumbers/>
              <w:spacing w:after="120"/>
              <w:rPr>
                <w:rFonts w:ascii="Arial" w:hAnsi="Arial" w:cs="Arial"/>
              </w:rPr>
            </w:pPr>
            <w:r>
              <w:rPr>
                <w:rFonts w:ascii="Arial" w:hAnsi="Arial" w:cs="Arial"/>
              </w:rPr>
              <w:t>50</w:t>
            </w:r>
          </w:p>
        </w:tc>
        <w:tc>
          <w:tcPr>
            <w:tcW w:w="631" w:type="dxa"/>
            <w:vAlign w:val="center"/>
          </w:tcPr>
          <w:p w:rsidR="005C0BC1" w:rsidRPr="00DE1336" w:rsidRDefault="0076636F" w:rsidP="005C0BC1">
            <w:pPr>
              <w:suppressLineNumbers/>
              <w:spacing w:after="120"/>
              <w:rPr>
                <w:rFonts w:ascii="Arial" w:hAnsi="Arial" w:cs="Arial"/>
              </w:rPr>
            </w:pPr>
            <w:r>
              <w:rPr>
                <w:rFonts w:ascii="Arial" w:hAnsi="Arial" w:cs="Arial"/>
              </w:rPr>
              <w:t>29</w:t>
            </w:r>
          </w:p>
        </w:tc>
        <w:tc>
          <w:tcPr>
            <w:tcW w:w="630" w:type="dxa"/>
            <w:vAlign w:val="center"/>
          </w:tcPr>
          <w:p w:rsidR="005C0BC1" w:rsidRPr="00DE1336" w:rsidRDefault="005C0BC1" w:rsidP="005C0BC1">
            <w:pPr>
              <w:suppressLineNumbers/>
              <w:spacing w:after="120"/>
              <w:rPr>
                <w:rFonts w:ascii="Arial" w:hAnsi="Arial" w:cs="Arial"/>
              </w:rPr>
            </w:pPr>
          </w:p>
        </w:tc>
        <w:tc>
          <w:tcPr>
            <w:tcW w:w="630" w:type="dxa"/>
            <w:vAlign w:val="center"/>
          </w:tcPr>
          <w:p w:rsidR="005C0BC1" w:rsidRPr="00DE1336" w:rsidRDefault="005C0BC1" w:rsidP="005C0BC1">
            <w:pPr>
              <w:suppressLineNumbers/>
              <w:spacing w:after="120"/>
              <w:rPr>
                <w:rFonts w:ascii="Arial" w:hAnsi="Arial" w:cs="Arial"/>
              </w:rPr>
            </w:pPr>
          </w:p>
        </w:tc>
        <w:tc>
          <w:tcPr>
            <w:tcW w:w="740" w:type="dxa"/>
            <w:vAlign w:val="center"/>
          </w:tcPr>
          <w:p w:rsidR="005C0BC1" w:rsidRPr="00DE1336" w:rsidRDefault="0076636F" w:rsidP="005C0BC1">
            <w:pPr>
              <w:suppressLineNumbers/>
              <w:spacing w:after="120"/>
              <w:jc w:val="center"/>
              <w:rPr>
                <w:rFonts w:ascii="Arial" w:hAnsi="Arial" w:cs="Arial"/>
              </w:rPr>
            </w:pPr>
            <w:r>
              <w:rPr>
                <w:rFonts w:ascii="Arial" w:hAnsi="Arial" w:cs="Arial"/>
              </w:rPr>
              <w:t>79</w:t>
            </w:r>
          </w:p>
        </w:tc>
        <w:tc>
          <w:tcPr>
            <w:tcW w:w="741"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6B60D8" w:rsidP="005C0BC1">
            <w:pPr>
              <w:suppressLineNumbers/>
              <w:spacing w:after="120"/>
              <w:jc w:val="center"/>
              <w:rPr>
                <w:rFonts w:ascii="Arial" w:hAnsi="Arial" w:cs="Arial"/>
              </w:rPr>
            </w:pPr>
            <w:r>
              <w:rPr>
                <w:rFonts w:ascii="Arial" w:hAnsi="Arial" w:cs="Arial"/>
              </w:rPr>
              <w:t>20</w:t>
            </w:r>
          </w:p>
        </w:tc>
        <w:tc>
          <w:tcPr>
            <w:tcW w:w="740"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5C0BC1" w:rsidP="005C0BC1">
            <w:pPr>
              <w:suppressLineNumbers/>
              <w:spacing w:after="120"/>
              <w:jc w:val="center"/>
              <w:rPr>
                <w:rFonts w:ascii="Arial" w:hAnsi="Arial" w:cs="Arial"/>
              </w:rPr>
            </w:pPr>
          </w:p>
        </w:tc>
      </w:tr>
      <w:tr w:rsidR="005C0BC1" w:rsidRPr="00DE1336" w:rsidTr="005C0BC1">
        <w:trPr>
          <w:jc w:val="center"/>
        </w:trPr>
        <w:tc>
          <w:tcPr>
            <w:tcW w:w="1882" w:type="dxa"/>
            <w:vAlign w:val="center"/>
          </w:tcPr>
          <w:p w:rsidR="005C0BC1" w:rsidRPr="00992486" w:rsidRDefault="005C0BC1" w:rsidP="005C0BC1">
            <w:pPr>
              <w:spacing w:after="120"/>
              <w:jc w:val="center"/>
              <w:rPr>
                <w:rFonts w:ascii="Arial" w:hAnsi="Arial" w:cs="Arial"/>
                <w:sz w:val="22"/>
              </w:rPr>
            </w:pPr>
            <w:r w:rsidRPr="00992486">
              <w:rPr>
                <w:rFonts w:ascii="Arial" w:hAnsi="Arial" w:cs="Arial"/>
                <w:sz w:val="22"/>
              </w:rPr>
              <w:t>2023-2024</w:t>
            </w:r>
          </w:p>
        </w:tc>
        <w:tc>
          <w:tcPr>
            <w:tcW w:w="1008" w:type="dxa"/>
            <w:vAlign w:val="center"/>
          </w:tcPr>
          <w:p w:rsidR="005C0BC1" w:rsidRPr="00DE1336" w:rsidRDefault="005C0BC1" w:rsidP="005C0BC1">
            <w:pPr>
              <w:suppressLineNumbers/>
              <w:spacing w:after="120"/>
              <w:rPr>
                <w:rFonts w:ascii="Arial" w:hAnsi="Arial" w:cs="Arial"/>
              </w:rPr>
            </w:pPr>
          </w:p>
        </w:tc>
        <w:tc>
          <w:tcPr>
            <w:tcW w:w="631" w:type="dxa"/>
            <w:vAlign w:val="center"/>
          </w:tcPr>
          <w:p w:rsidR="005C0BC1" w:rsidRPr="00DE1336" w:rsidRDefault="006B60D8" w:rsidP="005C0BC1">
            <w:pPr>
              <w:suppressLineNumbers/>
              <w:spacing w:after="120"/>
              <w:rPr>
                <w:rFonts w:ascii="Arial" w:hAnsi="Arial" w:cs="Arial"/>
              </w:rPr>
            </w:pPr>
            <w:r>
              <w:rPr>
                <w:rFonts w:ascii="Arial" w:hAnsi="Arial" w:cs="Arial"/>
              </w:rPr>
              <w:t>55</w:t>
            </w:r>
          </w:p>
        </w:tc>
        <w:tc>
          <w:tcPr>
            <w:tcW w:w="631" w:type="dxa"/>
            <w:vAlign w:val="center"/>
          </w:tcPr>
          <w:p w:rsidR="005C0BC1" w:rsidRPr="00DE1336" w:rsidRDefault="0076636F" w:rsidP="005C0BC1">
            <w:pPr>
              <w:suppressLineNumbers/>
              <w:spacing w:after="120"/>
              <w:rPr>
                <w:rFonts w:ascii="Arial" w:hAnsi="Arial" w:cs="Arial"/>
              </w:rPr>
            </w:pPr>
            <w:r>
              <w:rPr>
                <w:rFonts w:ascii="Arial" w:hAnsi="Arial" w:cs="Arial"/>
              </w:rPr>
              <w:t>40</w:t>
            </w:r>
          </w:p>
        </w:tc>
        <w:tc>
          <w:tcPr>
            <w:tcW w:w="630" w:type="dxa"/>
            <w:vAlign w:val="center"/>
          </w:tcPr>
          <w:p w:rsidR="005C0BC1" w:rsidRPr="00DE1336" w:rsidRDefault="005C0BC1" w:rsidP="005C0BC1">
            <w:pPr>
              <w:suppressLineNumbers/>
              <w:spacing w:after="120"/>
              <w:rPr>
                <w:rFonts w:ascii="Arial" w:hAnsi="Arial" w:cs="Arial"/>
              </w:rPr>
            </w:pPr>
          </w:p>
        </w:tc>
        <w:tc>
          <w:tcPr>
            <w:tcW w:w="630" w:type="dxa"/>
            <w:vAlign w:val="center"/>
          </w:tcPr>
          <w:p w:rsidR="005C0BC1" w:rsidRPr="00DE1336" w:rsidRDefault="005C0BC1" w:rsidP="005C0BC1">
            <w:pPr>
              <w:suppressLineNumbers/>
              <w:spacing w:after="120"/>
              <w:rPr>
                <w:rFonts w:ascii="Arial" w:hAnsi="Arial" w:cs="Arial"/>
              </w:rPr>
            </w:pPr>
          </w:p>
        </w:tc>
        <w:tc>
          <w:tcPr>
            <w:tcW w:w="740" w:type="dxa"/>
            <w:vAlign w:val="center"/>
          </w:tcPr>
          <w:p w:rsidR="005C0BC1" w:rsidRPr="00DE1336" w:rsidRDefault="0076636F" w:rsidP="005C0BC1">
            <w:pPr>
              <w:suppressLineNumbers/>
              <w:spacing w:after="120"/>
              <w:jc w:val="center"/>
              <w:rPr>
                <w:rFonts w:ascii="Arial" w:hAnsi="Arial" w:cs="Arial"/>
              </w:rPr>
            </w:pPr>
            <w:r>
              <w:rPr>
                <w:rFonts w:ascii="Arial" w:hAnsi="Arial" w:cs="Arial"/>
              </w:rPr>
              <w:t>95</w:t>
            </w:r>
          </w:p>
        </w:tc>
        <w:tc>
          <w:tcPr>
            <w:tcW w:w="741"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6B60D8" w:rsidP="005C0BC1">
            <w:pPr>
              <w:suppressLineNumbers/>
              <w:spacing w:after="120"/>
              <w:jc w:val="center"/>
              <w:rPr>
                <w:rFonts w:ascii="Arial" w:hAnsi="Arial" w:cs="Arial"/>
              </w:rPr>
            </w:pPr>
            <w:r>
              <w:rPr>
                <w:rFonts w:ascii="Arial" w:hAnsi="Arial" w:cs="Arial"/>
              </w:rPr>
              <w:t>25</w:t>
            </w:r>
          </w:p>
        </w:tc>
        <w:tc>
          <w:tcPr>
            <w:tcW w:w="740"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5C0BC1" w:rsidP="005C0BC1">
            <w:pPr>
              <w:suppressLineNumbers/>
              <w:spacing w:after="120"/>
              <w:jc w:val="center"/>
              <w:rPr>
                <w:rFonts w:ascii="Arial" w:hAnsi="Arial" w:cs="Arial"/>
              </w:rPr>
            </w:pPr>
          </w:p>
        </w:tc>
      </w:tr>
      <w:tr w:rsidR="005C0BC1" w:rsidRPr="00DE1336" w:rsidTr="005C0BC1">
        <w:trPr>
          <w:jc w:val="center"/>
        </w:trPr>
        <w:tc>
          <w:tcPr>
            <w:tcW w:w="1882" w:type="dxa"/>
            <w:vAlign w:val="center"/>
          </w:tcPr>
          <w:p w:rsidR="005C0BC1" w:rsidRPr="00992486" w:rsidRDefault="005C0BC1" w:rsidP="005C0BC1">
            <w:pPr>
              <w:spacing w:after="120"/>
              <w:jc w:val="center"/>
              <w:rPr>
                <w:rFonts w:ascii="Arial" w:hAnsi="Arial" w:cs="Arial"/>
                <w:sz w:val="22"/>
              </w:rPr>
            </w:pPr>
            <w:r w:rsidRPr="00992486">
              <w:rPr>
                <w:rFonts w:ascii="Arial" w:hAnsi="Arial" w:cs="Arial"/>
                <w:sz w:val="22"/>
              </w:rPr>
              <w:t>2022-2023</w:t>
            </w:r>
          </w:p>
        </w:tc>
        <w:tc>
          <w:tcPr>
            <w:tcW w:w="1008" w:type="dxa"/>
            <w:vAlign w:val="center"/>
          </w:tcPr>
          <w:p w:rsidR="005C0BC1" w:rsidRPr="00DE1336" w:rsidRDefault="005C0BC1" w:rsidP="005C0BC1">
            <w:pPr>
              <w:suppressLineNumbers/>
              <w:spacing w:after="120"/>
              <w:rPr>
                <w:rFonts w:ascii="Arial" w:hAnsi="Arial" w:cs="Arial"/>
              </w:rPr>
            </w:pPr>
          </w:p>
        </w:tc>
        <w:tc>
          <w:tcPr>
            <w:tcW w:w="631" w:type="dxa"/>
            <w:vAlign w:val="center"/>
          </w:tcPr>
          <w:p w:rsidR="005C0BC1" w:rsidRPr="00DE1336" w:rsidRDefault="006B60D8" w:rsidP="005C0BC1">
            <w:pPr>
              <w:suppressLineNumbers/>
              <w:spacing w:after="120"/>
              <w:rPr>
                <w:rFonts w:ascii="Arial" w:hAnsi="Arial" w:cs="Arial"/>
              </w:rPr>
            </w:pPr>
            <w:r>
              <w:rPr>
                <w:rFonts w:ascii="Arial" w:hAnsi="Arial" w:cs="Arial"/>
              </w:rPr>
              <w:t>49</w:t>
            </w:r>
          </w:p>
        </w:tc>
        <w:tc>
          <w:tcPr>
            <w:tcW w:w="631" w:type="dxa"/>
            <w:vAlign w:val="center"/>
          </w:tcPr>
          <w:p w:rsidR="005C0BC1" w:rsidRPr="00DE1336" w:rsidRDefault="0076636F" w:rsidP="005C0BC1">
            <w:pPr>
              <w:suppressLineNumbers/>
              <w:spacing w:after="120"/>
              <w:rPr>
                <w:rFonts w:ascii="Arial" w:hAnsi="Arial" w:cs="Arial"/>
              </w:rPr>
            </w:pPr>
            <w:r>
              <w:rPr>
                <w:rFonts w:ascii="Arial" w:hAnsi="Arial" w:cs="Arial"/>
              </w:rPr>
              <w:t>37</w:t>
            </w:r>
          </w:p>
        </w:tc>
        <w:tc>
          <w:tcPr>
            <w:tcW w:w="630" w:type="dxa"/>
            <w:vAlign w:val="center"/>
          </w:tcPr>
          <w:p w:rsidR="005C0BC1" w:rsidRPr="00DE1336" w:rsidRDefault="005C0BC1" w:rsidP="005C0BC1">
            <w:pPr>
              <w:suppressLineNumbers/>
              <w:spacing w:after="120"/>
              <w:rPr>
                <w:rFonts w:ascii="Arial" w:hAnsi="Arial" w:cs="Arial"/>
              </w:rPr>
            </w:pPr>
          </w:p>
        </w:tc>
        <w:tc>
          <w:tcPr>
            <w:tcW w:w="630" w:type="dxa"/>
            <w:vAlign w:val="center"/>
          </w:tcPr>
          <w:p w:rsidR="005C0BC1" w:rsidRPr="00DE1336" w:rsidRDefault="005C0BC1" w:rsidP="005C0BC1">
            <w:pPr>
              <w:suppressLineNumbers/>
              <w:spacing w:after="120"/>
              <w:rPr>
                <w:rFonts w:ascii="Arial" w:hAnsi="Arial" w:cs="Arial"/>
              </w:rPr>
            </w:pPr>
          </w:p>
        </w:tc>
        <w:tc>
          <w:tcPr>
            <w:tcW w:w="740" w:type="dxa"/>
            <w:vAlign w:val="center"/>
          </w:tcPr>
          <w:p w:rsidR="005C0BC1" w:rsidRPr="00DE1336" w:rsidRDefault="0076636F" w:rsidP="005C0BC1">
            <w:pPr>
              <w:suppressLineNumbers/>
              <w:spacing w:after="120"/>
              <w:jc w:val="center"/>
              <w:rPr>
                <w:rFonts w:ascii="Arial" w:hAnsi="Arial" w:cs="Arial"/>
              </w:rPr>
            </w:pPr>
            <w:r>
              <w:rPr>
                <w:rFonts w:ascii="Arial" w:hAnsi="Arial" w:cs="Arial"/>
              </w:rPr>
              <w:t>86</w:t>
            </w:r>
          </w:p>
        </w:tc>
        <w:tc>
          <w:tcPr>
            <w:tcW w:w="741"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6B60D8" w:rsidP="005C0BC1">
            <w:pPr>
              <w:suppressLineNumbers/>
              <w:spacing w:after="120"/>
              <w:jc w:val="center"/>
              <w:rPr>
                <w:rFonts w:ascii="Arial" w:hAnsi="Arial" w:cs="Arial"/>
              </w:rPr>
            </w:pPr>
            <w:r>
              <w:rPr>
                <w:rFonts w:ascii="Arial" w:hAnsi="Arial" w:cs="Arial"/>
              </w:rPr>
              <w:t>38</w:t>
            </w:r>
          </w:p>
        </w:tc>
        <w:tc>
          <w:tcPr>
            <w:tcW w:w="740" w:type="dxa"/>
            <w:vAlign w:val="center"/>
          </w:tcPr>
          <w:p w:rsidR="005C0BC1" w:rsidRPr="00DE1336" w:rsidRDefault="005C0BC1" w:rsidP="005C0BC1">
            <w:pPr>
              <w:suppressLineNumbers/>
              <w:spacing w:after="120"/>
              <w:jc w:val="center"/>
              <w:rPr>
                <w:rFonts w:ascii="Arial" w:hAnsi="Arial" w:cs="Arial"/>
              </w:rPr>
            </w:pPr>
          </w:p>
        </w:tc>
        <w:tc>
          <w:tcPr>
            <w:tcW w:w="741" w:type="dxa"/>
            <w:vAlign w:val="center"/>
          </w:tcPr>
          <w:p w:rsidR="005C0BC1" w:rsidRPr="00DE1336" w:rsidRDefault="005C0BC1" w:rsidP="005C0BC1">
            <w:pPr>
              <w:suppressLineNumbers/>
              <w:spacing w:after="120"/>
              <w:jc w:val="center"/>
              <w:rPr>
                <w:rFonts w:ascii="Arial" w:hAnsi="Arial" w:cs="Arial"/>
              </w:rPr>
            </w:pPr>
          </w:p>
        </w:tc>
      </w:tr>
      <w:tr w:rsidR="005C0BC1" w:rsidRPr="00DE1336" w:rsidTr="005C0BC1">
        <w:trPr>
          <w:jc w:val="center"/>
        </w:trPr>
        <w:tc>
          <w:tcPr>
            <w:tcW w:w="1882" w:type="dxa"/>
            <w:tcBorders>
              <w:bottom w:val="single" w:sz="18" w:space="0" w:color="auto"/>
            </w:tcBorders>
            <w:vAlign w:val="center"/>
          </w:tcPr>
          <w:p w:rsidR="005C0BC1" w:rsidRPr="00992486" w:rsidRDefault="005C0BC1" w:rsidP="005C0BC1">
            <w:pPr>
              <w:spacing w:after="120"/>
              <w:jc w:val="center"/>
              <w:rPr>
                <w:rFonts w:ascii="Arial" w:hAnsi="Arial" w:cs="Arial"/>
                <w:sz w:val="22"/>
              </w:rPr>
            </w:pPr>
            <w:r w:rsidRPr="00992486">
              <w:rPr>
                <w:rFonts w:ascii="Arial" w:hAnsi="Arial" w:cs="Arial"/>
                <w:sz w:val="22"/>
              </w:rPr>
              <w:t>2021-2022</w:t>
            </w:r>
          </w:p>
        </w:tc>
        <w:tc>
          <w:tcPr>
            <w:tcW w:w="1008" w:type="dxa"/>
            <w:tcBorders>
              <w:bottom w:val="single" w:sz="18" w:space="0" w:color="auto"/>
            </w:tcBorders>
            <w:vAlign w:val="center"/>
          </w:tcPr>
          <w:p w:rsidR="005C0BC1" w:rsidRPr="00DE1336" w:rsidRDefault="005C0BC1" w:rsidP="005C0BC1">
            <w:pPr>
              <w:suppressLineNumbers/>
              <w:spacing w:after="120"/>
              <w:rPr>
                <w:rFonts w:ascii="Arial" w:hAnsi="Arial" w:cs="Arial"/>
              </w:rPr>
            </w:pPr>
          </w:p>
        </w:tc>
        <w:tc>
          <w:tcPr>
            <w:tcW w:w="631" w:type="dxa"/>
            <w:tcBorders>
              <w:bottom w:val="single" w:sz="18" w:space="0" w:color="auto"/>
            </w:tcBorders>
            <w:vAlign w:val="center"/>
          </w:tcPr>
          <w:p w:rsidR="005C0BC1" w:rsidRPr="00DE1336" w:rsidRDefault="006B60D8" w:rsidP="005C0BC1">
            <w:pPr>
              <w:suppressLineNumbers/>
              <w:spacing w:after="120"/>
              <w:rPr>
                <w:rFonts w:ascii="Arial" w:hAnsi="Arial" w:cs="Arial"/>
              </w:rPr>
            </w:pPr>
            <w:r>
              <w:rPr>
                <w:rFonts w:ascii="Arial" w:hAnsi="Arial" w:cs="Arial"/>
              </w:rPr>
              <w:t>48</w:t>
            </w:r>
          </w:p>
        </w:tc>
        <w:tc>
          <w:tcPr>
            <w:tcW w:w="631" w:type="dxa"/>
            <w:tcBorders>
              <w:bottom w:val="single" w:sz="18" w:space="0" w:color="auto"/>
            </w:tcBorders>
            <w:vAlign w:val="center"/>
          </w:tcPr>
          <w:p w:rsidR="005C0BC1" w:rsidRPr="00DE1336" w:rsidRDefault="0076636F" w:rsidP="005C0BC1">
            <w:pPr>
              <w:suppressLineNumbers/>
              <w:spacing w:after="120"/>
              <w:rPr>
                <w:rFonts w:ascii="Arial" w:hAnsi="Arial" w:cs="Arial"/>
              </w:rPr>
            </w:pPr>
            <w:r>
              <w:rPr>
                <w:rFonts w:ascii="Arial" w:hAnsi="Arial" w:cs="Arial"/>
              </w:rPr>
              <w:t>20</w:t>
            </w:r>
          </w:p>
        </w:tc>
        <w:tc>
          <w:tcPr>
            <w:tcW w:w="630" w:type="dxa"/>
            <w:tcBorders>
              <w:bottom w:val="single" w:sz="18" w:space="0" w:color="auto"/>
            </w:tcBorders>
            <w:vAlign w:val="center"/>
          </w:tcPr>
          <w:p w:rsidR="005C0BC1" w:rsidRPr="00DE1336" w:rsidRDefault="005C0BC1" w:rsidP="005C0BC1">
            <w:pPr>
              <w:suppressLineNumbers/>
              <w:spacing w:after="120"/>
              <w:rPr>
                <w:rFonts w:ascii="Arial" w:hAnsi="Arial" w:cs="Arial"/>
              </w:rPr>
            </w:pPr>
          </w:p>
        </w:tc>
        <w:tc>
          <w:tcPr>
            <w:tcW w:w="630" w:type="dxa"/>
            <w:tcBorders>
              <w:bottom w:val="single" w:sz="18" w:space="0" w:color="auto"/>
            </w:tcBorders>
            <w:vAlign w:val="center"/>
          </w:tcPr>
          <w:p w:rsidR="005C0BC1" w:rsidRPr="00DE1336" w:rsidRDefault="005C0BC1" w:rsidP="005C0BC1">
            <w:pPr>
              <w:suppressLineNumbers/>
              <w:spacing w:after="120"/>
              <w:rPr>
                <w:rFonts w:ascii="Arial" w:hAnsi="Arial" w:cs="Arial"/>
              </w:rPr>
            </w:pPr>
          </w:p>
        </w:tc>
        <w:tc>
          <w:tcPr>
            <w:tcW w:w="740" w:type="dxa"/>
            <w:tcBorders>
              <w:bottom w:val="single" w:sz="18" w:space="0" w:color="auto"/>
            </w:tcBorders>
            <w:vAlign w:val="center"/>
          </w:tcPr>
          <w:p w:rsidR="005C0BC1" w:rsidRPr="00DE1336" w:rsidRDefault="0076636F" w:rsidP="005C0BC1">
            <w:pPr>
              <w:suppressLineNumbers/>
              <w:spacing w:after="120"/>
              <w:jc w:val="center"/>
              <w:rPr>
                <w:rFonts w:ascii="Arial" w:hAnsi="Arial" w:cs="Arial"/>
              </w:rPr>
            </w:pPr>
            <w:r>
              <w:rPr>
                <w:rFonts w:ascii="Arial" w:hAnsi="Arial" w:cs="Arial"/>
              </w:rPr>
              <w:t>68</w:t>
            </w:r>
          </w:p>
        </w:tc>
        <w:tc>
          <w:tcPr>
            <w:tcW w:w="741" w:type="dxa"/>
            <w:tcBorders>
              <w:bottom w:val="single" w:sz="18" w:space="0" w:color="auto"/>
            </w:tcBorders>
            <w:vAlign w:val="center"/>
          </w:tcPr>
          <w:p w:rsidR="005C0BC1" w:rsidRPr="00DE1336" w:rsidRDefault="005C0BC1" w:rsidP="005C0BC1">
            <w:pPr>
              <w:suppressLineNumbers/>
              <w:spacing w:after="120"/>
              <w:jc w:val="center"/>
              <w:rPr>
                <w:rFonts w:ascii="Arial" w:hAnsi="Arial" w:cs="Arial"/>
              </w:rPr>
            </w:pPr>
          </w:p>
        </w:tc>
        <w:tc>
          <w:tcPr>
            <w:tcW w:w="741" w:type="dxa"/>
            <w:tcBorders>
              <w:bottom w:val="single" w:sz="18" w:space="0" w:color="auto"/>
            </w:tcBorders>
            <w:vAlign w:val="center"/>
          </w:tcPr>
          <w:p w:rsidR="005C0BC1" w:rsidRPr="00DE1336" w:rsidRDefault="005C0BC1" w:rsidP="005C0BC1">
            <w:pPr>
              <w:suppressLineNumbers/>
              <w:spacing w:after="120"/>
              <w:jc w:val="center"/>
              <w:rPr>
                <w:rFonts w:ascii="Arial" w:hAnsi="Arial" w:cs="Arial"/>
              </w:rPr>
            </w:pPr>
          </w:p>
        </w:tc>
        <w:tc>
          <w:tcPr>
            <w:tcW w:w="741" w:type="dxa"/>
            <w:tcBorders>
              <w:bottom w:val="single" w:sz="18" w:space="0" w:color="auto"/>
            </w:tcBorders>
            <w:vAlign w:val="center"/>
          </w:tcPr>
          <w:p w:rsidR="005C0BC1" w:rsidRPr="00DE1336" w:rsidRDefault="006B60D8" w:rsidP="005C0BC1">
            <w:pPr>
              <w:suppressLineNumbers/>
              <w:spacing w:after="120"/>
              <w:jc w:val="center"/>
              <w:rPr>
                <w:rFonts w:ascii="Arial" w:hAnsi="Arial" w:cs="Arial"/>
              </w:rPr>
            </w:pPr>
            <w:r>
              <w:rPr>
                <w:rFonts w:ascii="Arial" w:hAnsi="Arial" w:cs="Arial"/>
              </w:rPr>
              <w:t>25</w:t>
            </w:r>
          </w:p>
        </w:tc>
        <w:tc>
          <w:tcPr>
            <w:tcW w:w="740" w:type="dxa"/>
            <w:tcBorders>
              <w:bottom w:val="single" w:sz="18" w:space="0" w:color="auto"/>
            </w:tcBorders>
            <w:vAlign w:val="center"/>
          </w:tcPr>
          <w:p w:rsidR="005C0BC1" w:rsidRPr="00DE1336" w:rsidRDefault="005C0BC1" w:rsidP="005C0BC1">
            <w:pPr>
              <w:suppressLineNumbers/>
              <w:spacing w:after="120"/>
              <w:jc w:val="center"/>
              <w:rPr>
                <w:rFonts w:ascii="Arial" w:hAnsi="Arial" w:cs="Arial"/>
              </w:rPr>
            </w:pPr>
          </w:p>
        </w:tc>
        <w:tc>
          <w:tcPr>
            <w:tcW w:w="741" w:type="dxa"/>
            <w:tcBorders>
              <w:bottom w:val="single" w:sz="18" w:space="0" w:color="auto"/>
            </w:tcBorders>
            <w:vAlign w:val="center"/>
          </w:tcPr>
          <w:p w:rsidR="005C0BC1" w:rsidRPr="00DE1336" w:rsidRDefault="005C0BC1" w:rsidP="005C0BC1">
            <w:pPr>
              <w:suppressLineNumbers/>
              <w:spacing w:after="120"/>
              <w:jc w:val="center"/>
              <w:rPr>
                <w:rFonts w:ascii="Arial" w:hAnsi="Arial" w:cs="Arial"/>
              </w:rPr>
            </w:pPr>
          </w:p>
        </w:tc>
      </w:tr>
    </w:tbl>
    <w:p w:rsidR="00391176" w:rsidRPr="00DE1336" w:rsidRDefault="008A113D" w:rsidP="00391176">
      <w:pPr>
        <w:ind w:left="426" w:hanging="426"/>
        <w:rPr>
          <w:rFonts w:ascii="Arial" w:hAnsi="Arial" w:cs="Arial"/>
          <w:sz w:val="20"/>
        </w:rPr>
      </w:pPr>
      <w:r w:rsidRPr="00DE1336">
        <w:rPr>
          <w:rFonts w:ascii="Arial" w:hAnsi="Arial" w:cs="Arial"/>
          <w:sz w:val="20"/>
          <w:vertAlign w:val="superscript"/>
        </w:rPr>
        <w:t>1</w:t>
      </w:r>
      <w:r w:rsidR="00391176" w:rsidRPr="00DE1336">
        <w:rPr>
          <w:rFonts w:ascii="Arial" w:hAnsi="Arial" w:cs="Arial"/>
          <w:sz w:val="20"/>
        </w:rPr>
        <w:t xml:space="preserve">İçinde bulunulan yıl </w:t>
      </w:r>
      <w:proofErr w:type="gramStart"/>
      <w:r w:rsidR="00391176" w:rsidRPr="00DE1336">
        <w:rPr>
          <w:rFonts w:ascii="Arial" w:hAnsi="Arial" w:cs="Arial"/>
          <w:sz w:val="20"/>
        </w:rPr>
        <w:t>dahil</w:t>
      </w:r>
      <w:proofErr w:type="gramEnd"/>
      <w:r w:rsidR="00391176" w:rsidRPr="00DE1336">
        <w:rPr>
          <w:rFonts w:ascii="Arial" w:hAnsi="Arial" w:cs="Arial"/>
          <w:sz w:val="20"/>
        </w:rPr>
        <w:t>, son beş yıl için veriniz.</w:t>
      </w:r>
    </w:p>
    <w:p w:rsidR="00391176" w:rsidRPr="00DE1336" w:rsidRDefault="00103474" w:rsidP="00391176">
      <w:pPr>
        <w:ind w:left="426" w:hanging="426"/>
        <w:rPr>
          <w:rFonts w:ascii="Arial" w:hAnsi="Arial" w:cs="Arial"/>
          <w:sz w:val="20"/>
        </w:rPr>
      </w:pPr>
      <w:r w:rsidRPr="00DE1336">
        <w:rPr>
          <w:rFonts w:ascii="Arial" w:hAnsi="Arial" w:cs="Arial"/>
          <w:sz w:val="20"/>
          <w:vertAlign w:val="superscript"/>
        </w:rPr>
        <w:t>2</w:t>
      </w:r>
      <w:r w:rsidR="00391176" w:rsidRPr="00DE1336">
        <w:rPr>
          <w:rFonts w:ascii="Arial" w:hAnsi="Arial" w:cs="Arial"/>
          <w:sz w:val="20"/>
        </w:rPr>
        <w:t>Kurumca tanımlanan "sınıf" kavramını burada açıklayınız.</w:t>
      </w:r>
    </w:p>
    <w:p w:rsidR="00C2215A" w:rsidRPr="00DE1336" w:rsidRDefault="00103474" w:rsidP="00AE30DC">
      <w:pPr>
        <w:ind w:left="426" w:hanging="426"/>
        <w:rPr>
          <w:rFonts w:ascii="Arial" w:hAnsi="Arial" w:cs="Arial"/>
          <w:sz w:val="22"/>
        </w:rPr>
      </w:pPr>
      <w:r w:rsidRPr="00DE1336">
        <w:rPr>
          <w:rFonts w:ascii="Arial" w:hAnsi="Arial" w:cs="Arial"/>
          <w:sz w:val="20"/>
          <w:vertAlign w:val="superscript"/>
        </w:rPr>
        <w:t>3</w:t>
      </w:r>
      <w:r w:rsidR="00391176" w:rsidRPr="00DE1336">
        <w:rPr>
          <w:rFonts w:ascii="Arial" w:hAnsi="Arial" w:cs="Arial"/>
          <w:sz w:val="20"/>
        </w:rPr>
        <w:t>L: Lisans, YL: Yüksek Lisans, D: Doktora</w:t>
      </w:r>
      <w:r w:rsidR="00226005" w:rsidRPr="00DE1336">
        <w:rPr>
          <w:rFonts w:ascii="Arial" w:hAnsi="Arial" w:cs="Arial"/>
          <w:sz w:val="20"/>
        </w:rPr>
        <w:t>, ÖL: Ön Lisans</w:t>
      </w:r>
    </w:p>
    <w:p w:rsidR="00A70FF6" w:rsidRPr="00DE1336" w:rsidRDefault="00A70FF6" w:rsidP="00920868">
      <w:pPr>
        <w:autoSpaceDE w:val="0"/>
        <w:autoSpaceDN w:val="0"/>
        <w:adjustRightInd w:val="0"/>
        <w:rPr>
          <w:rFonts w:ascii="Arial" w:hAnsi="Arial" w:cs="Arial"/>
          <w:color w:val="0070C0"/>
          <w:lang w:eastAsia="en-US"/>
        </w:rPr>
      </w:pPr>
    </w:p>
    <w:p w:rsidR="00A70FF6" w:rsidRDefault="00A70FF6" w:rsidP="00920868">
      <w:pPr>
        <w:autoSpaceDE w:val="0"/>
        <w:autoSpaceDN w:val="0"/>
        <w:adjustRightInd w:val="0"/>
        <w:rPr>
          <w:rFonts w:ascii="Arial" w:hAnsi="Arial" w:cs="Arial"/>
          <w:color w:val="0070C0"/>
          <w:lang w:eastAsia="en-US"/>
        </w:rPr>
      </w:pPr>
    </w:p>
    <w:p w:rsidR="00992486" w:rsidRDefault="00992486" w:rsidP="00920868">
      <w:pPr>
        <w:autoSpaceDE w:val="0"/>
        <w:autoSpaceDN w:val="0"/>
        <w:adjustRightInd w:val="0"/>
        <w:rPr>
          <w:rFonts w:ascii="Arial" w:hAnsi="Arial" w:cs="Arial"/>
          <w:color w:val="0070C0"/>
          <w:lang w:eastAsia="en-US"/>
        </w:rPr>
      </w:pPr>
    </w:p>
    <w:p w:rsidR="00992486" w:rsidRDefault="00992486" w:rsidP="00920868">
      <w:pPr>
        <w:autoSpaceDE w:val="0"/>
        <w:autoSpaceDN w:val="0"/>
        <w:adjustRightInd w:val="0"/>
        <w:rPr>
          <w:rFonts w:ascii="Arial" w:hAnsi="Arial" w:cs="Arial"/>
          <w:color w:val="0070C0"/>
          <w:lang w:eastAsia="en-US"/>
        </w:rPr>
      </w:pPr>
    </w:p>
    <w:p w:rsidR="00992486" w:rsidRDefault="00992486" w:rsidP="00920868">
      <w:pPr>
        <w:autoSpaceDE w:val="0"/>
        <w:autoSpaceDN w:val="0"/>
        <w:adjustRightInd w:val="0"/>
        <w:rPr>
          <w:rFonts w:ascii="Arial" w:hAnsi="Arial" w:cs="Arial"/>
          <w:color w:val="0070C0"/>
          <w:lang w:eastAsia="en-US"/>
        </w:rPr>
      </w:pPr>
    </w:p>
    <w:p w:rsidR="00992486" w:rsidRPr="00DE1336" w:rsidRDefault="00992486" w:rsidP="00920868">
      <w:pPr>
        <w:autoSpaceDE w:val="0"/>
        <w:autoSpaceDN w:val="0"/>
        <w:adjustRightInd w:val="0"/>
        <w:rPr>
          <w:rFonts w:ascii="Arial" w:hAnsi="Arial" w:cs="Arial"/>
          <w:color w:val="0070C0"/>
          <w:lang w:eastAsia="en-US"/>
        </w:rPr>
      </w:pPr>
    </w:p>
    <w:p w:rsidR="00D72ACF" w:rsidRPr="00DE1336" w:rsidRDefault="004F2948" w:rsidP="00BB75F6">
      <w:pPr>
        <w:pStyle w:val="Balk3"/>
        <w:rPr>
          <w:rFonts w:ascii="Arial" w:hAnsi="Arial" w:cs="Arial"/>
          <w:color w:val="1F497D" w:themeColor="text2"/>
        </w:rPr>
      </w:pPr>
      <w:bookmarkStart w:id="109" w:name="_Toc224410928"/>
      <w:bookmarkStart w:id="110" w:name="_Toc224532375"/>
      <w:bookmarkStart w:id="111" w:name="_Toc342573089"/>
      <w:bookmarkStart w:id="112" w:name="_Toc356564402"/>
      <w:bookmarkStart w:id="113" w:name="_Toc188452864"/>
      <w:r w:rsidRPr="00DE1336">
        <w:rPr>
          <w:rFonts w:ascii="Arial" w:hAnsi="Arial" w:cs="Arial"/>
          <w:color w:val="1F497D" w:themeColor="text2"/>
        </w:rPr>
        <w:t>ÖLÇÜT 2</w:t>
      </w:r>
      <w:r w:rsidR="00F76E9A" w:rsidRPr="00DE1336">
        <w:rPr>
          <w:rFonts w:ascii="Arial" w:hAnsi="Arial" w:cs="Arial"/>
          <w:color w:val="1F497D" w:themeColor="text2"/>
        </w:rPr>
        <w:t>:</w:t>
      </w:r>
      <w:r w:rsidRPr="00DE1336">
        <w:rPr>
          <w:rFonts w:ascii="Arial" w:hAnsi="Arial" w:cs="Arial"/>
          <w:color w:val="1F497D" w:themeColor="text2"/>
        </w:rPr>
        <w:t xml:space="preserve"> PROGRAM ÖĞRETİM AMAÇLARI</w:t>
      </w:r>
      <w:bookmarkEnd w:id="109"/>
      <w:bookmarkEnd w:id="110"/>
      <w:bookmarkEnd w:id="111"/>
      <w:bookmarkEnd w:id="112"/>
      <w:bookmarkEnd w:id="113"/>
    </w:p>
    <w:p w:rsidR="007A3FA7" w:rsidRPr="00DE1336" w:rsidRDefault="007A3FA7" w:rsidP="00BB75F6">
      <w:pPr>
        <w:pStyle w:val="GvdeMetni"/>
        <w:rPr>
          <w:rFonts w:ascii="Arial" w:hAnsi="Arial" w:cs="Arial"/>
        </w:rPr>
      </w:pPr>
      <w:r w:rsidRPr="00DE1336">
        <w:rPr>
          <w:rFonts w:ascii="Arial" w:hAnsi="Arial" w:cs="Arial"/>
          <w:b/>
          <w:u w:val="single"/>
        </w:rPr>
        <w:t xml:space="preserve">Program </w:t>
      </w:r>
      <w:r w:rsidR="007645A6" w:rsidRPr="00DE1336">
        <w:rPr>
          <w:rFonts w:ascii="Arial" w:hAnsi="Arial" w:cs="Arial"/>
          <w:b/>
          <w:u w:val="single"/>
        </w:rPr>
        <w:t>Öğretim</w:t>
      </w:r>
      <w:r w:rsidRPr="00DE1336">
        <w:rPr>
          <w:rFonts w:ascii="Arial" w:hAnsi="Arial" w:cs="Arial"/>
          <w:b/>
          <w:u w:val="single"/>
        </w:rPr>
        <w:t xml:space="preserve"> Amaçları:</w:t>
      </w:r>
      <w:r w:rsidR="00284680" w:rsidRPr="00DE1336">
        <w:rPr>
          <w:rFonts w:ascii="Arial" w:hAnsi="Arial" w:cs="Arial"/>
        </w:rPr>
        <w:t xml:space="preserve"> Program</w:t>
      </w:r>
      <w:r w:rsidRPr="00DE1336">
        <w:rPr>
          <w:rFonts w:ascii="Arial" w:hAnsi="Arial" w:cs="Arial"/>
        </w:rPr>
        <w:t xml:space="preserve"> mezunlarının yakın bir gelecekte erişmeleri istenen kariyer hedeflerini ve mesleki beklentileri</w:t>
      </w:r>
      <w:r w:rsidR="00284680" w:rsidRPr="00DE1336">
        <w:rPr>
          <w:rFonts w:ascii="Arial" w:hAnsi="Arial" w:cs="Arial"/>
        </w:rPr>
        <w:t>ni</w:t>
      </w:r>
      <w:r w:rsidRPr="00DE1336">
        <w:rPr>
          <w:rFonts w:ascii="Arial" w:hAnsi="Arial" w:cs="Arial"/>
        </w:rPr>
        <w:t xml:space="preserve"> tanımlayan genel ifadeler</w:t>
      </w:r>
      <w:r w:rsidR="006D6E47" w:rsidRPr="00DE1336">
        <w:rPr>
          <w:rFonts w:ascii="Arial" w:hAnsi="Arial" w:cs="Arial"/>
        </w:rPr>
        <w:t>dir</w:t>
      </w:r>
      <w:r w:rsidRPr="00DE1336">
        <w:rPr>
          <w:rFonts w:ascii="Arial" w:hAnsi="Arial" w:cs="Arial"/>
        </w:rPr>
        <w:t>.</w:t>
      </w:r>
    </w:p>
    <w:p w:rsidR="007A3FA7" w:rsidRPr="00DE1336" w:rsidRDefault="007A3FA7" w:rsidP="00BB75F6">
      <w:pPr>
        <w:pStyle w:val="GvdeMetni"/>
        <w:rPr>
          <w:rFonts w:ascii="Arial" w:hAnsi="Arial" w:cs="Arial"/>
        </w:rPr>
      </w:pPr>
      <w:r w:rsidRPr="00DE1336">
        <w:rPr>
          <w:rFonts w:ascii="Arial" w:hAnsi="Arial" w:cs="Arial"/>
          <w:b/>
          <w:u w:val="single"/>
        </w:rPr>
        <w:t>Ölçme</w:t>
      </w:r>
      <w:r w:rsidRPr="00DE1336">
        <w:rPr>
          <w:rFonts w:ascii="Arial" w:hAnsi="Arial" w:cs="Arial"/>
          <w:u w:val="single"/>
        </w:rPr>
        <w:t>:</w:t>
      </w:r>
      <w:r w:rsidR="00A70FF6" w:rsidRPr="00DE1336">
        <w:rPr>
          <w:rFonts w:ascii="Arial" w:hAnsi="Arial" w:cs="Arial"/>
          <w:u w:val="single"/>
        </w:rPr>
        <w:t xml:space="preserve"> </w:t>
      </w:r>
      <w:r w:rsidR="00F2504F" w:rsidRPr="00DE1336">
        <w:rPr>
          <w:rFonts w:ascii="Arial" w:hAnsi="Arial" w:cs="Arial"/>
        </w:rPr>
        <w:t>Bu ö</w:t>
      </w:r>
      <w:r w:rsidR="00FB28CE" w:rsidRPr="00DE1336">
        <w:rPr>
          <w:rFonts w:ascii="Arial" w:hAnsi="Arial" w:cs="Arial"/>
        </w:rPr>
        <w:t>lçüte ilişkin ölçme, p</w:t>
      </w:r>
      <w:r w:rsidRPr="00DE1336">
        <w:rPr>
          <w:rFonts w:ascii="Arial" w:hAnsi="Arial" w:cs="Arial"/>
        </w:rPr>
        <w:t xml:space="preserve">rogram </w:t>
      </w:r>
      <w:r w:rsidR="00A42A85" w:rsidRPr="00DE1336">
        <w:rPr>
          <w:rFonts w:ascii="Arial" w:hAnsi="Arial" w:cs="Arial"/>
        </w:rPr>
        <w:t xml:space="preserve">öğretim </w:t>
      </w:r>
      <w:r w:rsidRPr="00DE1336">
        <w:rPr>
          <w:rFonts w:ascii="Arial" w:hAnsi="Arial" w:cs="Arial"/>
        </w:rPr>
        <w:t>amaçları</w:t>
      </w:r>
      <w:r w:rsidR="00FB28CE" w:rsidRPr="00DE1336">
        <w:rPr>
          <w:rFonts w:ascii="Arial" w:hAnsi="Arial" w:cs="Arial"/>
        </w:rPr>
        <w:t>na</w:t>
      </w:r>
      <w:r w:rsidRPr="00DE1336">
        <w:rPr>
          <w:rFonts w:ascii="Arial" w:hAnsi="Arial" w:cs="Arial"/>
        </w:rPr>
        <w:t xml:space="preserve"> erişim düzeylerini saptamak üzere çeşitli yöntemler kullanılarak yürütülen veri ve kanıt tanımlama, toplama ve düzenleme sürecidir.</w:t>
      </w:r>
    </w:p>
    <w:p w:rsidR="00EC5F4D" w:rsidRPr="00DE1336" w:rsidRDefault="007A3FA7" w:rsidP="00BB75F6">
      <w:pPr>
        <w:pStyle w:val="GvdeMetni"/>
        <w:rPr>
          <w:rFonts w:ascii="Arial" w:hAnsi="Arial" w:cs="Arial"/>
        </w:rPr>
      </w:pPr>
      <w:r w:rsidRPr="00DE1336">
        <w:rPr>
          <w:rFonts w:ascii="Arial" w:hAnsi="Arial" w:cs="Arial"/>
          <w:b/>
          <w:u w:val="single"/>
        </w:rPr>
        <w:t>Değerlendirme:</w:t>
      </w:r>
      <w:r w:rsidR="00A70FF6" w:rsidRPr="00DE1336">
        <w:rPr>
          <w:rFonts w:ascii="Arial" w:hAnsi="Arial" w:cs="Arial"/>
          <w:b/>
          <w:u w:val="single"/>
        </w:rPr>
        <w:t xml:space="preserve"> </w:t>
      </w:r>
      <w:r w:rsidR="00F2504F" w:rsidRPr="00DE1336">
        <w:rPr>
          <w:rFonts w:ascii="Arial" w:hAnsi="Arial" w:cs="Arial"/>
        </w:rPr>
        <w:t>Bu ö</w:t>
      </w:r>
      <w:r w:rsidR="00423547" w:rsidRPr="00DE1336">
        <w:rPr>
          <w:rFonts w:ascii="Arial" w:hAnsi="Arial" w:cs="Arial"/>
        </w:rPr>
        <w:t>lçüte ilişkin değerlendirme, ö</w:t>
      </w:r>
      <w:r w:rsidRPr="00DE1336">
        <w:rPr>
          <w:rFonts w:ascii="Arial" w:hAnsi="Arial" w:cs="Arial"/>
        </w:rPr>
        <w:t xml:space="preserve">lçmeler sonucu elde edilen verilerin ve kanıtların çeşitli yöntemler kullanılarak yorumlanması sürecidir. Değerlendirme süreci, program </w:t>
      </w:r>
      <w:r w:rsidR="00144A54" w:rsidRPr="00DE1336">
        <w:rPr>
          <w:rFonts w:ascii="Arial" w:hAnsi="Arial" w:cs="Arial"/>
        </w:rPr>
        <w:t>öğretim</w:t>
      </w:r>
      <w:r w:rsidR="00A70FF6" w:rsidRPr="00DE1336">
        <w:rPr>
          <w:rFonts w:ascii="Arial" w:hAnsi="Arial" w:cs="Arial"/>
        </w:rPr>
        <w:t xml:space="preserve"> </w:t>
      </w:r>
      <w:r w:rsidRPr="00DE1336">
        <w:rPr>
          <w:rFonts w:ascii="Arial" w:hAnsi="Arial" w:cs="Arial"/>
        </w:rPr>
        <w:t>amaçların</w:t>
      </w:r>
      <w:r w:rsidR="00284680" w:rsidRPr="00DE1336">
        <w:rPr>
          <w:rFonts w:ascii="Arial" w:hAnsi="Arial" w:cs="Arial"/>
        </w:rPr>
        <w:t xml:space="preserve">a erişim düzeylerini vermeli, </w:t>
      </w:r>
      <w:r w:rsidRPr="00DE1336">
        <w:rPr>
          <w:rFonts w:ascii="Arial" w:hAnsi="Arial" w:cs="Arial"/>
        </w:rPr>
        <w:t>elde edilen sonuçlar programı iyileştirmek üzere alınacak kararlar ve yürütüle</w:t>
      </w:r>
      <w:r w:rsidR="00D53F5F" w:rsidRPr="00DE1336">
        <w:rPr>
          <w:rFonts w:ascii="Arial" w:hAnsi="Arial" w:cs="Arial"/>
        </w:rPr>
        <w:t>cek eylemlerde kullanılmalıdır.</w:t>
      </w:r>
    </w:p>
    <w:p w:rsidR="00035EE8" w:rsidRPr="00DE1336" w:rsidRDefault="00B70F46" w:rsidP="00626E88">
      <w:pPr>
        <w:pStyle w:val="Balk3"/>
        <w:rPr>
          <w:rFonts w:ascii="Arial" w:hAnsi="Arial" w:cs="Arial"/>
          <w:b w:val="0"/>
          <w:color w:val="1F497D" w:themeColor="text2"/>
          <w:lang w:eastAsia="en-US"/>
        </w:rPr>
      </w:pPr>
      <w:bookmarkStart w:id="114" w:name="_Toc140750382"/>
      <w:bookmarkStart w:id="115" w:name="_Toc188452865"/>
      <w:r w:rsidRPr="00DE1336">
        <w:rPr>
          <w:rFonts w:ascii="Arial" w:hAnsi="Arial" w:cs="Arial"/>
          <w:color w:val="1F497D" w:themeColor="text2"/>
          <w:lang w:eastAsia="en-US"/>
        </w:rPr>
        <w:t xml:space="preserve">2.1 Tanımlanan Program </w:t>
      </w:r>
      <w:r w:rsidR="000572D8" w:rsidRPr="00DE1336">
        <w:rPr>
          <w:rFonts w:ascii="Arial" w:hAnsi="Arial" w:cs="Arial"/>
          <w:color w:val="1F497D" w:themeColor="text2"/>
          <w:lang w:eastAsia="en-US"/>
        </w:rPr>
        <w:t>Ö</w:t>
      </w:r>
      <w:r w:rsidR="0046363B" w:rsidRPr="00DE1336">
        <w:rPr>
          <w:rFonts w:ascii="Arial" w:hAnsi="Arial" w:cs="Arial"/>
          <w:color w:val="1F497D" w:themeColor="text2"/>
          <w:lang w:eastAsia="en-US"/>
        </w:rPr>
        <w:t>ğretim</w:t>
      </w:r>
      <w:r w:rsidR="00A70FF6" w:rsidRPr="00DE1336">
        <w:rPr>
          <w:rFonts w:ascii="Arial" w:hAnsi="Arial" w:cs="Arial"/>
          <w:color w:val="1F497D" w:themeColor="text2"/>
          <w:lang w:eastAsia="en-US"/>
        </w:rPr>
        <w:t xml:space="preserve"> </w:t>
      </w:r>
      <w:r w:rsidR="000572D8" w:rsidRPr="00DE1336">
        <w:rPr>
          <w:rFonts w:ascii="Arial" w:hAnsi="Arial" w:cs="Arial"/>
          <w:color w:val="1F497D" w:themeColor="text2"/>
          <w:lang w:eastAsia="en-US"/>
        </w:rPr>
        <w:t>A</w:t>
      </w:r>
      <w:r w:rsidRPr="00DE1336">
        <w:rPr>
          <w:rFonts w:ascii="Arial" w:hAnsi="Arial" w:cs="Arial"/>
          <w:color w:val="1F497D" w:themeColor="text2"/>
          <w:lang w:eastAsia="en-US"/>
        </w:rPr>
        <w:t>maçları</w:t>
      </w:r>
      <w:bookmarkEnd w:id="114"/>
      <w:bookmarkEnd w:id="115"/>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36"/>
        <w:gridCol w:w="8804"/>
      </w:tblGrid>
      <w:tr w:rsidR="00E47C13" w:rsidRPr="00DE1336" w:rsidTr="00E47C13">
        <w:tc>
          <w:tcPr>
            <w:tcW w:w="0" w:type="auto"/>
            <w:gridSpan w:val="2"/>
            <w:shd w:val="clear" w:color="auto" w:fill="FFFFFF" w:themeFill="background1"/>
          </w:tcPr>
          <w:p w:rsidR="00E47C13" w:rsidRPr="00DE1336" w:rsidRDefault="00E47C13" w:rsidP="0047632B">
            <w:pPr>
              <w:rPr>
                <w:rFonts w:ascii="Arial" w:hAnsi="Arial" w:cs="Arial"/>
                <w:lang w:eastAsia="en-US"/>
              </w:rPr>
            </w:pPr>
            <w:bookmarkStart w:id="116" w:name="_Toc413595463"/>
            <w:bookmarkStart w:id="117" w:name="_Toc342573091"/>
            <w:bookmarkStart w:id="118" w:name="_Toc356564404"/>
            <w:bookmarkStart w:id="119" w:name="_Toc232102094"/>
            <w:r w:rsidRPr="00DE1336">
              <w:rPr>
                <w:rFonts w:ascii="Arial" w:hAnsi="Arial" w:cs="Arial"/>
                <w:lang w:eastAsia="en-US"/>
              </w:rPr>
              <w:t>Programımızın Öğretim Amaçları:</w:t>
            </w:r>
          </w:p>
        </w:tc>
      </w:tr>
      <w:tr w:rsidR="00992486" w:rsidRPr="00DE1336" w:rsidTr="00BB3A02">
        <w:tc>
          <w:tcPr>
            <w:tcW w:w="836" w:type="dxa"/>
            <w:shd w:val="clear" w:color="auto" w:fill="FFFFFF" w:themeFill="background1"/>
          </w:tcPr>
          <w:p w:rsidR="00992486" w:rsidRPr="00992486" w:rsidRDefault="00992486" w:rsidP="00992486">
            <w:pPr>
              <w:jc w:val="left"/>
              <w:rPr>
                <w:rFonts w:ascii="Arial" w:hAnsi="Arial" w:cs="Arial"/>
                <w:b/>
                <w:bCs/>
                <w:lang w:eastAsia="en-US"/>
              </w:rPr>
            </w:pPr>
            <w:r w:rsidRPr="00992486">
              <w:rPr>
                <w:rFonts w:ascii="Arial" w:hAnsi="Arial" w:cs="Arial"/>
                <w:b/>
                <w:bCs/>
                <w:lang w:eastAsia="en-US"/>
              </w:rPr>
              <w:t>ÖA-1</w:t>
            </w:r>
          </w:p>
        </w:tc>
        <w:tc>
          <w:tcPr>
            <w:tcW w:w="8804" w:type="dxa"/>
            <w:shd w:val="clear" w:color="auto" w:fill="FFFFFF" w:themeFill="background1"/>
            <w:vAlign w:val="center"/>
          </w:tcPr>
          <w:p w:rsidR="00992486" w:rsidRPr="00992486" w:rsidRDefault="00992486" w:rsidP="00992486">
            <w:pPr>
              <w:rPr>
                <w:rFonts w:ascii="Arial" w:hAnsi="Arial" w:cs="Arial"/>
              </w:rPr>
            </w:pPr>
            <w:r w:rsidRPr="00992486">
              <w:rPr>
                <w:rFonts w:ascii="Arial" w:hAnsi="Arial" w:cs="Arial"/>
              </w:rPr>
              <w:t>Lojistik Programının amacı; öğrencilere lojistiğin temel kavramlarını, sorunlarını ve çözüm yöntemlerini öğretmek, taşımacılık, stoklama, ulaştırma gibi lojistik konularına bilimsel açıdan bakabilme yeteneği kazandırmaktır.</w:t>
            </w:r>
          </w:p>
        </w:tc>
      </w:tr>
      <w:tr w:rsidR="00992486" w:rsidRPr="00DE1336" w:rsidTr="00BB3A02">
        <w:tc>
          <w:tcPr>
            <w:tcW w:w="836" w:type="dxa"/>
            <w:tcBorders>
              <w:bottom w:val="single" w:sz="4" w:space="0" w:color="auto"/>
            </w:tcBorders>
            <w:shd w:val="clear" w:color="auto" w:fill="FFFFFF" w:themeFill="background1"/>
          </w:tcPr>
          <w:p w:rsidR="00992486" w:rsidRPr="00992486" w:rsidRDefault="00992486" w:rsidP="00992486">
            <w:pPr>
              <w:jc w:val="left"/>
              <w:rPr>
                <w:rFonts w:ascii="Arial" w:hAnsi="Arial" w:cs="Arial"/>
                <w:b/>
                <w:bCs/>
                <w:lang w:eastAsia="en-US"/>
              </w:rPr>
            </w:pPr>
            <w:r w:rsidRPr="00992486">
              <w:rPr>
                <w:rFonts w:ascii="Arial" w:hAnsi="Arial" w:cs="Arial"/>
                <w:b/>
                <w:bCs/>
                <w:lang w:eastAsia="en-US"/>
              </w:rPr>
              <w:t>ÖA-2</w:t>
            </w:r>
          </w:p>
        </w:tc>
        <w:tc>
          <w:tcPr>
            <w:tcW w:w="8804" w:type="dxa"/>
            <w:tcBorders>
              <w:bottom w:val="single" w:sz="4" w:space="0" w:color="auto"/>
            </w:tcBorders>
            <w:shd w:val="clear" w:color="auto" w:fill="FFFFFF" w:themeFill="background1"/>
            <w:vAlign w:val="center"/>
          </w:tcPr>
          <w:p w:rsidR="00992486" w:rsidRPr="00992486" w:rsidRDefault="00992486" w:rsidP="00992486">
            <w:pPr>
              <w:rPr>
                <w:rFonts w:ascii="Arial" w:hAnsi="Arial" w:cs="Arial"/>
              </w:rPr>
            </w:pPr>
            <w:r w:rsidRPr="00992486">
              <w:rPr>
                <w:rFonts w:ascii="Arial" w:hAnsi="Arial" w:cs="Arial"/>
              </w:rPr>
              <w:t xml:space="preserve">Lojistik programı, özel ve kamu işletmelerinde satın alma, üretim, lojistik ve dış ticaret </w:t>
            </w:r>
            <w:proofErr w:type="gramStart"/>
            <w:r w:rsidRPr="00992486">
              <w:rPr>
                <w:rFonts w:ascii="Arial" w:hAnsi="Arial" w:cs="Arial"/>
              </w:rPr>
              <w:t>departmanlarında</w:t>
            </w:r>
            <w:proofErr w:type="gramEnd"/>
            <w:r w:rsidRPr="00992486">
              <w:rPr>
                <w:rFonts w:ascii="Arial" w:hAnsi="Arial" w:cs="Arial"/>
              </w:rPr>
              <w:t>, liman İşletmelerinin ilgili departmanlarında ara eleman, yönetici yardımcısı veya orta kademe yönetici olarak görev yapabilecek, iletişim teknolojilerini etkin bir şekilde kullanabilen, yaratıcı fikirler üretebilen ve sosyal ilişkilerde başarılı bireyler yetiştirmeyi amaçlamaktadır.</w:t>
            </w:r>
          </w:p>
        </w:tc>
      </w:tr>
    </w:tbl>
    <w:p w:rsidR="00E47C13" w:rsidRPr="00DE1336" w:rsidRDefault="00E47C13" w:rsidP="00E47C13">
      <w:pPr>
        <w:pStyle w:val="Balk3"/>
        <w:shd w:val="clear" w:color="auto" w:fill="FFFFFF" w:themeFill="background1"/>
        <w:rPr>
          <w:rFonts w:ascii="Arial" w:hAnsi="Arial" w:cs="Arial"/>
        </w:rPr>
      </w:pPr>
    </w:p>
    <w:p w:rsidR="00B70F46" w:rsidRPr="00DE1336" w:rsidRDefault="00B70F46" w:rsidP="00BB75F6">
      <w:pPr>
        <w:pStyle w:val="Balk3"/>
        <w:rPr>
          <w:rFonts w:ascii="Arial" w:hAnsi="Arial" w:cs="Arial"/>
          <w:color w:val="1F497D" w:themeColor="text2"/>
        </w:rPr>
      </w:pPr>
      <w:bookmarkStart w:id="120" w:name="_Toc413595464"/>
      <w:bookmarkStart w:id="121" w:name="_Toc342573092"/>
      <w:bookmarkStart w:id="122" w:name="_Toc356564405"/>
      <w:bookmarkStart w:id="123" w:name="_Toc140750385"/>
      <w:bookmarkStart w:id="124" w:name="_Toc188452866"/>
      <w:bookmarkEnd w:id="116"/>
      <w:bookmarkEnd w:id="117"/>
      <w:bookmarkEnd w:id="118"/>
      <w:r w:rsidRPr="00DE1336">
        <w:rPr>
          <w:rFonts w:ascii="Arial" w:hAnsi="Arial" w:cs="Arial"/>
          <w:color w:val="1F497D" w:themeColor="text2"/>
        </w:rPr>
        <w:t xml:space="preserve">2.2 Kurum </w:t>
      </w:r>
      <w:proofErr w:type="spellStart"/>
      <w:r w:rsidRPr="00DE1336">
        <w:rPr>
          <w:rFonts w:ascii="Arial" w:hAnsi="Arial" w:cs="Arial"/>
          <w:color w:val="1F497D" w:themeColor="text2"/>
        </w:rPr>
        <w:t>Özgörevleriyle</w:t>
      </w:r>
      <w:proofErr w:type="spellEnd"/>
      <w:r w:rsidRPr="00DE1336">
        <w:rPr>
          <w:rFonts w:ascii="Arial" w:hAnsi="Arial" w:cs="Arial"/>
          <w:color w:val="1F497D" w:themeColor="text2"/>
        </w:rPr>
        <w:t xml:space="preserve"> Tutarlılık</w:t>
      </w:r>
      <w:bookmarkEnd w:id="119"/>
      <w:bookmarkEnd w:id="120"/>
      <w:bookmarkEnd w:id="121"/>
      <w:bookmarkEnd w:id="122"/>
      <w:bookmarkEnd w:id="123"/>
      <w:bookmarkEnd w:id="124"/>
    </w:p>
    <w:p w:rsidR="00747228" w:rsidRPr="00DE1336" w:rsidRDefault="00747228" w:rsidP="00BB75F6">
      <w:pPr>
        <w:pStyle w:val="GvdeMetni"/>
        <w:rPr>
          <w:rFonts w:ascii="Arial" w:hAnsi="Arial" w:cs="Arial"/>
          <w:color w:val="000000"/>
          <w:sz w:val="20"/>
          <w:szCs w:val="20"/>
          <w:bdr w:val="none" w:sz="0" w:space="0" w:color="auto" w:frame="1"/>
        </w:rPr>
      </w:pPr>
      <w:r w:rsidRPr="00DE1336">
        <w:rPr>
          <w:rFonts w:ascii="Arial" w:hAnsi="Arial" w:cs="Arial"/>
          <w:b/>
          <w:bCs/>
          <w:lang w:eastAsia="en-US"/>
        </w:rPr>
        <w:t xml:space="preserve">Karamanoğlu </w:t>
      </w:r>
      <w:proofErr w:type="spellStart"/>
      <w:r w:rsidRPr="00DE1336">
        <w:rPr>
          <w:rFonts w:ascii="Arial" w:hAnsi="Arial" w:cs="Arial"/>
          <w:b/>
          <w:bCs/>
          <w:lang w:eastAsia="en-US"/>
        </w:rPr>
        <w:t>Mehmetbey</w:t>
      </w:r>
      <w:proofErr w:type="spellEnd"/>
      <w:r w:rsidRPr="00DE1336">
        <w:rPr>
          <w:rFonts w:ascii="Arial" w:hAnsi="Arial" w:cs="Arial"/>
          <w:b/>
          <w:bCs/>
          <w:lang w:eastAsia="en-US"/>
        </w:rPr>
        <w:t xml:space="preserve"> Üniversitesi</w:t>
      </w:r>
      <w:r w:rsidR="00A70FF6" w:rsidRPr="00DE1336">
        <w:rPr>
          <w:rFonts w:ascii="Arial" w:hAnsi="Arial" w:cs="Arial"/>
          <w:b/>
          <w:bCs/>
          <w:lang w:eastAsia="en-US"/>
        </w:rPr>
        <w:t xml:space="preserve"> </w:t>
      </w:r>
      <w:proofErr w:type="spellStart"/>
      <w:r w:rsidRPr="00DE1336">
        <w:rPr>
          <w:rFonts w:ascii="Arial" w:hAnsi="Arial" w:cs="Arial"/>
          <w:b/>
          <w:bCs/>
          <w:lang w:eastAsia="en-US"/>
        </w:rPr>
        <w:t>Özgörevleri</w:t>
      </w:r>
      <w:proofErr w:type="spellEnd"/>
      <w:r w:rsidRPr="00DE1336">
        <w:rPr>
          <w:rFonts w:ascii="Arial" w:hAnsi="Arial" w:cs="Arial"/>
          <w:b/>
          <w:bCs/>
          <w:lang w:eastAsia="en-US"/>
        </w:rPr>
        <w:t>:</w:t>
      </w:r>
      <w:r w:rsidR="00877597" w:rsidRPr="00DE1336">
        <w:rPr>
          <w:rFonts w:ascii="Comic Sans MS" w:hAnsi="Comic Sans MS"/>
          <w:color w:val="777777"/>
          <w:sz w:val="16"/>
          <w:szCs w:val="16"/>
          <w:shd w:val="clear" w:color="auto" w:fill="FFFFFF"/>
        </w:rPr>
        <w:t xml:space="preserve"> </w:t>
      </w:r>
      <w:r w:rsidR="00877597" w:rsidRPr="00DE1336">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rsidR="006A49D2" w:rsidRPr="00DE1336" w:rsidRDefault="006A49D2" w:rsidP="00BB75F6">
      <w:pPr>
        <w:pStyle w:val="GvdeMetni"/>
        <w:rPr>
          <w:rFonts w:ascii="Arial" w:hAnsi="Arial" w:cs="Arial"/>
          <w:b/>
          <w:bCs/>
          <w:lang w:eastAsia="en-US"/>
        </w:rPr>
      </w:pPr>
    </w:p>
    <w:p w:rsidR="00747228" w:rsidRPr="00DE1336" w:rsidRDefault="00A54FA5" w:rsidP="00BB75F6">
      <w:pPr>
        <w:pStyle w:val="GvdeMetni"/>
        <w:rPr>
          <w:rFonts w:ascii="Arial" w:hAnsi="Arial" w:cs="Arial"/>
          <w:color w:val="000000"/>
          <w:sz w:val="20"/>
          <w:szCs w:val="20"/>
          <w:bdr w:val="none" w:sz="0" w:space="0" w:color="auto" w:frame="1"/>
        </w:rPr>
      </w:pPr>
      <w:r w:rsidRPr="00DE1336">
        <w:rPr>
          <w:rFonts w:ascii="Arial" w:hAnsi="Arial" w:cs="Arial"/>
          <w:b/>
          <w:bCs/>
          <w:lang w:eastAsia="en-US"/>
        </w:rPr>
        <w:t xml:space="preserve">Sosyal Bilimler Meslek </w:t>
      </w:r>
      <w:r w:rsidR="006A49D2" w:rsidRPr="00DE1336">
        <w:rPr>
          <w:rFonts w:ascii="Arial" w:hAnsi="Arial" w:cs="Arial"/>
          <w:b/>
          <w:bCs/>
          <w:lang w:eastAsia="en-US"/>
        </w:rPr>
        <w:t>Yüksekokulu</w:t>
      </w:r>
      <w:r w:rsidR="00A70FF6" w:rsidRPr="00DE1336">
        <w:rPr>
          <w:rFonts w:ascii="Arial" w:hAnsi="Arial" w:cs="Arial"/>
          <w:b/>
          <w:bCs/>
          <w:lang w:eastAsia="en-US"/>
        </w:rPr>
        <w:t xml:space="preserve"> </w:t>
      </w:r>
      <w:proofErr w:type="spellStart"/>
      <w:r w:rsidR="00747228" w:rsidRPr="00DE1336">
        <w:rPr>
          <w:rFonts w:ascii="Arial" w:hAnsi="Arial" w:cs="Arial"/>
          <w:b/>
          <w:bCs/>
          <w:lang w:eastAsia="en-US"/>
        </w:rPr>
        <w:t>Özgörevleri</w:t>
      </w:r>
      <w:proofErr w:type="spellEnd"/>
      <w:r w:rsidR="00747228" w:rsidRPr="00DE1336">
        <w:rPr>
          <w:rFonts w:ascii="Arial" w:hAnsi="Arial" w:cs="Arial"/>
          <w:b/>
          <w:bCs/>
          <w:lang w:eastAsia="en-US"/>
        </w:rPr>
        <w:t>:</w:t>
      </w:r>
      <w:r w:rsidR="005C1BBC" w:rsidRPr="00DE1336">
        <w:rPr>
          <w:rFonts w:ascii="Arial" w:hAnsi="Arial" w:cs="Arial"/>
          <w:b/>
          <w:bCs/>
          <w:lang w:eastAsia="en-US"/>
        </w:rPr>
        <w:t xml:space="preserve"> </w:t>
      </w:r>
      <w:r w:rsidR="005C1BBC" w:rsidRPr="00DE1336">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rsidR="006A49D2" w:rsidRPr="00DE1336" w:rsidRDefault="006A49D2" w:rsidP="00BB75F6">
      <w:pPr>
        <w:pStyle w:val="GvdeMetni"/>
        <w:rPr>
          <w:rFonts w:ascii="Arial" w:hAnsi="Arial" w:cs="Arial"/>
          <w:b/>
          <w:bCs/>
          <w:lang w:eastAsia="en-US"/>
        </w:rPr>
      </w:pPr>
    </w:p>
    <w:p w:rsidR="00992486" w:rsidRPr="00992486" w:rsidRDefault="00992486" w:rsidP="00992486">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r w:rsidRPr="00992486">
        <w:rPr>
          <w:rFonts w:ascii="Arial" w:hAnsi="Arial" w:cs="Arial"/>
          <w:b/>
          <w:bCs/>
          <w:lang w:eastAsia="en-US"/>
        </w:rPr>
        <w:t xml:space="preserve">Lojistik Programı </w:t>
      </w:r>
      <w:proofErr w:type="spellStart"/>
      <w:r w:rsidRPr="00992486">
        <w:rPr>
          <w:rFonts w:ascii="Arial" w:hAnsi="Arial" w:cs="Arial"/>
          <w:b/>
          <w:bCs/>
          <w:lang w:eastAsia="en-US"/>
        </w:rPr>
        <w:t>Özgörevleri</w:t>
      </w:r>
      <w:proofErr w:type="spellEnd"/>
      <w:r w:rsidRPr="00992486">
        <w:rPr>
          <w:rFonts w:ascii="Arial" w:hAnsi="Arial" w:cs="Arial"/>
          <w:b/>
          <w:bCs/>
          <w:lang w:eastAsia="en-US"/>
        </w:rPr>
        <w:t xml:space="preserve">: </w:t>
      </w:r>
      <w:r w:rsidRPr="00992486">
        <w:rPr>
          <w:rFonts w:ascii="Arial" w:hAnsi="Arial" w:cs="Arial"/>
          <w:sz w:val="20"/>
          <w:szCs w:val="20"/>
          <w:bdr w:val="none" w:sz="0" w:space="0" w:color="auto" w:frame="1"/>
        </w:rPr>
        <w:t xml:space="preserve">Bölümümüz Lojistik sektöründe kariyer yapmak isteyen, donanımlı, nitelikli, mesleki bilgi ve yeterliliğe sahip alanında uzmanlaşmış, sektörün ihtiyacını karşılamaya yönelik kendini geliştiren meslek elemanları yetiştirmeyi görev edinmiştir. </w:t>
      </w:r>
    </w:p>
    <w:p w:rsidR="00992486" w:rsidRPr="00992486" w:rsidRDefault="00992486" w:rsidP="00992486">
      <w:pPr>
        <w:pStyle w:val="GvdeMetni"/>
        <w:rPr>
          <w:rFonts w:ascii="Arial" w:hAnsi="Arial" w:cs="Arial"/>
          <w:b/>
          <w:shd w:val="clear" w:color="auto" w:fill="FFFFFF"/>
        </w:rPr>
      </w:pPr>
    </w:p>
    <w:p w:rsidR="00992486" w:rsidRPr="00992486" w:rsidRDefault="00992486" w:rsidP="00992486">
      <w:pPr>
        <w:pStyle w:val="GvdeMetni"/>
        <w:rPr>
          <w:rFonts w:ascii="Arial" w:hAnsi="Arial" w:cs="Arial"/>
          <w:sz w:val="20"/>
          <w:szCs w:val="20"/>
          <w:bdr w:val="none" w:sz="0" w:space="0" w:color="auto" w:frame="1"/>
        </w:rPr>
      </w:pPr>
      <w:r w:rsidRPr="00992486">
        <w:rPr>
          <w:rFonts w:ascii="Arial" w:hAnsi="Arial" w:cs="Arial"/>
          <w:b/>
          <w:bCs/>
          <w:lang w:eastAsia="en-US"/>
        </w:rPr>
        <w:t xml:space="preserve">Lojistik Bölümü </w:t>
      </w:r>
      <w:proofErr w:type="spellStart"/>
      <w:r w:rsidRPr="00992486">
        <w:rPr>
          <w:rFonts w:ascii="Arial" w:hAnsi="Arial" w:cs="Arial"/>
          <w:b/>
          <w:bCs/>
          <w:lang w:eastAsia="en-US"/>
        </w:rPr>
        <w:t>Uzgörüşü</w:t>
      </w:r>
      <w:proofErr w:type="spellEnd"/>
      <w:r w:rsidRPr="00992486">
        <w:rPr>
          <w:rFonts w:ascii="Arial" w:hAnsi="Arial" w:cs="Arial"/>
          <w:b/>
          <w:bCs/>
          <w:lang w:eastAsia="en-US"/>
        </w:rPr>
        <w:t xml:space="preserve">: </w:t>
      </w:r>
      <w:r w:rsidRPr="00992486">
        <w:rPr>
          <w:rFonts w:ascii="Arial" w:hAnsi="Arial" w:cs="Arial"/>
          <w:sz w:val="20"/>
          <w:szCs w:val="20"/>
          <w:bdr w:val="none" w:sz="0" w:space="0" w:color="auto" w:frame="1"/>
        </w:rPr>
        <w:t>Sektör ve toplumun ihtiyaçlarına duyarlı, yeteneğini ortaya çıkaran, güncel ölçütleri karşılayan nitelikli bölümlerden biri olmak.</w:t>
      </w:r>
    </w:p>
    <w:p w:rsidR="006F1297" w:rsidRPr="00DE1336" w:rsidRDefault="006F1297" w:rsidP="00BB75F6">
      <w:pPr>
        <w:pStyle w:val="GvdeMetni"/>
        <w:rPr>
          <w:rFonts w:ascii="Arial" w:hAnsi="Arial" w:cs="Arial"/>
          <w:color w:val="000000"/>
          <w:sz w:val="20"/>
          <w:szCs w:val="20"/>
          <w:bdr w:val="none" w:sz="0" w:space="0" w:color="auto" w:frame="1"/>
        </w:rPr>
      </w:pPr>
    </w:p>
    <w:p w:rsidR="00EF3373" w:rsidRPr="00DE1336" w:rsidRDefault="00EF3373" w:rsidP="00BB75F6">
      <w:pPr>
        <w:pStyle w:val="GvdeMetni"/>
        <w:rPr>
          <w:rFonts w:ascii="Arial" w:hAnsi="Arial" w:cs="Arial"/>
          <w:color w:val="000000"/>
          <w:sz w:val="20"/>
          <w:szCs w:val="20"/>
          <w:bdr w:val="none" w:sz="0" w:space="0" w:color="auto" w:frame="1"/>
        </w:rPr>
      </w:pPr>
    </w:p>
    <w:p w:rsidR="00EF3373" w:rsidRPr="00DE1336" w:rsidRDefault="00EF3373" w:rsidP="00BB75F6">
      <w:pPr>
        <w:pStyle w:val="GvdeMetni"/>
        <w:rPr>
          <w:rFonts w:ascii="Arial" w:hAnsi="Arial" w:cs="Arial"/>
          <w:color w:val="000000"/>
          <w:sz w:val="20"/>
          <w:szCs w:val="20"/>
          <w:bdr w:val="none" w:sz="0" w:space="0" w:color="auto" w:frame="1"/>
        </w:rPr>
      </w:pPr>
    </w:p>
    <w:p w:rsidR="00EF3373" w:rsidRPr="00DE1336" w:rsidRDefault="00EF3373" w:rsidP="00BB75F6">
      <w:pPr>
        <w:pStyle w:val="GvdeMetni"/>
        <w:rPr>
          <w:rFonts w:ascii="Arial" w:hAnsi="Arial" w:cs="Arial"/>
          <w:color w:val="000000"/>
          <w:sz w:val="20"/>
          <w:szCs w:val="20"/>
          <w:bdr w:val="none" w:sz="0" w:space="0" w:color="auto" w:frame="1"/>
        </w:rPr>
      </w:pPr>
    </w:p>
    <w:p w:rsidR="006F1297" w:rsidRPr="00DE1336" w:rsidRDefault="006F1297" w:rsidP="00BB75F6">
      <w:pPr>
        <w:pStyle w:val="GvdeMetni"/>
        <w:rPr>
          <w:rFonts w:ascii="Arial" w:hAnsi="Arial" w:cs="Arial"/>
          <w:color w:val="000000"/>
          <w:sz w:val="20"/>
          <w:szCs w:val="20"/>
          <w:bdr w:val="none" w:sz="0" w:space="0" w:color="auto" w:frame="1"/>
        </w:rPr>
      </w:pPr>
    </w:p>
    <w:tbl>
      <w:tblPr>
        <w:tblStyle w:val="TabloKlavuzu"/>
        <w:tblW w:w="9923" w:type="dxa"/>
        <w:tblInd w:w="-34" w:type="dxa"/>
        <w:shd w:val="clear" w:color="auto" w:fill="00B0F0"/>
        <w:tblLook w:val="04A0" w:firstRow="1" w:lastRow="0" w:firstColumn="1" w:lastColumn="0" w:noHBand="0" w:noVBand="1"/>
      </w:tblPr>
      <w:tblGrid>
        <w:gridCol w:w="6805"/>
        <w:gridCol w:w="1417"/>
        <w:gridCol w:w="851"/>
        <w:gridCol w:w="283"/>
        <w:gridCol w:w="284"/>
        <w:gridCol w:w="283"/>
      </w:tblGrid>
      <w:tr w:rsidR="008B0DF5" w:rsidRPr="00DE1336" w:rsidTr="00040EF3">
        <w:trPr>
          <w:trHeight w:val="54"/>
        </w:trPr>
        <w:tc>
          <w:tcPr>
            <w:tcW w:w="9923" w:type="dxa"/>
            <w:gridSpan w:val="6"/>
            <w:shd w:val="clear" w:color="auto" w:fill="auto"/>
          </w:tcPr>
          <w:p w:rsidR="00EA6DD4" w:rsidRPr="00DE1336" w:rsidRDefault="00EA6DD4" w:rsidP="00C42AE2">
            <w:pPr>
              <w:pStyle w:val="AralkYok"/>
              <w:rPr>
                <w:rFonts w:ascii="Arial" w:hAnsi="Arial" w:cs="Arial"/>
                <w:b/>
              </w:rPr>
            </w:pPr>
            <w:r w:rsidRPr="00DE1336">
              <w:rPr>
                <w:rFonts w:ascii="Arial" w:hAnsi="Arial" w:cs="Arial"/>
                <w:b/>
                <w:sz w:val="22"/>
                <w:szCs w:val="22"/>
              </w:rPr>
              <w:t xml:space="preserve">Program Öğretim Amaçlarının </w:t>
            </w:r>
            <w:r w:rsidR="00C17FE0" w:rsidRPr="00DE1336">
              <w:rPr>
                <w:rFonts w:ascii="Arial" w:hAnsi="Arial" w:cs="Arial"/>
                <w:b/>
                <w:sz w:val="22"/>
                <w:szCs w:val="22"/>
              </w:rPr>
              <w:t xml:space="preserve">Kurumun </w:t>
            </w:r>
            <w:proofErr w:type="spellStart"/>
            <w:r w:rsidRPr="00DE1336">
              <w:rPr>
                <w:rFonts w:ascii="Arial" w:hAnsi="Arial" w:cs="Arial"/>
                <w:b/>
                <w:sz w:val="22"/>
                <w:szCs w:val="22"/>
              </w:rPr>
              <w:t>Özgörevleriyle</w:t>
            </w:r>
            <w:proofErr w:type="spellEnd"/>
            <w:r w:rsidRPr="00DE1336">
              <w:rPr>
                <w:rFonts w:ascii="Arial" w:hAnsi="Arial" w:cs="Arial"/>
                <w:b/>
                <w:sz w:val="22"/>
                <w:szCs w:val="22"/>
              </w:rPr>
              <w:t xml:space="preserve"> Uyumu</w:t>
            </w:r>
          </w:p>
        </w:tc>
      </w:tr>
      <w:tr w:rsidR="008B0DF5" w:rsidRPr="00DE1336" w:rsidTr="00040EF3">
        <w:trPr>
          <w:trHeight w:val="79"/>
        </w:trPr>
        <w:tc>
          <w:tcPr>
            <w:tcW w:w="6805" w:type="dxa"/>
            <w:shd w:val="clear" w:color="auto" w:fill="auto"/>
          </w:tcPr>
          <w:p w:rsidR="00070A0D" w:rsidRPr="00DE1336" w:rsidRDefault="00070A0D" w:rsidP="00800230">
            <w:pPr>
              <w:pStyle w:val="GvdeMetni"/>
              <w:shd w:val="clear" w:color="auto" w:fill="FFFFFF" w:themeFill="background1"/>
              <w:jc w:val="left"/>
              <w:rPr>
                <w:rFonts w:ascii="Arial" w:hAnsi="Arial" w:cs="Arial"/>
                <w:b/>
                <w:sz w:val="22"/>
                <w:szCs w:val="22"/>
              </w:rPr>
            </w:pPr>
            <w:r w:rsidRPr="00DE1336">
              <w:rPr>
                <w:rFonts w:ascii="Arial" w:hAnsi="Arial" w:cs="Arial"/>
                <w:b/>
                <w:lang w:eastAsia="en-US"/>
              </w:rPr>
              <w:t xml:space="preserve">Karamanoğlu </w:t>
            </w:r>
            <w:proofErr w:type="spellStart"/>
            <w:r w:rsidRPr="00DE1336">
              <w:rPr>
                <w:rFonts w:ascii="Arial" w:hAnsi="Arial" w:cs="Arial"/>
                <w:b/>
                <w:lang w:eastAsia="en-US"/>
              </w:rPr>
              <w:t>Mehmetbey</w:t>
            </w:r>
            <w:proofErr w:type="spellEnd"/>
            <w:r w:rsidRPr="00DE1336">
              <w:rPr>
                <w:rFonts w:ascii="Arial" w:hAnsi="Arial" w:cs="Arial"/>
                <w:b/>
                <w:lang w:eastAsia="en-US"/>
              </w:rPr>
              <w:t xml:space="preserve"> Üniversitesi </w:t>
            </w:r>
            <w:proofErr w:type="spellStart"/>
            <w:r w:rsidRPr="00DE1336">
              <w:rPr>
                <w:rFonts w:ascii="Arial" w:hAnsi="Arial" w:cs="Arial"/>
                <w:b/>
                <w:lang w:eastAsia="en-US"/>
              </w:rPr>
              <w:t>Özgörevleri</w:t>
            </w:r>
            <w:proofErr w:type="spellEnd"/>
          </w:p>
        </w:tc>
        <w:tc>
          <w:tcPr>
            <w:tcW w:w="3118" w:type="dxa"/>
            <w:gridSpan w:val="5"/>
            <w:shd w:val="clear" w:color="auto" w:fill="auto"/>
          </w:tcPr>
          <w:p w:rsidR="00070A0D" w:rsidRPr="00DE1336" w:rsidRDefault="00070A0D" w:rsidP="00EA6DD4">
            <w:pPr>
              <w:pStyle w:val="AralkYok"/>
              <w:rPr>
                <w:rFonts w:ascii="Arial" w:hAnsi="Arial" w:cs="Arial"/>
                <w:b/>
              </w:rPr>
            </w:pPr>
            <w:r w:rsidRPr="00DE1336">
              <w:rPr>
                <w:rFonts w:ascii="Arial" w:hAnsi="Arial" w:cs="Arial"/>
                <w:b/>
              </w:rPr>
              <w:t>Program Öğretim Amaçları</w:t>
            </w:r>
          </w:p>
        </w:tc>
      </w:tr>
      <w:tr w:rsidR="004A07EF" w:rsidRPr="00DE1336" w:rsidTr="00040EF3">
        <w:trPr>
          <w:trHeight w:val="79"/>
        </w:trPr>
        <w:tc>
          <w:tcPr>
            <w:tcW w:w="6805" w:type="dxa"/>
            <w:vMerge w:val="restart"/>
            <w:shd w:val="clear" w:color="auto" w:fill="auto"/>
          </w:tcPr>
          <w:p w:rsidR="00516E3F" w:rsidRPr="00DE1336" w:rsidRDefault="00516E3F" w:rsidP="00070A0D">
            <w:pPr>
              <w:pStyle w:val="AralkYok"/>
              <w:rPr>
                <w:rFonts w:ascii="Arial" w:hAnsi="Arial" w:cs="Arial"/>
                <w:color w:val="000000"/>
                <w:sz w:val="20"/>
                <w:szCs w:val="20"/>
                <w:bdr w:val="none" w:sz="0" w:space="0" w:color="auto" w:frame="1"/>
              </w:rPr>
            </w:pPr>
          </w:p>
          <w:p w:rsidR="004A07EF" w:rsidRPr="00DE1336" w:rsidRDefault="004A07EF" w:rsidP="00070A0D">
            <w:pPr>
              <w:pStyle w:val="AralkYok"/>
              <w:rPr>
                <w:rFonts w:ascii="Arial" w:hAnsi="Arial" w:cs="Arial"/>
                <w:sz w:val="22"/>
                <w:szCs w:val="22"/>
              </w:rPr>
            </w:pPr>
            <w:r w:rsidRPr="00DE1336">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1417" w:type="dxa"/>
            <w:shd w:val="clear" w:color="auto" w:fill="auto"/>
          </w:tcPr>
          <w:p w:rsidR="004A07EF" w:rsidRPr="00DE1336" w:rsidRDefault="004A07EF" w:rsidP="00070A0D">
            <w:pPr>
              <w:pStyle w:val="AralkYok"/>
              <w:rPr>
                <w:rFonts w:ascii="Arial" w:hAnsi="Arial" w:cs="Arial"/>
              </w:rPr>
            </w:pPr>
            <w:r w:rsidRPr="00DE1336">
              <w:rPr>
                <w:rFonts w:ascii="Arial" w:hAnsi="Arial" w:cs="Arial"/>
              </w:rPr>
              <w:t>ÖA1</w:t>
            </w:r>
          </w:p>
        </w:tc>
        <w:tc>
          <w:tcPr>
            <w:tcW w:w="851" w:type="dxa"/>
            <w:shd w:val="clear" w:color="auto" w:fill="auto"/>
          </w:tcPr>
          <w:p w:rsidR="004A07EF" w:rsidRPr="00DE1336" w:rsidRDefault="004A07EF" w:rsidP="00070A0D">
            <w:pPr>
              <w:pStyle w:val="AralkYok"/>
              <w:rPr>
                <w:rFonts w:ascii="Arial" w:hAnsi="Arial" w:cs="Arial"/>
              </w:rPr>
            </w:pPr>
            <w:r w:rsidRPr="00DE1336">
              <w:rPr>
                <w:rFonts w:ascii="Arial" w:hAnsi="Arial" w:cs="Arial"/>
              </w:rPr>
              <w:t>ÖA2</w:t>
            </w:r>
          </w:p>
        </w:tc>
        <w:tc>
          <w:tcPr>
            <w:tcW w:w="283" w:type="dxa"/>
            <w:shd w:val="clear" w:color="auto" w:fill="auto"/>
          </w:tcPr>
          <w:p w:rsidR="004A07EF" w:rsidRPr="00DE1336" w:rsidRDefault="004A07EF" w:rsidP="00070A0D">
            <w:pPr>
              <w:pStyle w:val="AralkYok"/>
              <w:rPr>
                <w:rFonts w:ascii="Arial" w:hAnsi="Arial" w:cs="Arial"/>
              </w:rPr>
            </w:pPr>
          </w:p>
        </w:tc>
        <w:tc>
          <w:tcPr>
            <w:tcW w:w="284" w:type="dxa"/>
            <w:shd w:val="clear" w:color="auto" w:fill="auto"/>
          </w:tcPr>
          <w:p w:rsidR="004A07EF" w:rsidRPr="00DE1336" w:rsidRDefault="004A07EF" w:rsidP="00070A0D">
            <w:pPr>
              <w:pStyle w:val="AralkYok"/>
              <w:rPr>
                <w:rFonts w:ascii="Arial" w:hAnsi="Arial" w:cs="Arial"/>
              </w:rPr>
            </w:pPr>
          </w:p>
        </w:tc>
        <w:tc>
          <w:tcPr>
            <w:tcW w:w="283" w:type="dxa"/>
            <w:shd w:val="clear" w:color="auto" w:fill="auto"/>
          </w:tcPr>
          <w:p w:rsidR="004A07EF" w:rsidRPr="00DE1336" w:rsidRDefault="004A07EF" w:rsidP="00070A0D">
            <w:pPr>
              <w:pStyle w:val="AralkYok"/>
              <w:rPr>
                <w:rFonts w:ascii="Arial" w:hAnsi="Arial" w:cs="Arial"/>
              </w:rPr>
            </w:pPr>
          </w:p>
        </w:tc>
      </w:tr>
      <w:tr w:rsidR="004A07EF" w:rsidRPr="00DE1336" w:rsidTr="00040EF3">
        <w:trPr>
          <w:trHeight w:val="81"/>
        </w:trPr>
        <w:tc>
          <w:tcPr>
            <w:tcW w:w="6805" w:type="dxa"/>
            <w:vMerge/>
            <w:shd w:val="clear" w:color="auto" w:fill="auto"/>
          </w:tcPr>
          <w:p w:rsidR="004A07EF" w:rsidRPr="00DE1336" w:rsidRDefault="004A07EF" w:rsidP="00070A0D">
            <w:pPr>
              <w:pStyle w:val="AralkYok"/>
              <w:rPr>
                <w:rFonts w:ascii="Arial" w:hAnsi="Arial" w:cs="Arial"/>
              </w:rPr>
            </w:pPr>
          </w:p>
        </w:tc>
        <w:tc>
          <w:tcPr>
            <w:tcW w:w="1417" w:type="dxa"/>
            <w:shd w:val="clear" w:color="auto" w:fill="auto"/>
          </w:tcPr>
          <w:p w:rsidR="00EA24AB" w:rsidRPr="00DE1336" w:rsidRDefault="00EA24AB" w:rsidP="00070A0D">
            <w:pPr>
              <w:pStyle w:val="AralkYok"/>
              <w:jc w:val="center"/>
              <w:rPr>
                <w:rFonts w:ascii="Arial" w:hAnsi="Arial" w:cs="Arial"/>
              </w:rPr>
            </w:pPr>
          </w:p>
          <w:p w:rsidR="004A07EF" w:rsidRPr="00DE1336" w:rsidRDefault="00704D83" w:rsidP="00070A0D">
            <w:pPr>
              <w:pStyle w:val="AralkYok"/>
              <w:jc w:val="center"/>
              <w:rPr>
                <w:rFonts w:ascii="Arial" w:hAnsi="Arial" w:cs="Arial"/>
              </w:rPr>
            </w:pPr>
            <w:r w:rsidRPr="00DE1336">
              <w:rPr>
                <w:rFonts w:ascii="Arial" w:hAnsi="Arial" w:cs="Arial"/>
              </w:rPr>
              <w:t>4</w:t>
            </w:r>
          </w:p>
          <w:p w:rsidR="00EA24AB" w:rsidRPr="00DE1336" w:rsidRDefault="00EA24AB" w:rsidP="00070A0D">
            <w:pPr>
              <w:pStyle w:val="AralkYok"/>
              <w:jc w:val="center"/>
              <w:rPr>
                <w:rFonts w:ascii="Arial" w:hAnsi="Arial" w:cs="Arial"/>
              </w:rPr>
            </w:pPr>
          </w:p>
          <w:p w:rsidR="00EA24AB" w:rsidRPr="00DE1336" w:rsidRDefault="00EA24AB" w:rsidP="00070A0D">
            <w:pPr>
              <w:pStyle w:val="AralkYok"/>
              <w:jc w:val="center"/>
              <w:rPr>
                <w:rFonts w:ascii="Arial" w:hAnsi="Arial" w:cs="Arial"/>
              </w:rPr>
            </w:pPr>
          </w:p>
        </w:tc>
        <w:tc>
          <w:tcPr>
            <w:tcW w:w="851" w:type="dxa"/>
            <w:shd w:val="clear" w:color="auto" w:fill="auto"/>
          </w:tcPr>
          <w:p w:rsidR="00EA24AB" w:rsidRPr="00DE1336" w:rsidRDefault="00EA24AB" w:rsidP="00070A0D">
            <w:pPr>
              <w:pStyle w:val="AralkYok"/>
              <w:jc w:val="center"/>
              <w:rPr>
                <w:rFonts w:ascii="Arial" w:hAnsi="Arial" w:cs="Arial"/>
              </w:rPr>
            </w:pPr>
          </w:p>
          <w:p w:rsidR="004A07EF" w:rsidRPr="00DE1336" w:rsidRDefault="00704D83" w:rsidP="00070A0D">
            <w:pPr>
              <w:pStyle w:val="AralkYok"/>
              <w:jc w:val="center"/>
              <w:rPr>
                <w:rFonts w:ascii="Arial" w:hAnsi="Arial" w:cs="Arial"/>
              </w:rPr>
            </w:pPr>
            <w:r w:rsidRPr="00DE1336">
              <w:rPr>
                <w:rFonts w:ascii="Arial" w:hAnsi="Arial" w:cs="Arial"/>
              </w:rPr>
              <w:t>4</w:t>
            </w:r>
          </w:p>
        </w:tc>
        <w:tc>
          <w:tcPr>
            <w:tcW w:w="283" w:type="dxa"/>
            <w:shd w:val="clear" w:color="auto" w:fill="auto"/>
          </w:tcPr>
          <w:p w:rsidR="004A07EF" w:rsidRPr="00DE1336" w:rsidRDefault="004A07EF" w:rsidP="00070A0D">
            <w:pPr>
              <w:pStyle w:val="AralkYok"/>
              <w:jc w:val="center"/>
              <w:rPr>
                <w:rFonts w:ascii="Arial" w:hAnsi="Arial" w:cs="Arial"/>
              </w:rPr>
            </w:pPr>
          </w:p>
        </w:tc>
        <w:tc>
          <w:tcPr>
            <w:tcW w:w="284" w:type="dxa"/>
            <w:shd w:val="clear" w:color="auto" w:fill="auto"/>
          </w:tcPr>
          <w:p w:rsidR="004A07EF" w:rsidRPr="00DE1336" w:rsidRDefault="004A07EF" w:rsidP="00070A0D">
            <w:pPr>
              <w:pStyle w:val="AralkYok"/>
              <w:jc w:val="center"/>
              <w:rPr>
                <w:rFonts w:ascii="Arial" w:hAnsi="Arial" w:cs="Arial"/>
              </w:rPr>
            </w:pPr>
          </w:p>
        </w:tc>
        <w:tc>
          <w:tcPr>
            <w:tcW w:w="283" w:type="dxa"/>
            <w:shd w:val="clear" w:color="auto" w:fill="auto"/>
          </w:tcPr>
          <w:p w:rsidR="004A07EF" w:rsidRPr="00DE1336" w:rsidRDefault="004A07EF" w:rsidP="00070A0D">
            <w:pPr>
              <w:pStyle w:val="AralkYok"/>
              <w:jc w:val="center"/>
              <w:rPr>
                <w:rFonts w:ascii="Arial" w:hAnsi="Arial" w:cs="Arial"/>
              </w:rPr>
            </w:pPr>
          </w:p>
        </w:tc>
      </w:tr>
      <w:tr w:rsidR="00EA24AB" w:rsidRPr="00DE1336" w:rsidTr="00040EF3">
        <w:trPr>
          <w:trHeight w:val="562"/>
        </w:trPr>
        <w:tc>
          <w:tcPr>
            <w:tcW w:w="6805" w:type="dxa"/>
            <w:vMerge/>
            <w:shd w:val="clear" w:color="auto" w:fill="auto"/>
          </w:tcPr>
          <w:p w:rsidR="00EA24AB" w:rsidRPr="00DE1336" w:rsidRDefault="00EA24AB" w:rsidP="00070A0D">
            <w:pPr>
              <w:pStyle w:val="AralkYok"/>
              <w:rPr>
                <w:rFonts w:ascii="Arial" w:hAnsi="Arial" w:cs="Arial"/>
              </w:rPr>
            </w:pPr>
          </w:p>
        </w:tc>
        <w:tc>
          <w:tcPr>
            <w:tcW w:w="3118" w:type="dxa"/>
            <w:gridSpan w:val="5"/>
            <w:shd w:val="clear" w:color="auto" w:fill="auto"/>
          </w:tcPr>
          <w:p w:rsidR="00EA24AB" w:rsidRPr="00DE1336" w:rsidRDefault="00EA24AB" w:rsidP="00070A0D">
            <w:pPr>
              <w:pStyle w:val="AralkYok"/>
              <w:jc w:val="center"/>
              <w:rPr>
                <w:rFonts w:ascii="Arial" w:hAnsi="Arial" w:cs="Arial"/>
              </w:rPr>
            </w:pPr>
          </w:p>
        </w:tc>
      </w:tr>
      <w:tr w:rsidR="008B0DF5" w:rsidRPr="00DE1336" w:rsidTr="00040EF3">
        <w:trPr>
          <w:trHeight w:val="88"/>
        </w:trPr>
        <w:tc>
          <w:tcPr>
            <w:tcW w:w="9923" w:type="dxa"/>
            <w:gridSpan w:val="6"/>
            <w:shd w:val="clear" w:color="auto" w:fill="auto"/>
          </w:tcPr>
          <w:p w:rsidR="00070A0D" w:rsidRPr="00DE1336" w:rsidRDefault="00070A0D" w:rsidP="00070A0D">
            <w:pPr>
              <w:jc w:val="left"/>
              <w:rPr>
                <w:rFonts w:ascii="Arial" w:hAnsi="Arial" w:cs="Arial"/>
                <w:sz w:val="22"/>
                <w:szCs w:val="22"/>
              </w:rPr>
            </w:pPr>
            <w:r w:rsidRPr="00DE1336">
              <w:rPr>
                <w:rFonts w:ascii="Arial" w:hAnsi="Arial" w:cs="Arial"/>
                <w:iCs/>
                <w:sz w:val="20"/>
                <w:szCs w:val="20"/>
              </w:rPr>
              <w:t>ÖA: Program Öğretim Amaçları</w:t>
            </w:r>
          </w:p>
          <w:p w:rsidR="00070A0D" w:rsidRPr="00DE1336" w:rsidRDefault="00070A0D" w:rsidP="00070A0D">
            <w:pPr>
              <w:jc w:val="left"/>
              <w:rPr>
                <w:rFonts w:ascii="Arial" w:hAnsi="Arial" w:cs="Arial"/>
              </w:rPr>
            </w:pPr>
            <w:r w:rsidRPr="00DE1336">
              <w:rPr>
                <w:rFonts w:ascii="Arial" w:hAnsi="Arial" w:cs="Arial"/>
                <w:iCs/>
                <w:sz w:val="20"/>
                <w:szCs w:val="20"/>
              </w:rPr>
              <w:t>1: Çok Düşük 2: Düşük 3: Orta 4: Yüksek 5: Çok Yüksek</w:t>
            </w:r>
          </w:p>
        </w:tc>
      </w:tr>
    </w:tbl>
    <w:p w:rsidR="005A6131" w:rsidRPr="00DE1336" w:rsidRDefault="005A6131" w:rsidP="00A92069">
      <w:pPr>
        <w:pStyle w:val="GvdeMetni"/>
        <w:rPr>
          <w:rFonts w:ascii="Arial" w:hAnsi="Arial" w:cs="Arial"/>
        </w:rPr>
      </w:pPr>
    </w:p>
    <w:tbl>
      <w:tblPr>
        <w:tblStyle w:val="TabloKlavuzu"/>
        <w:tblW w:w="9952" w:type="dxa"/>
        <w:tblInd w:w="-34" w:type="dxa"/>
        <w:shd w:val="clear" w:color="auto" w:fill="00B0F0"/>
        <w:tblLook w:val="04A0" w:firstRow="1" w:lastRow="0" w:firstColumn="1" w:lastColumn="0" w:noHBand="0" w:noVBand="1"/>
      </w:tblPr>
      <w:tblGrid>
        <w:gridCol w:w="6711"/>
        <w:gridCol w:w="1653"/>
        <w:gridCol w:w="922"/>
        <w:gridCol w:w="222"/>
        <w:gridCol w:w="222"/>
        <w:gridCol w:w="222"/>
      </w:tblGrid>
      <w:tr w:rsidR="008B0DF5" w:rsidRPr="00DE1336" w:rsidTr="005A6131">
        <w:trPr>
          <w:trHeight w:val="366"/>
        </w:trPr>
        <w:tc>
          <w:tcPr>
            <w:tcW w:w="9952" w:type="dxa"/>
            <w:gridSpan w:val="6"/>
            <w:shd w:val="clear" w:color="auto" w:fill="auto"/>
          </w:tcPr>
          <w:p w:rsidR="00C858AC" w:rsidRPr="00DE1336" w:rsidRDefault="00C858AC" w:rsidP="00644EBE">
            <w:pPr>
              <w:pStyle w:val="AralkYok"/>
              <w:rPr>
                <w:rFonts w:ascii="Arial" w:hAnsi="Arial" w:cs="Arial"/>
                <w:b/>
              </w:rPr>
            </w:pPr>
            <w:r w:rsidRPr="00DE1336">
              <w:rPr>
                <w:rFonts w:ascii="Arial" w:hAnsi="Arial" w:cs="Arial"/>
                <w:b/>
                <w:sz w:val="22"/>
                <w:szCs w:val="22"/>
              </w:rPr>
              <w:t>Program Öğretim Amaçlarının</w:t>
            </w:r>
            <w:r w:rsidR="00C17FE0" w:rsidRPr="00DE1336">
              <w:rPr>
                <w:rFonts w:ascii="Arial" w:hAnsi="Arial" w:cs="Arial"/>
                <w:b/>
                <w:sz w:val="22"/>
                <w:szCs w:val="22"/>
              </w:rPr>
              <w:t xml:space="preserve"> </w:t>
            </w:r>
            <w:r w:rsidR="00644EBE" w:rsidRPr="00DE1336">
              <w:rPr>
                <w:rFonts w:ascii="Arial" w:hAnsi="Arial" w:cs="Arial"/>
                <w:b/>
                <w:sz w:val="22"/>
                <w:szCs w:val="22"/>
              </w:rPr>
              <w:t>Sosyal Bilimler Meslek Yüksekokulu</w:t>
            </w:r>
            <w:r w:rsidR="00C17FE0" w:rsidRPr="00DE1336">
              <w:rPr>
                <w:rFonts w:ascii="Arial" w:hAnsi="Arial" w:cs="Arial"/>
                <w:b/>
                <w:sz w:val="22"/>
                <w:szCs w:val="22"/>
              </w:rPr>
              <w:t xml:space="preserve"> </w:t>
            </w:r>
            <w:proofErr w:type="spellStart"/>
            <w:r w:rsidR="00C17FE0" w:rsidRPr="00DE1336">
              <w:rPr>
                <w:rFonts w:ascii="Arial" w:hAnsi="Arial" w:cs="Arial"/>
                <w:b/>
                <w:sz w:val="22"/>
                <w:szCs w:val="22"/>
              </w:rPr>
              <w:t>Ö</w:t>
            </w:r>
            <w:r w:rsidRPr="00DE1336">
              <w:rPr>
                <w:rFonts w:ascii="Arial" w:hAnsi="Arial" w:cs="Arial"/>
                <w:b/>
                <w:sz w:val="22"/>
                <w:szCs w:val="22"/>
              </w:rPr>
              <w:t>zgörevleriyle</w:t>
            </w:r>
            <w:proofErr w:type="spellEnd"/>
            <w:r w:rsidRPr="00DE1336">
              <w:rPr>
                <w:rFonts w:ascii="Arial" w:hAnsi="Arial" w:cs="Arial"/>
                <w:b/>
                <w:sz w:val="22"/>
                <w:szCs w:val="22"/>
              </w:rPr>
              <w:t xml:space="preserve"> Uyumu</w:t>
            </w:r>
          </w:p>
        </w:tc>
      </w:tr>
      <w:tr w:rsidR="008B0DF5" w:rsidRPr="00DE1336" w:rsidTr="00040EF3">
        <w:trPr>
          <w:trHeight w:val="530"/>
        </w:trPr>
        <w:tc>
          <w:tcPr>
            <w:tcW w:w="6711" w:type="dxa"/>
            <w:shd w:val="clear" w:color="auto" w:fill="auto"/>
          </w:tcPr>
          <w:p w:rsidR="00070A0D" w:rsidRPr="00DE1336" w:rsidRDefault="00644EBE" w:rsidP="00070A0D">
            <w:pPr>
              <w:pStyle w:val="AralkYok"/>
              <w:rPr>
                <w:rFonts w:ascii="Arial" w:hAnsi="Arial" w:cs="Arial"/>
                <w:b/>
                <w:sz w:val="22"/>
                <w:szCs w:val="22"/>
              </w:rPr>
            </w:pPr>
            <w:r w:rsidRPr="00DE1336">
              <w:rPr>
                <w:rFonts w:ascii="Arial" w:hAnsi="Arial" w:cs="Arial"/>
                <w:b/>
                <w:lang w:eastAsia="en-US"/>
              </w:rPr>
              <w:t xml:space="preserve">Sosyal Bilimler Meslek </w:t>
            </w:r>
            <w:r w:rsidR="006A49D2" w:rsidRPr="00DE1336">
              <w:rPr>
                <w:rFonts w:ascii="Arial" w:hAnsi="Arial" w:cs="Arial"/>
                <w:b/>
                <w:lang w:eastAsia="en-US"/>
              </w:rPr>
              <w:t xml:space="preserve">Yüksekokulu </w:t>
            </w:r>
            <w:proofErr w:type="spellStart"/>
            <w:r w:rsidR="00070A0D" w:rsidRPr="00DE1336">
              <w:rPr>
                <w:rFonts w:ascii="Arial" w:hAnsi="Arial" w:cs="Arial"/>
                <w:b/>
                <w:lang w:eastAsia="en-US"/>
              </w:rPr>
              <w:t>Özgörevleri</w:t>
            </w:r>
            <w:proofErr w:type="spellEnd"/>
          </w:p>
        </w:tc>
        <w:tc>
          <w:tcPr>
            <w:tcW w:w="3241" w:type="dxa"/>
            <w:gridSpan w:val="5"/>
            <w:shd w:val="clear" w:color="auto" w:fill="auto"/>
          </w:tcPr>
          <w:p w:rsidR="00070A0D" w:rsidRPr="00DE1336" w:rsidRDefault="00070A0D" w:rsidP="00070A0D">
            <w:pPr>
              <w:pStyle w:val="AralkYok"/>
              <w:rPr>
                <w:rFonts w:ascii="Arial" w:hAnsi="Arial" w:cs="Arial"/>
                <w:b/>
              </w:rPr>
            </w:pPr>
            <w:r w:rsidRPr="00DE1336">
              <w:rPr>
                <w:rFonts w:ascii="Arial" w:hAnsi="Arial" w:cs="Arial"/>
                <w:b/>
              </w:rPr>
              <w:t>Program Öğretim Amaçları</w:t>
            </w:r>
          </w:p>
        </w:tc>
      </w:tr>
      <w:tr w:rsidR="00516E3F" w:rsidRPr="00DE1336" w:rsidTr="00040EF3">
        <w:trPr>
          <w:trHeight w:val="530"/>
        </w:trPr>
        <w:tc>
          <w:tcPr>
            <w:tcW w:w="6711" w:type="dxa"/>
            <w:vMerge w:val="restart"/>
            <w:shd w:val="clear" w:color="auto" w:fill="auto"/>
          </w:tcPr>
          <w:p w:rsidR="00516E3F" w:rsidRPr="00DE1336" w:rsidRDefault="00516E3F" w:rsidP="00516E3F">
            <w:pPr>
              <w:pStyle w:val="GvdeMetni"/>
              <w:rPr>
                <w:rFonts w:ascii="Arial" w:hAnsi="Arial" w:cs="Arial"/>
                <w:color w:val="000000"/>
                <w:sz w:val="20"/>
                <w:szCs w:val="20"/>
                <w:bdr w:val="none" w:sz="0" w:space="0" w:color="auto" w:frame="1"/>
              </w:rPr>
            </w:pPr>
          </w:p>
          <w:p w:rsidR="00516E3F" w:rsidRPr="00DE1336" w:rsidRDefault="00516E3F" w:rsidP="00516E3F">
            <w:pPr>
              <w:pStyle w:val="GvdeMetni"/>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rsidR="00516E3F" w:rsidRPr="00DE1336" w:rsidRDefault="00516E3F" w:rsidP="00070A0D">
            <w:pPr>
              <w:pStyle w:val="AralkYok"/>
              <w:rPr>
                <w:rFonts w:ascii="Arial" w:hAnsi="Arial" w:cs="Arial"/>
                <w:sz w:val="22"/>
                <w:szCs w:val="22"/>
              </w:rPr>
            </w:pPr>
          </w:p>
        </w:tc>
        <w:tc>
          <w:tcPr>
            <w:tcW w:w="1653" w:type="dxa"/>
            <w:shd w:val="clear" w:color="auto" w:fill="auto"/>
          </w:tcPr>
          <w:p w:rsidR="00516E3F" w:rsidRPr="00DE1336" w:rsidRDefault="00516E3F" w:rsidP="00070A0D">
            <w:pPr>
              <w:pStyle w:val="AralkYok"/>
              <w:rPr>
                <w:rFonts w:ascii="Arial" w:hAnsi="Arial" w:cs="Arial"/>
              </w:rPr>
            </w:pPr>
            <w:r w:rsidRPr="00DE1336">
              <w:rPr>
                <w:rFonts w:ascii="Arial" w:hAnsi="Arial" w:cs="Arial"/>
              </w:rPr>
              <w:t>ÖA1</w:t>
            </w:r>
          </w:p>
        </w:tc>
        <w:tc>
          <w:tcPr>
            <w:tcW w:w="922" w:type="dxa"/>
            <w:shd w:val="clear" w:color="auto" w:fill="auto"/>
          </w:tcPr>
          <w:p w:rsidR="00516E3F" w:rsidRPr="00DE1336" w:rsidRDefault="00516E3F" w:rsidP="00070A0D">
            <w:pPr>
              <w:pStyle w:val="AralkYok"/>
              <w:rPr>
                <w:rFonts w:ascii="Arial" w:hAnsi="Arial" w:cs="Arial"/>
              </w:rPr>
            </w:pPr>
            <w:r w:rsidRPr="00DE1336">
              <w:rPr>
                <w:rFonts w:ascii="Arial" w:hAnsi="Arial" w:cs="Arial"/>
              </w:rPr>
              <w:t>ÖA2</w:t>
            </w:r>
          </w:p>
        </w:tc>
        <w:tc>
          <w:tcPr>
            <w:tcW w:w="0" w:type="auto"/>
            <w:shd w:val="clear" w:color="auto" w:fill="auto"/>
          </w:tcPr>
          <w:p w:rsidR="00516E3F" w:rsidRPr="00DE1336" w:rsidRDefault="00516E3F" w:rsidP="00070A0D">
            <w:pPr>
              <w:pStyle w:val="AralkYok"/>
              <w:rPr>
                <w:rFonts w:ascii="Arial" w:hAnsi="Arial" w:cs="Arial"/>
              </w:rPr>
            </w:pPr>
          </w:p>
        </w:tc>
        <w:tc>
          <w:tcPr>
            <w:tcW w:w="0" w:type="auto"/>
            <w:shd w:val="clear" w:color="auto" w:fill="auto"/>
          </w:tcPr>
          <w:p w:rsidR="00516E3F" w:rsidRPr="00DE1336" w:rsidRDefault="00516E3F" w:rsidP="00070A0D">
            <w:pPr>
              <w:pStyle w:val="AralkYok"/>
              <w:rPr>
                <w:rFonts w:ascii="Arial" w:hAnsi="Arial" w:cs="Arial"/>
              </w:rPr>
            </w:pPr>
          </w:p>
        </w:tc>
        <w:tc>
          <w:tcPr>
            <w:tcW w:w="0" w:type="auto"/>
            <w:shd w:val="clear" w:color="auto" w:fill="auto"/>
          </w:tcPr>
          <w:p w:rsidR="00516E3F" w:rsidRPr="00DE1336" w:rsidRDefault="00516E3F" w:rsidP="00070A0D">
            <w:pPr>
              <w:pStyle w:val="AralkYok"/>
              <w:rPr>
                <w:rFonts w:ascii="Arial" w:hAnsi="Arial" w:cs="Arial"/>
              </w:rPr>
            </w:pPr>
          </w:p>
        </w:tc>
      </w:tr>
      <w:tr w:rsidR="00516E3F" w:rsidRPr="00DE1336" w:rsidTr="00040EF3">
        <w:trPr>
          <w:trHeight w:val="541"/>
        </w:trPr>
        <w:tc>
          <w:tcPr>
            <w:tcW w:w="6711" w:type="dxa"/>
            <w:vMerge/>
            <w:shd w:val="clear" w:color="auto" w:fill="auto"/>
          </w:tcPr>
          <w:p w:rsidR="00516E3F" w:rsidRPr="00DE1336" w:rsidRDefault="00516E3F" w:rsidP="00070A0D">
            <w:pPr>
              <w:pStyle w:val="AralkYok"/>
              <w:rPr>
                <w:rFonts w:ascii="Arial" w:hAnsi="Arial" w:cs="Arial"/>
              </w:rPr>
            </w:pPr>
          </w:p>
        </w:tc>
        <w:tc>
          <w:tcPr>
            <w:tcW w:w="1653" w:type="dxa"/>
            <w:shd w:val="clear" w:color="auto" w:fill="auto"/>
          </w:tcPr>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r w:rsidRPr="00DE1336">
              <w:rPr>
                <w:rFonts w:ascii="Arial" w:hAnsi="Arial" w:cs="Arial"/>
              </w:rPr>
              <w:t>4</w:t>
            </w:r>
          </w:p>
        </w:tc>
        <w:tc>
          <w:tcPr>
            <w:tcW w:w="922" w:type="dxa"/>
            <w:shd w:val="clear" w:color="auto" w:fill="auto"/>
          </w:tcPr>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r w:rsidRPr="00DE1336">
              <w:rPr>
                <w:rFonts w:ascii="Arial" w:hAnsi="Arial" w:cs="Arial"/>
              </w:rPr>
              <w:t>4</w:t>
            </w:r>
          </w:p>
        </w:tc>
        <w:tc>
          <w:tcPr>
            <w:tcW w:w="0" w:type="auto"/>
            <w:shd w:val="clear" w:color="auto" w:fill="auto"/>
          </w:tcPr>
          <w:p w:rsidR="00516E3F" w:rsidRPr="00DE1336" w:rsidRDefault="00516E3F" w:rsidP="00070A0D">
            <w:pPr>
              <w:pStyle w:val="AralkYok"/>
              <w:jc w:val="center"/>
              <w:rPr>
                <w:rFonts w:ascii="Arial" w:hAnsi="Arial" w:cs="Arial"/>
              </w:rPr>
            </w:pPr>
          </w:p>
        </w:tc>
        <w:tc>
          <w:tcPr>
            <w:tcW w:w="0" w:type="auto"/>
            <w:shd w:val="clear" w:color="auto" w:fill="auto"/>
          </w:tcPr>
          <w:p w:rsidR="00516E3F" w:rsidRPr="00DE1336" w:rsidRDefault="00516E3F" w:rsidP="00070A0D">
            <w:pPr>
              <w:pStyle w:val="AralkYok"/>
              <w:jc w:val="center"/>
              <w:rPr>
                <w:rFonts w:ascii="Arial" w:hAnsi="Arial" w:cs="Arial"/>
              </w:rPr>
            </w:pPr>
          </w:p>
        </w:tc>
        <w:tc>
          <w:tcPr>
            <w:tcW w:w="0" w:type="auto"/>
            <w:shd w:val="clear" w:color="auto" w:fill="auto"/>
          </w:tcPr>
          <w:p w:rsidR="00516E3F" w:rsidRPr="00DE1336" w:rsidRDefault="00516E3F" w:rsidP="00070A0D">
            <w:pPr>
              <w:pStyle w:val="AralkYok"/>
              <w:jc w:val="center"/>
              <w:rPr>
                <w:rFonts w:ascii="Arial" w:hAnsi="Arial" w:cs="Arial"/>
              </w:rPr>
            </w:pPr>
          </w:p>
        </w:tc>
      </w:tr>
      <w:tr w:rsidR="00516E3F" w:rsidRPr="00DE1336" w:rsidTr="00040EF3">
        <w:trPr>
          <w:trHeight w:val="1070"/>
        </w:trPr>
        <w:tc>
          <w:tcPr>
            <w:tcW w:w="6711" w:type="dxa"/>
            <w:vMerge/>
            <w:shd w:val="clear" w:color="auto" w:fill="auto"/>
          </w:tcPr>
          <w:p w:rsidR="00516E3F" w:rsidRPr="00DE1336" w:rsidRDefault="00516E3F" w:rsidP="00070A0D">
            <w:pPr>
              <w:pStyle w:val="AralkYok"/>
              <w:rPr>
                <w:rFonts w:ascii="Arial" w:hAnsi="Arial" w:cs="Arial"/>
              </w:rPr>
            </w:pPr>
          </w:p>
        </w:tc>
        <w:tc>
          <w:tcPr>
            <w:tcW w:w="3241" w:type="dxa"/>
            <w:gridSpan w:val="5"/>
            <w:shd w:val="clear" w:color="auto" w:fill="auto"/>
          </w:tcPr>
          <w:p w:rsidR="00516E3F" w:rsidRPr="00DE1336" w:rsidRDefault="00516E3F" w:rsidP="00070A0D">
            <w:pPr>
              <w:pStyle w:val="AralkYok"/>
              <w:jc w:val="center"/>
              <w:rPr>
                <w:rFonts w:ascii="Arial" w:hAnsi="Arial" w:cs="Arial"/>
              </w:rPr>
            </w:pPr>
          </w:p>
        </w:tc>
      </w:tr>
      <w:tr w:rsidR="008B0DF5" w:rsidRPr="00DE1336" w:rsidTr="005A6131">
        <w:trPr>
          <w:trHeight w:val="530"/>
        </w:trPr>
        <w:tc>
          <w:tcPr>
            <w:tcW w:w="9952" w:type="dxa"/>
            <w:gridSpan w:val="6"/>
            <w:shd w:val="clear" w:color="auto" w:fill="auto"/>
          </w:tcPr>
          <w:p w:rsidR="00070A0D" w:rsidRPr="00DE1336" w:rsidRDefault="00070A0D" w:rsidP="00070A0D">
            <w:pPr>
              <w:jc w:val="left"/>
              <w:rPr>
                <w:rFonts w:ascii="Arial" w:hAnsi="Arial" w:cs="Arial"/>
                <w:sz w:val="22"/>
                <w:szCs w:val="22"/>
              </w:rPr>
            </w:pPr>
            <w:r w:rsidRPr="00DE1336">
              <w:rPr>
                <w:rFonts w:ascii="Arial" w:hAnsi="Arial" w:cs="Arial"/>
                <w:iCs/>
                <w:sz w:val="20"/>
                <w:szCs w:val="20"/>
              </w:rPr>
              <w:t>ÖA: Program Öğretim Amaçları</w:t>
            </w:r>
          </w:p>
          <w:p w:rsidR="00070A0D" w:rsidRPr="00DE1336" w:rsidRDefault="00070A0D" w:rsidP="00070A0D">
            <w:pPr>
              <w:pStyle w:val="AralkYok"/>
              <w:rPr>
                <w:rFonts w:ascii="Arial" w:hAnsi="Arial" w:cs="Arial"/>
              </w:rPr>
            </w:pPr>
            <w:r w:rsidRPr="00DE1336">
              <w:rPr>
                <w:rFonts w:ascii="Arial" w:hAnsi="Arial" w:cs="Arial"/>
                <w:iCs/>
                <w:sz w:val="20"/>
                <w:szCs w:val="20"/>
              </w:rPr>
              <w:t>1: Çok Düşük 2: Düşük 3: Orta 4: Yüksek 5: Çok Yüksek</w:t>
            </w:r>
          </w:p>
        </w:tc>
      </w:tr>
    </w:tbl>
    <w:p w:rsidR="002C21C1" w:rsidRPr="00DE1336" w:rsidRDefault="002C21C1" w:rsidP="00A92069">
      <w:pPr>
        <w:pStyle w:val="GvdeMetni"/>
        <w:rPr>
          <w:rFonts w:ascii="Arial" w:hAnsi="Arial" w:cs="Arial"/>
          <w:b/>
        </w:rPr>
      </w:pPr>
    </w:p>
    <w:tbl>
      <w:tblPr>
        <w:tblStyle w:val="TabloKlavuzu"/>
        <w:tblW w:w="9970" w:type="dxa"/>
        <w:tblInd w:w="-34" w:type="dxa"/>
        <w:shd w:val="clear" w:color="auto" w:fill="00B0F0"/>
        <w:tblLook w:val="04A0" w:firstRow="1" w:lastRow="0" w:firstColumn="1" w:lastColumn="0" w:noHBand="0" w:noVBand="1"/>
      </w:tblPr>
      <w:tblGrid>
        <w:gridCol w:w="6740"/>
        <w:gridCol w:w="1867"/>
        <w:gridCol w:w="697"/>
        <w:gridCol w:w="222"/>
        <w:gridCol w:w="222"/>
        <w:gridCol w:w="222"/>
      </w:tblGrid>
      <w:tr w:rsidR="008B0DF5" w:rsidRPr="00DE1336" w:rsidTr="00516E3F">
        <w:trPr>
          <w:trHeight w:val="499"/>
        </w:trPr>
        <w:tc>
          <w:tcPr>
            <w:tcW w:w="9970" w:type="dxa"/>
            <w:gridSpan w:val="6"/>
            <w:shd w:val="clear" w:color="auto" w:fill="auto"/>
          </w:tcPr>
          <w:p w:rsidR="00C858AC" w:rsidRPr="00DE1336" w:rsidRDefault="00C858AC" w:rsidP="00040EF3">
            <w:pPr>
              <w:pStyle w:val="AralkYok"/>
              <w:rPr>
                <w:rFonts w:ascii="Arial" w:hAnsi="Arial" w:cs="Arial"/>
                <w:b/>
              </w:rPr>
            </w:pPr>
            <w:r w:rsidRPr="00DE1336">
              <w:rPr>
                <w:rFonts w:ascii="Arial" w:hAnsi="Arial" w:cs="Arial"/>
                <w:b/>
                <w:sz w:val="22"/>
                <w:szCs w:val="22"/>
              </w:rPr>
              <w:t xml:space="preserve">Program Öğretim Amaçlarının </w:t>
            </w:r>
            <w:r w:rsidR="00040EF3">
              <w:rPr>
                <w:rFonts w:ascii="Arial" w:hAnsi="Arial" w:cs="Arial"/>
                <w:b/>
                <w:sz w:val="22"/>
                <w:szCs w:val="22"/>
              </w:rPr>
              <w:t>Lojistik Programı</w:t>
            </w:r>
            <w:r w:rsidRPr="00DE1336">
              <w:rPr>
                <w:rFonts w:ascii="Arial" w:hAnsi="Arial" w:cs="Arial"/>
                <w:b/>
                <w:sz w:val="22"/>
                <w:szCs w:val="22"/>
              </w:rPr>
              <w:t xml:space="preserve"> </w:t>
            </w:r>
            <w:proofErr w:type="spellStart"/>
            <w:r w:rsidRPr="00DE1336">
              <w:rPr>
                <w:rFonts w:ascii="Arial" w:hAnsi="Arial" w:cs="Arial"/>
                <w:b/>
                <w:sz w:val="22"/>
                <w:szCs w:val="22"/>
              </w:rPr>
              <w:t>Özgörevleriyle</w:t>
            </w:r>
            <w:proofErr w:type="spellEnd"/>
            <w:r w:rsidRPr="00DE1336">
              <w:rPr>
                <w:rFonts w:ascii="Arial" w:hAnsi="Arial" w:cs="Arial"/>
                <w:b/>
                <w:sz w:val="22"/>
                <w:szCs w:val="22"/>
              </w:rPr>
              <w:t xml:space="preserve"> Uyumu</w:t>
            </w:r>
          </w:p>
        </w:tc>
      </w:tr>
      <w:tr w:rsidR="008B0DF5" w:rsidRPr="00DE1336" w:rsidTr="00516E3F">
        <w:trPr>
          <w:trHeight w:val="499"/>
        </w:trPr>
        <w:tc>
          <w:tcPr>
            <w:tcW w:w="5945" w:type="dxa"/>
            <w:shd w:val="clear" w:color="auto" w:fill="auto"/>
          </w:tcPr>
          <w:p w:rsidR="00070A0D" w:rsidRPr="00DE1336" w:rsidRDefault="00040EF3" w:rsidP="00070A0D">
            <w:pPr>
              <w:pStyle w:val="AralkYok"/>
              <w:rPr>
                <w:rFonts w:ascii="Arial" w:hAnsi="Arial" w:cs="Arial"/>
                <w:b/>
                <w:sz w:val="22"/>
                <w:szCs w:val="22"/>
              </w:rPr>
            </w:pPr>
            <w:r>
              <w:rPr>
                <w:rFonts w:ascii="Arial" w:hAnsi="Arial" w:cs="Arial"/>
                <w:b/>
                <w:lang w:eastAsia="en-US"/>
              </w:rPr>
              <w:t>Lojistik Programı</w:t>
            </w:r>
            <w:r w:rsidR="00070A0D" w:rsidRPr="00DE1336">
              <w:rPr>
                <w:rFonts w:ascii="Arial" w:hAnsi="Arial" w:cs="Arial"/>
                <w:b/>
                <w:lang w:eastAsia="en-US"/>
              </w:rPr>
              <w:t xml:space="preserve"> </w:t>
            </w:r>
            <w:proofErr w:type="spellStart"/>
            <w:r w:rsidR="00070A0D" w:rsidRPr="00DE1336">
              <w:rPr>
                <w:rFonts w:ascii="Arial" w:hAnsi="Arial" w:cs="Arial"/>
                <w:b/>
                <w:lang w:eastAsia="en-US"/>
              </w:rPr>
              <w:t>Özgörevleri</w:t>
            </w:r>
            <w:proofErr w:type="spellEnd"/>
          </w:p>
        </w:tc>
        <w:tc>
          <w:tcPr>
            <w:tcW w:w="4025" w:type="dxa"/>
            <w:gridSpan w:val="5"/>
            <w:shd w:val="clear" w:color="auto" w:fill="auto"/>
          </w:tcPr>
          <w:p w:rsidR="00070A0D" w:rsidRPr="00DE1336" w:rsidRDefault="00070A0D" w:rsidP="00070A0D">
            <w:pPr>
              <w:pStyle w:val="AralkYok"/>
              <w:jc w:val="center"/>
              <w:rPr>
                <w:rFonts w:ascii="Arial" w:hAnsi="Arial" w:cs="Arial"/>
                <w:b/>
              </w:rPr>
            </w:pPr>
            <w:r w:rsidRPr="00DE1336">
              <w:rPr>
                <w:rFonts w:ascii="Arial" w:hAnsi="Arial" w:cs="Arial"/>
                <w:b/>
              </w:rPr>
              <w:t>Program Öğretim Amaçları</w:t>
            </w:r>
          </w:p>
        </w:tc>
      </w:tr>
      <w:tr w:rsidR="00516E3F" w:rsidRPr="00DE1336" w:rsidTr="00516E3F">
        <w:trPr>
          <w:trHeight w:val="499"/>
        </w:trPr>
        <w:tc>
          <w:tcPr>
            <w:tcW w:w="5945" w:type="dxa"/>
            <w:vMerge w:val="restart"/>
            <w:shd w:val="clear" w:color="auto" w:fill="auto"/>
          </w:tcPr>
          <w:p w:rsidR="00516E3F" w:rsidRPr="00DE1336" w:rsidRDefault="00516E3F" w:rsidP="00516E3F">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rsidR="00516E3F" w:rsidRPr="00DE1336" w:rsidRDefault="00516E3F" w:rsidP="00516E3F">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rsidR="00516E3F" w:rsidRPr="00DE1336" w:rsidRDefault="00516E3F" w:rsidP="00040EF3">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E1336">
              <w:rPr>
                <w:rFonts w:ascii="Arial" w:hAnsi="Arial" w:cs="Arial"/>
                <w:color w:val="000000"/>
                <w:sz w:val="20"/>
                <w:szCs w:val="20"/>
                <w:bdr w:val="none" w:sz="0" w:space="0" w:color="auto" w:frame="1"/>
              </w:rPr>
              <w:t xml:space="preserve">Bölümümüz </w:t>
            </w:r>
            <w:r w:rsidR="00040EF3">
              <w:rPr>
                <w:rFonts w:ascii="Arial" w:hAnsi="Arial" w:cs="Arial"/>
                <w:color w:val="000000"/>
                <w:sz w:val="20"/>
                <w:szCs w:val="20"/>
                <w:bdr w:val="none" w:sz="0" w:space="0" w:color="auto" w:frame="1"/>
              </w:rPr>
              <w:t>lojistik</w:t>
            </w:r>
            <w:r w:rsidRPr="00DE1336">
              <w:rPr>
                <w:rFonts w:ascii="Arial" w:hAnsi="Arial" w:cs="Arial"/>
                <w:color w:val="000000"/>
                <w:sz w:val="20"/>
                <w:szCs w:val="20"/>
                <w:bdr w:val="none" w:sz="0" w:space="0" w:color="auto" w:frame="1"/>
              </w:rPr>
              <w:t xml:space="preserve"> mesleğinde kariyer yapmak isteyen, donanımlı, nitelikli, mesleki bilgi ve yeterliliğe sahip alanında uzmanlaşmış, sektörün ihtiyacını karşılamaya yönelik kendini geliştiren meslek elemanları yetiştirmeyi görev edinmiştir. </w:t>
            </w:r>
          </w:p>
        </w:tc>
        <w:tc>
          <w:tcPr>
            <w:tcW w:w="1233" w:type="dxa"/>
            <w:shd w:val="clear" w:color="auto" w:fill="auto"/>
          </w:tcPr>
          <w:p w:rsidR="00516E3F" w:rsidRPr="00DE1336" w:rsidRDefault="00516E3F" w:rsidP="00070A0D">
            <w:pPr>
              <w:pStyle w:val="AralkYok"/>
              <w:jc w:val="center"/>
              <w:rPr>
                <w:rFonts w:ascii="Arial" w:hAnsi="Arial" w:cs="Arial"/>
              </w:rPr>
            </w:pPr>
            <w:r w:rsidRPr="00DE1336">
              <w:rPr>
                <w:rFonts w:ascii="Arial" w:hAnsi="Arial" w:cs="Arial"/>
              </w:rPr>
              <w:t>ÖA1</w:t>
            </w:r>
          </w:p>
        </w:tc>
        <w:tc>
          <w:tcPr>
            <w:tcW w:w="0" w:type="auto"/>
            <w:shd w:val="clear" w:color="auto" w:fill="auto"/>
          </w:tcPr>
          <w:p w:rsidR="00516E3F" w:rsidRPr="00DE1336" w:rsidRDefault="00516E3F" w:rsidP="00070A0D">
            <w:pPr>
              <w:pStyle w:val="AralkYok"/>
              <w:jc w:val="center"/>
              <w:rPr>
                <w:rFonts w:ascii="Arial" w:hAnsi="Arial" w:cs="Arial"/>
              </w:rPr>
            </w:pPr>
            <w:r w:rsidRPr="00DE1336">
              <w:rPr>
                <w:rFonts w:ascii="Arial" w:hAnsi="Arial" w:cs="Arial"/>
              </w:rPr>
              <w:t>ÖA2</w:t>
            </w:r>
          </w:p>
        </w:tc>
        <w:tc>
          <w:tcPr>
            <w:tcW w:w="0" w:type="auto"/>
            <w:shd w:val="clear" w:color="auto" w:fill="auto"/>
          </w:tcPr>
          <w:p w:rsidR="00516E3F" w:rsidRPr="00DE1336" w:rsidRDefault="00516E3F" w:rsidP="00070A0D">
            <w:pPr>
              <w:pStyle w:val="AralkYok"/>
              <w:jc w:val="center"/>
              <w:rPr>
                <w:rFonts w:ascii="Arial" w:hAnsi="Arial" w:cs="Arial"/>
              </w:rPr>
            </w:pPr>
          </w:p>
        </w:tc>
        <w:tc>
          <w:tcPr>
            <w:tcW w:w="0" w:type="auto"/>
            <w:shd w:val="clear" w:color="auto" w:fill="auto"/>
          </w:tcPr>
          <w:p w:rsidR="00516E3F" w:rsidRPr="00DE1336" w:rsidRDefault="00516E3F" w:rsidP="00070A0D">
            <w:pPr>
              <w:pStyle w:val="AralkYok"/>
              <w:jc w:val="center"/>
              <w:rPr>
                <w:rFonts w:ascii="Arial" w:hAnsi="Arial" w:cs="Arial"/>
              </w:rPr>
            </w:pPr>
          </w:p>
        </w:tc>
        <w:tc>
          <w:tcPr>
            <w:tcW w:w="0" w:type="auto"/>
            <w:shd w:val="clear" w:color="auto" w:fill="auto"/>
          </w:tcPr>
          <w:p w:rsidR="00516E3F" w:rsidRPr="00DE1336" w:rsidRDefault="00516E3F" w:rsidP="00070A0D">
            <w:pPr>
              <w:pStyle w:val="AralkYok"/>
              <w:jc w:val="center"/>
              <w:rPr>
                <w:rFonts w:ascii="Arial" w:hAnsi="Arial" w:cs="Arial"/>
              </w:rPr>
            </w:pPr>
          </w:p>
        </w:tc>
      </w:tr>
      <w:tr w:rsidR="00516E3F" w:rsidRPr="00DE1336" w:rsidTr="00516E3F">
        <w:trPr>
          <w:trHeight w:val="509"/>
        </w:trPr>
        <w:tc>
          <w:tcPr>
            <w:tcW w:w="5945" w:type="dxa"/>
            <w:vMerge/>
            <w:shd w:val="clear" w:color="auto" w:fill="auto"/>
          </w:tcPr>
          <w:p w:rsidR="00516E3F" w:rsidRPr="00DE1336" w:rsidRDefault="00516E3F" w:rsidP="00070A0D">
            <w:pPr>
              <w:pStyle w:val="AralkYok"/>
              <w:rPr>
                <w:rFonts w:ascii="Arial" w:hAnsi="Arial" w:cs="Arial"/>
              </w:rPr>
            </w:pPr>
          </w:p>
        </w:tc>
        <w:tc>
          <w:tcPr>
            <w:tcW w:w="1233" w:type="dxa"/>
            <w:shd w:val="clear" w:color="auto" w:fill="auto"/>
          </w:tcPr>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r w:rsidRPr="00DE1336">
              <w:rPr>
                <w:rFonts w:ascii="Arial" w:hAnsi="Arial" w:cs="Arial"/>
              </w:rPr>
              <w:t>5</w:t>
            </w:r>
          </w:p>
        </w:tc>
        <w:tc>
          <w:tcPr>
            <w:tcW w:w="0" w:type="auto"/>
            <w:shd w:val="clear" w:color="auto" w:fill="auto"/>
          </w:tcPr>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p>
          <w:p w:rsidR="00516E3F" w:rsidRPr="00DE1336" w:rsidRDefault="00516E3F" w:rsidP="00070A0D">
            <w:pPr>
              <w:pStyle w:val="AralkYok"/>
              <w:jc w:val="center"/>
              <w:rPr>
                <w:rFonts w:ascii="Arial" w:hAnsi="Arial" w:cs="Arial"/>
              </w:rPr>
            </w:pPr>
            <w:r w:rsidRPr="00DE1336">
              <w:rPr>
                <w:rFonts w:ascii="Arial" w:hAnsi="Arial" w:cs="Arial"/>
              </w:rPr>
              <w:t>5</w:t>
            </w:r>
          </w:p>
        </w:tc>
        <w:tc>
          <w:tcPr>
            <w:tcW w:w="0" w:type="auto"/>
            <w:shd w:val="clear" w:color="auto" w:fill="auto"/>
          </w:tcPr>
          <w:p w:rsidR="00516E3F" w:rsidRPr="00DE1336" w:rsidRDefault="00516E3F" w:rsidP="00070A0D">
            <w:pPr>
              <w:pStyle w:val="AralkYok"/>
              <w:jc w:val="center"/>
              <w:rPr>
                <w:rFonts w:ascii="Arial" w:hAnsi="Arial" w:cs="Arial"/>
              </w:rPr>
            </w:pPr>
          </w:p>
        </w:tc>
        <w:tc>
          <w:tcPr>
            <w:tcW w:w="0" w:type="auto"/>
            <w:shd w:val="clear" w:color="auto" w:fill="auto"/>
          </w:tcPr>
          <w:p w:rsidR="00516E3F" w:rsidRPr="00DE1336" w:rsidRDefault="00516E3F" w:rsidP="00070A0D">
            <w:pPr>
              <w:pStyle w:val="AralkYok"/>
              <w:jc w:val="center"/>
              <w:rPr>
                <w:rFonts w:ascii="Arial" w:hAnsi="Arial" w:cs="Arial"/>
              </w:rPr>
            </w:pPr>
          </w:p>
        </w:tc>
        <w:tc>
          <w:tcPr>
            <w:tcW w:w="0" w:type="auto"/>
            <w:shd w:val="clear" w:color="auto" w:fill="auto"/>
          </w:tcPr>
          <w:p w:rsidR="00516E3F" w:rsidRPr="00DE1336" w:rsidRDefault="00516E3F" w:rsidP="00070A0D">
            <w:pPr>
              <w:pStyle w:val="AralkYok"/>
              <w:jc w:val="center"/>
              <w:rPr>
                <w:rFonts w:ascii="Arial" w:hAnsi="Arial" w:cs="Arial"/>
              </w:rPr>
            </w:pPr>
          </w:p>
        </w:tc>
      </w:tr>
      <w:tr w:rsidR="00516E3F" w:rsidRPr="00DE1336" w:rsidTr="00516E3F">
        <w:trPr>
          <w:trHeight w:val="1517"/>
        </w:trPr>
        <w:tc>
          <w:tcPr>
            <w:tcW w:w="5945" w:type="dxa"/>
            <w:vMerge/>
            <w:shd w:val="clear" w:color="auto" w:fill="auto"/>
          </w:tcPr>
          <w:p w:rsidR="00516E3F" w:rsidRPr="00DE1336" w:rsidRDefault="00516E3F" w:rsidP="00070A0D">
            <w:pPr>
              <w:pStyle w:val="AralkYok"/>
              <w:rPr>
                <w:rFonts w:ascii="Arial" w:hAnsi="Arial" w:cs="Arial"/>
              </w:rPr>
            </w:pPr>
          </w:p>
        </w:tc>
        <w:tc>
          <w:tcPr>
            <w:tcW w:w="4025" w:type="dxa"/>
            <w:gridSpan w:val="5"/>
            <w:shd w:val="clear" w:color="auto" w:fill="auto"/>
          </w:tcPr>
          <w:p w:rsidR="00516E3F" w:rsidRPr="00DE1336" w:rsidRDefault="00516E3F" w:rsidP="00070A0D">
            <w:pPr>
              <w:pStyle w:val="AralkYok"/>
              <w:jc w:val="center"/>
              <w:rPr>
                <w:rFonts w:ascii="Arial" w:hAnsi="Arial" w:cs="Arial"/>
              </w:rPr>
            </w:pPr>
          </w:p>
        </w:tc>
      </w:tr>
      <w:tr w:rsidR="00070A0D" w:rsidRPr="00DE1336" w:rsidTr="00516E3F">
        <w:trPr>
          <w:trHeight w:val="499"/>
        </w:trPr>
        <w:tc>
          <w:tcPr>
            <w:tcW w:w="9970" w:type="dxa"/>
            <w:gridSpan w:val="6"/>
            <w:shd w:val="clear" w:color="auto" w:fill="auto"/>
          </w:tcPr>
          <w:p w:rsidR="00070A0D" w:rsidRPr="00DE1336" w:rsidRDefault="00070A0D" w:rsidP="00070A0D">
            <w:pPr>
              <w:jc w:val="left"/>
              <w:rPr>
                <w:rFonts w:ascii="Arial" w:hAnsi="Arial" w:cs="Arial"/>
                <w:color w:val="000000"/>
                <w:sz w:val="22"/>
                <w:szCs w:val="22"/>
              </w:rPr>
            </w:pPr>
            <w:r w:rsidRPr="00DE1336">
              <w:rPr>
                <w:rFonts w:ascii="Arial" w:hAnsi="Arial" w:cs="Arial"/>
                <w:iCs/>
                <w:color w:val="000000"/>
                <w:sz w:val="20"/>
                <w:szCs w:val="20"/>
              </w:rPr>
              <w:t>ÖA: Program Öğretim Amaçları</w:t>
            </w:r>
          </w:p>
          <w:p w:rsidR="00070A0D" w:rsidRPr="00DE1336" w:rsidRDefault="00070A0D" w:rsidP="00070A0D">
            <w:pPr>
              <w:pStyle w:val="AralkYok"/>
              <w:rPr>
                <w:rFonts w:ascii="Arial" w:hAnsi="Arial" w:cs="Arial"/>
                <w:color w:val="0070C0"/>
              </w:rPr>
            </w:pPr>
            <w:r w:rsidRPr="00DE1336">
              <w:rPr>
                <w:rFonts w:ascii="Arial" w:hAnsi="Arial" w:cs="Arial"/>
                <w:iCs/>
                <w:color w:val="000000"/>
                <w:sz w:val="20"/>
                <w:szCs w:val="20"/>
              </w:rPr>
              <w:t>1: Çok Düşük 2: Düşük 3: Orta 4: Yüksek 5: Çok Yüksek</w:t>
            </w:r>
          </w:p>
        </w:tc>
      </w:tr>
    </w:tbl>
    <w:p w:rsidR="00C858AC" w:rsidRPr="00DE1336" w:rsidRDefault="00C858AC" w:rsidP="00A92069">
      <w:pPr>
        <w:pStyle w:val="GvdeMetni"/>
        <w:rPr>
          <w:rFonts w:ascii="Arial" w:hAnsi="Arial" w:cs="Arial"/>
          <w:color w:val="0070C0"/>
        </w:rPr>
      </w:pPr>
    </w:p>
    <w:p w:rsidR="00B70F46" w:rsidRPr="00DE1336" w:rsidRDefault="00B70F46" w:rsidP="00BB75F6">
      <w:pPr>
        <w:pStyle w:val="Balk3"/>
        <w:rPr>
          <w:rFonts w:ascii="Arial" w:hAnsi="Arial" w:cs="Arial"/>
          <w:color w:val="1F497D" w:themeColor="text2"/>
        </w:rPr>
      </w:pPr>
      <w:bookmarkStart w:id="125" w:name="_Toc232102095"/>
      <w:bookmarkStart w:id="126" w:name="_Toc413595465"/>
      <w:bookmarkStart w:id="127" w:name="_Toc342573093"/>
      <w:bookmarkStart w:id="128" w:name="_Toc356564406"/>
      <w:bookmarkStart w:id="129" w:name="_Toc140750386"/>
      <w:bookmarkStart w:id="130" w:name="_Toc188452867"/>
      <w:r w:rsidRPr="00DE1336">
        <w:rPr>
          <w:rFonts w:ascii="Arial" w:hAnsi="Arial" w:cs="Arial"/>
          <w:color w:val="1F497D" w:themeColor="text2"/>
        </w:rPr>
        <w:lastRenderedPageBreak/>
        <w:t>2.</w:t>
      </w:r>
      <w:r w:rsidR="007515B7" w:rsidRPr="00DE1336">
        <w:rPr>
          <w:rFonts w:ascii="Arial" w:hAnsi="Arial" w:cs="Arial"/>
          <w:color w:val="1F497D" w:themeColor="text2"/>
        </w:rPr>
        <w:t>3</w:t>
      </w:r>
      <w:r w:rsidRPr="00DE1336">
        <w:rPr>
          <w:rFonts w:ascii="Arial" w:hAnsi="Arial" w:cs="Arial"/>
          <w:color w:val="1F497D" w:themeColor="text2"/>
        </w:rPr>
        <w:t xml:space="preserve"> Program Öğretim Amaçlarını Belirleme</w:t>
      </w:r>
      <w:r w:rsidR="002622CA" w:rsidRPr="00DE1336">
        <w:rPr>
          <w:rFonts w:ascii="Arial" w:hAnsi="Arial" w:cs="Arial"/>
          <w:color w:val="1F497D" w:themeColor="text2"/>
        </w:rPr>
        <w:t>de Paydaşların İşlevleri</w:t>
      </w:r>
      <w:bookmarkEnd w:id="125"/>
      <w:bookmarkEnd w:id="126"/>
      <w:bookmarkEnd w:id="127"/>
      <w:bookmarkEnd w:id="128"/>
      <w:bookmarkEnd w:id="129"/>
      <w:bookmarkEnd w:id="130"/>
    </w:p>
    <w:tbl>
      <w:tblPr>
        <w:tblStyle w:val="TabloKlavuzu"/>
        <w:tblW w:w="9736" w:type="dxa"/>
        <w:tblInd w:w="-5" w:type="dxa"/>
        <w:shd w:val="clear" w:color="auto" w:fill="00B0F0"/>
        <w:tblLook w:val="04A0" w:firstRow="1" w:lastRow="0" w:firstColumn="1" w:lastColumn="0" w:noHBand="0" w:noVBand="1"/>
      </w:tblPr>
      <w:tblGrid>
        <w:gridCol w:w="2801"/>
        <w:gridCol w:w="708"/>
        <w:gridCol w:w="6227"/>
      </w:tblGrid>
      <w:tr w:rsidR="0055563B" w:rsidRPr="00DE1336" w:rsidTr="00040EF3">
        <w:trPr>
          <w:trHeight w:val="1048"/>
        </w:trPr>
        <w:tc>
          <w:tcPr>
            <w:tcW w:w="9736" w:type="dxa"/>
            <w:gridSpan w:val="3"/>
            <w:shd w:val="clear" w:color="auto" w:fill="FFFFFF" w:themeFill="background1"/>
            <w:vAlign w:val="center"/>
          </w:tcPr>
          <w:p w:rsidR="0055563B" w:rsidRPr="00DE1336" w:rsidRDefault="0055563B" w:rsidP="0047632B">
            <w:pPr>
              <w:pStyle w:val="AralkYok"/>
              <w:jc w:val="center"/>
              <w:rPr>
                <w:rFonts w:ascii="Arial" w:hAnsi="Arial" w:cs="Arial"/>
                <w:b/>
                <w:bCs/>
                <w:sz w:val="22"/>
                <w:szCs w:val="22"/>
              </w:rPr>
            </w:pPr>
            <w:r w:rsidRPr="00DE1336">
              <w:rPr>
                <w:rFonts w:ascii="Arial" w:hAnsi="Arial" w:cs="Arial"/>
                <w:b/>
                <w:bCs/>
                <w:sz w:val="22"/>
                <w:szCs w:val="22"/>
              </w:rPr>
              <w:t>Karamanoğlu Mehmetbey Üniversitesi</w:t>
            </w:r>
          </w:p>
          <w:p w:rsidR="0055563B" w:rsidRPr="00DE1336" w:rsidRDefault="00EF0707" w:rsidP="0047632B">
            <w:pPr>
              <w:pStyle w:val="AralkYok"/>
              <w:jc w:val="center"/>
              <w:rPr>
                <w:rFonts w:ascii="Arial" w:hAnsi="Arial" w:cs="Arial"/>
                <w:b/>
                <w:bCs/>
                <w:sz w:val="22"/>
                <w:szCs w:val="22"/>
              </w:rPr>
            </w:pPr>
            <w:r w:rsidRPr="00DE1336">
              <w:rPr>
                <w:rFonts w:ascii="Arial" w:hAnsi="Arial" w:cs="Arial"/>
                <w:b/>
                <w:bCs/>
                <w:sz w:val="22"/>
                <w:szCs w:val="22"/>
              </w:rPr>
              <w:t xml:space="preserve">Sosyal Bilimler Meslek Yüksekokulu </w:t>
            </w:r>
            <w:r w:rsidR="00040EF3">
              <w:rPr>
                <w:rFonts w:ascii="Arial" w:hAnsi="Arial" w:cs="Arial"/>
                <w:b/>
                <w:bCs/>
                <w:sz w:val="22"/>
                <w:szCs w:val="22"/>
              </w:rPr>
              <w:t>Lojistik Programı</w:t>
            </w:r>
          </w:p>
          <w:p w:rsidR="0055563B" w:rsidRPr="00DE1336" w:rsidRDefault="0055563B" w:rsidP="0055563B">
            <w:pPr>
              <w:pStyle w:val="AralkYok"/>
              <w:jc w:val="center"/>
              <w:rPr>
                <w:rFonts w:ascii="Arial" w:hAnsi="Arial" w:cs="Arial"/>
                <w:b/>
                <w:bCs/>
                <w:sz w:val="22"/>
                <w:szCs w:val="22"/>
                <w:lang w:eastAsia="en-US"/>
              </w:rPr>
            </w:pPr>
            <w:r w:rsidRPr="00DE1336">
              <w:rPr>
                <w:rFonts w:ascii="Arial" w:hAnsi="Arial" w:cs="Arial"/>
                <w:b/>
                <w:bCs/>
                <w:sz w:val="22"/>
                <w:szCs w:val="22"/>
              </w:rPr>
              <w:t>İç Paydaşlar</w:t>
            </w:r>
          </w:p>
        </w:tc>
      </w:tr>
      <w:tr w:rsidR="00040EF3" w:rsidRPr="00DE1336" w:rsidTr="00040EF3">
        <w:trPr>
          <w:trHeight w:val="343"/>
        </w:trPr>
        <w:tc>
          <w:tcPr>
            <w:tcW w:w="2801" w:type="dxa"/>
            <w:shd w:val="clear" w:color="auto" w:fill="FFFFFF" w:themeFill="background1"/>
            <w:vAlign w:val="center"/>
          </w:tcPr>
          <w:p w:rsidR="00040EF3" w:rsidRPr="00040EF3" w:rsidRDefault="00040EF3" w:rsidP="00040EF3">
            <w:pPr>
              <w:pStyle w:val="AralkYok"/>
              <w:jc w:val="left"/>
              <w:rPr>
                <w:rFonts w:ascii="Arial" w:hAnsi="Arial" w:cs="Arial"/>
                <w:sz w:val="22"/>
                <w:szCs w:val="22"/>
                <w:lang w:eastAsia="en-US"/>
              </w:rPr>
            </w:pPr>
            <w:r w:rsidRPr="00040EF3">
              <w:rPr>
                <w:rFonts w:ascii="Arial" w:hAnsi="Arial" w:cs="Arial"/>
                <w:sz w:val="22"/>
                <w:szCs w:val="22"/>
                <w:lang w:eastAsia="en-US"/>
              </w:rPr>
              <w:t>Doç. Dr. Ahmet Alper Sayın</w:t>
            </w:r>
          </w:p>
        </w:tc>
        <w:tc>
          <w:tcPr>
            <w:tcW w:w="6935" w:type="dxa"/>
            <w:gridSpan w:val="2"/>
            <w:shd w:val="clear" w:color="auto" w:fill="FFFFFF" w:themeFill="background1"/>
            <w:vAlign w:val="center"/>
          </w:tcPr>
          <w:p w:rsidR="00040EF3" w:rsidRPr="00040EF3" w:rsidRDefault="00040EF3" w:rsidP="00040EF3">
            <w:pPr>
              <w:pStyle w:val="AralkYok"/>
              <w:rPr>
                <w:rFonts w:ascii="Arial" w:hAnsi="Arial" w:cs="Arial"/>
                <w:sz w:val="22"/>
                <w:szCs w:val="22"/>
                <w:lang w:eastAsia="en-US"/>
              </w:rPr>
            </w:pPr>
            <w:r w:rsidRPr="00040EF3">
              <w:rPr>
                <w:rFonts w:ascii="Arial" w:hAnsi="Arial" w:cs="Arial"/>
                <w:sz w:val="22"/>
                <w:szCs w:val="22"/>
                <w:lang w:eastAsia="en-US"/>
              </w:rPr>
              <w:t>Uluslararası Ticaret ve Lojistik Yönetimi Bölümü Öğretim Üyesi</w:t>
            </w:r>
          </w:p>
        </w:tc>
      </w:tr>
      <w:tr w:rsidR="00040EF3" w:rsidRPr="00DE1336" w:rsidTr="00040EF3">
        <w:trPr>
          <w:trHeight w:val="365"/>
        </w:trPr>
        <w:tc>
          <w:tcPr>
            <w:tcW w:w="2801" w:type="dxa"/>
            <w:shd w:val="clear" w:color="auto" w:fill="FFFFFF" w:themeFill="background1"/>
            <w:vAlign w:val="center"/>
          </w:tcPr>
          <w:p w:rsidR="00040EF3" w:rsidRPr="00040EF3" w:rsidRDefault="00040EF3" w:rsidP="00040EF3">
            <w:pPr>
              <w:pStyle w:val="AralkYok"/>
              <w:jc w:val="left"/>
              <w:rPr>
                <w:rFonts w:ascii="Arial" w:hAnsi="Arial" w:cs="Arial"/>
                <w:sz w:val="22"/>
                <w:szCs w:val="22"/>
                <w:lang w:eastAsia="en-US"/>
              </w:rPr>
            </w:pPr>
            <w:r w:rsidRPr="00040EF3">
              <w:rPr>
                <w:rFonts w:ascii="Arial" w:hAnsi="Arial" w:cs="Arial"/>
                <w:sz w:val="22"/>
                <w:szCs w:val="22"/>
                <w:lang w:eastAsia="en-US"/>
              </w:rPr>
              <w:t>Doç. Dr. Hüseyin Kutbay</w:t>
            </w:r>
          </w:p>
        </w:tc>
        <w:tc>
          <w:tcPr>
            <w:tcW w:w="6935" w:type="dxa"/>
            <w:gridSpan w:val="2"/>
            <w:shd w:val="clear" w:color="auto" w:fill="FFFFFF" w:themeFill="background1"/>
            <w:vAlign w:val="center"/>
          </w:tcPr>
          <w:p w:rsidR="00040EF3" w:rsidRPr="00040EF3" w:rsidRDefault="00040EF3" w:rsidP="00040EF3">
            <w:pPr>
              <w:pStyle w:val="AralkYok"/>
              <w:rPr>
                <w:rFonts w:ascii="Arial" w:hAnsi="Arial" w:cs="Arial"/>
                <w:sz w:val="22"/>
                <w:szCs w:val="22"/>
                <w:lang w:eastAsia="en-US"/>
              </w:rPr>
            </w:pPr>
            <w:r w:rsidRPr="00040EF3">
              <w:rPr>
                <w:rFonts w:ascii="Arial" w:hAnsi="Arial" w:cs="Arial"/>
                <w:sz w:val="22"/>
                <w:szCs w:val="22"/>
                <w:lang w:eastAsia="en-US"/>
              </w:rPr>
              <w:t>Uluslararası Ticaret ve Lojistik Yönetimi Bölümü Öğretim Üyesi</w:t>
            </w:r>
          </w:p>
        </w:tc>
      </w:tr>
      <w:tr w:rsidR="00516780" w:rsidRPr="00DE1336" w:rsidTr="00040EF3">
        <w:trPr>
          <w:trHeight w:val="343"/>
        </w:trPr>
        <w:tc>
          <w:tcPr>
            <w:tcW w:w="2801" w:type="dxa"/>
            <w:shd w:val="clear" w:color="auto" w:fill="FFFFFF" w:themeFill="background1"/>
            <w:vAlign w:val="center"/>
          </w:tcPr>
          <w:p w:rsidR="00516780" w:rsidRPr="00040EF3" w:rsidRDefault="00516780" w:rsidP="00516780">
            <w:pPr>
              <w:pStyle w:val="AralkYok"/>
              <w:jc w:val="left"/>
              <w:rPr>
                <w:rFonts w:ascii="Arial" w:hAnsi="Arial" w:cs="Arial"/>
                <w:sz w:val="22"/>
                <w:szCs w:val="22"/>
                <w:lang w:eastAsia="en-US"/>
              </w:rPr>
            </w:pPr>
            <w:r>
              <w:rPr>
                <w:rFonts w:ascii="Arial" w:hAnsi="Arial" w:cs="Arial"/>
                <w:sz w:val="22"/>
                <w:szCs w:val="22"/>
                <w:lang w:eastAsia="en-US"/>
              </w:rPr>
              <w:t xml:space="preserve">Doç. Dr. </w:t>
            </w:r>
            <w:r w:rsidRPr="00040EF3">
              <w:rPr>
                <w:rFonts w:ascii="Arial" w:hAnsi="Arial" w:cs="Arial"/>
                <w:sz w:val="22"/>
                <w:szCs w:val="22"/>
                <w:lang w:eastAsia="en-US"/>
              </w:rPr>
              <w:t>Mehmet Ali Canbolat</w:t>
            </w:r>
          </w:p>
        </w:tc>
        <w:tc>
          <w:tcPr>
            <w:tcW w:w="6935" w:type="dxa"/>
            <w:gridSpan w:val="2"/>
            <w:shd w:val="clear" w:color="auto" w:fill="FFFFFF" w:themeFill="background1"/>
            <w:vAlign w:val="center"/>
          </w:tcPr>
          <w:p w:rsidR="00516780" w:rsidRPr="00040EF3" w:rsidRDefault="00516780" w:rsidP="00516780">
            <w:pPr>
              <w:pStyle w:val="AralkYok"/>
              <w:rPr>
                <w:rFonts w:ascii="Arial" w:hAnsi="Arial" w:cs="Arial"/>
                <w:sz w:val="22"/>
                <w:szCs w:val="22"/>
                <w:lang w:eastAsia="en-US"/>
              </w:rPr>
            </w:pPr>
            <w:r w:rsidRPr="00040EF3">
              <w:rPr>
                <w:rFonts w:ascii="Arial" w:hAnsi="Arial" w:cs="Arial"/>
                <w:sz w:val="22"/>
                <w:szCs w:val="22"/>
                <w:lang w:eastAsia="en-US"/>
              </w:rPr>
              <w:t>Lojistik Programı Öğretim Üyesi</w:t>
            </w:r>
          </w:p>
        </w:tc>
      </w:tr>
      <w:tr w:rsidR="00516780" w:rsidRPr="00DE1336" w:rsidTr="00040EF3">
        <w:trPr>
          <w:trHeight w:val="343"/>
        </w:trPr>
        <w:tc>
          <w:tcPr>
            <w:tcW w:w="2801" w:type="dxa"/>
            <w:shd w:val="clear" w:color="auto" w:fill="FFFFFF" w:themeFill="background1"/>
            <w:vAlign w:val="center"/>
          </w:tcPr>
          <w:p w:rsidR="00516780" w:rsidRPr="00040EF3" w:rsidRDefault="00516780" w:rsidP="00516780">
            <w:pPr>
              <w:pStyle w:val="AralkYok"/>
              <w:jc w:val="left"/>
              <w:rPr>
                <w:rFonts w:ascii="Arial" w:hAnsi="Arial" w:cs="Arial"/>
                <w:sz w:val="22"/>
                <w:szCs w:val="22"/>
                <w:lang w:eastAsia="en-US"/>
              </w:rPr>
            </w:pPr>
            <w:r>
              <w:rPr>
                <w:rFonts w:ascii="Arial" w:hAnsi="Arial" w:cs="Arial"/>
                <w:sz w:val="22"/>
                <w:szCs w:val="22"/>
                <w:lang w:eastAsia="en-US"/>
              </w:rPr>
              <w:t>Dr. Öğr. Üyesi Nuray Turan</w:t>
            </w:r>
          </w:p>
        </w:tc>
        <w:tc>
          <w:tcPr>
            <w:tcW w:w="6935" w:type="dxa"/>
            <w:gridSpan w:val="2"/>
            <w:shd w:val="clear" w:color="auto" w:fill="FFFFFF" w:themeFill="background1"/>
            <w:vAlign w:val="center"/>
          </w:tcPr>
          <w:p w:rsidR="00516780" w:rsidRPr="00040EF3" w:rsidRDefault="00516780" w:rsidP="00516780">
            <w:pPr>
              <w:pStyle w:val="AralkYok"/>
              <w:rPr>
                <w:rFonts w:ascii="Arial" w:hAnsi="Arial" w:cs="Arial"/>
                <w:sz w:val="22"/>
                <w:szCs w:val="22"/>
                <w:lang w:eastAsia="en-US"/>
              </w:rPr>
            </w:pPr>
            <w:r w:rsidRPr="00040EF3">
              <w:rPr>
                <w:rFonts w:ascii="Arial" w:hAnsi="Arial" w:cs="Arial"/>
                <w:sz w:val="22"/>
                <w:szCs w:val="22"/>
                <w:lang w:eastAsia="en-US"/>
              </w:rPr>
              <w:t>Uluslararası Ticaret ve Lojistik Yönetimi Bölümü Öğretim Üyesi</w:t>
            </w:r>
          </w:p>
        </w:tc>
      </w:tr>
      <w:tr w:rsidR="00516780" w:rsidRPr="00DE1336" w:rsidTr="00040EF3">
        <w:trPr>
          <w:trHeight w:val="343"/>
        </w:trPr>
        <w:tc>
          <w:tcPr>
            <w:tcW w:w="2801" w:type="dxa"/>
            <w:shd w:val="clear" w:color="auto" w:fill="FFFFFF" w:themeFill="background1"/>
            <w:vAlign w:val="center"/>
          </w:tcPr>
          <w:p w:rsidR="00516780" w:rsidRPr="00040EF3" w:rsidRDefault="00516780" w:rsidP="00516780">
            <w:pPr>
              <w:pStyle w:val="AralkYok"/>
              <w:jc w:val="left"/>
              <w:rPr>
                <w:rFonts w:ascii="Arial" w:hAnsi="Arial" w:cs="Arial"/>
                <w:sz w:val="22"/>
                <w:szCs w:val="22"/>
                <w:lang w:eastAsia="en-US"/>
              </w:rPr>
            </w:pPr>
            <w:r>
              <w:rPr>
                <w:rFonts w:ascii="Arial" w:hAnsi="Arial" w:cs="Arial"/>
                <w:sz w:val="22"/>
                <w:szCs w:val="22"/>
                <w:lang w:eastAsia="en-US"/>
              </w:rPr>
              <w:t>Dr. Öğr. Üyesi</w:t>
            </w:r>
            <w:r w:rsidRPr="00040EF3">
              <w:rPr>
                <w:rFonts w:ascii="Arial" w:hAnsi="Arial" w:cs="Arial"/>
                <w:sz w:val="22"/>
                <w:szCs w:val="22"/>
                <w:lang w:eastAsia="en-US"/>
              </w:rPr>
              <w:t xml:space="preserve"> Tuna Han Samancı</w:t>
            </w:r>
          </w:p>
        </w:tc>
        <w:tc>
          <w:tcPr>
            <w:tcW w:w="6935" w:type="dxa"/>
            <w:gridSpan w:val="2"/>
            <w:shd w:val="clear" w:color="auto" w:fill="FFFFFF" w:themeFill="background1"/>
            <w:vAlign w:val="center"/>
          </w:tcPr>
          <w:p w:rsidR="00516780" w:rsidRPr="00040EF3" w:rsidRDefault="00516780" w:rsidP="00516780">
            <w:pPr>
              <w:pStyle w:val="AralkYok"/>
              <w:rPr>
                <w:rFonts w:ascii="Arial" w:hAnsi="Arial" w:cs="Arial"/>
                <w:sz w:val="22"/>
                <w:szCs w:val="22"/>
                <w:lang w:eastAsia="en-US"/>
              </w:rPr>
            </w:pPr>
            <w:r w:rsidRPr="00040EF3">
              <w:rPr>
                <w:rFonts w:ascii="Arial" w:hAnsi="Arial" w:cs="Arial"/>
                <w:sz w:val="22"/>
                <w:szCs w:val="22"/>
                <w:lang w:eastAsia="en-US"/>
              </w:rPr>
              <w:t xml:space="preserve">Lojistik Programı Öğretim </w:t>
            </w:r>
            <w:r>
              <w:rPr>
                <w:rFonts w:ascii="Arial" w:hAnsi="Arial" w:cs="Arial"/>
                <w:sz w:val="22"/>
                <w:szCs w:val="22"/>
                <w:lang w:eastAsia="en-US"/>
              </w:rPr>
              <w:t>Üyesi</w:t>
            </w:r>
          </w:p>
        </w:tc>
      </w:tr>
      <w:tr w:rsidR="00516780" w:rsidRPr="00DE1336" w:rsidTr="00040EF3">
        <w:trPr>
          <w:trHeight w:val="343"/>
        </w:trPr>
        <w:tc>
          <w:tcPr>
            <w:tcW w:w="2801" w:type="dxa"/>
            <w:shd w:val="clear" w:color="auto" w:fill="FFFFFF" w:themeFill="background1"/>
            <w:vAlign w:val="center"/>
          </w:tcPr>
          <w:p w:rsidR="00516780" w:rsidRPr="00040EF3" w:rsidRDefault="00516780" w:rsidP="00516780">
            <w:pPr>
              <w:pStyle w:val="AralkYok"/>
              <w:jc w:val="left"/>
              <w:rPr>
                <w:rFonts w:ascii="Arial" w:hAnsi="Arial" w:cs="Arial"/>
                <w:sz w:val="22"/>
                <w:szCs w:val="22"/>
                <w:lang w:eastAsia="en-US"/>
              </w:rPr>
            </w:pPr>
            <w:r w:rsidRPr="00040EF3">
              <w:rPr>
                <w:rFonts w:ascii="Arial" w:hAnsi="Arial" w:cs="Arial"/>
                <w:sz w:val="22"/>
                <w:szCs w:val="22"/>
                <w:lang w:eastAsia="en-US"/>
              </w:rPr>
              <w:t>Öğr. Gör. Ebru Şen</w:t>
            </w:r>
          </w:p>
        </w:tc>
        <w:tc>
          <w:tcPr>
            <w:tcW w:w="6935" w:type="dxa"/>
            <w:gridSpan w:val="2"/>
            <w:shd w:val="clear" w:color="auto" w:fill="FFFFFF" w:themeFill="background1"/>
            <w:vAlign w:val="center"/>
          </w:tcPr>
          <w:p w:rsidR="00516780" w:rsidRPr="00040EF3" w:rsidRDefault="00516780" w:rsidP="00516780">
            <w:pPr>
              <w:pStyle w:val="AralkYok"/>
              <w:rPr>
                <w:rFonts w:ascii="Arial" w:hAnsi="Arial" w:cs="Arial"/>
                <w:sz w:val="22"/>
                <w:szCs w:val="22"/>
                <w:lang w:eastAsia="en-US"/>
              </w:rPr>
            </w:pPr>
            <w:r w:rsidRPr="00040EF3">
              <w:rPr>
                <w:rFonts w:ascii="Arial" w:hAnsi="Arial" w:cs="Arial"/>
                <w:sz w:val="22"/>
                <w:szCs w:val="22"/>
                <w:lang w:eastAsia="en-US"/>
              </w:rPr>
              <w:t>Lojistik Programı Öğretim Elemanı</w:t>
            </w:r>
          </w:p>
        </w:tc>
      </w:tr>
      <w:tr w:rsidR="00516780" w:rsidRPr="00DE1336" w:rsidTr="00040EF3">
        <w:trPr>
          <w:trHeight w:val="365"/>
        </w:trPr>
        <w:tc>
          <w:tcPr>
            <w:tcW w:w="2801" w:type="dxa"/>
            <w:shd w:val="clear" w:color="auto" w:fill="FFFFFF" w:themeFill="background1"/>
            <w:vAlign w:val="center"/>
          </w:tcPr>
          <w:p w:rsidR="00516780" w:rsidRPr="009045AA" w:rsidRDefault="009045AA" w:rsidP="009045AA">
            <w:pPr>
              <w:pStyle w:val="AralkYok"/>
              <w:rPr>
                <w:rFonts w:ascii="Arial" w:hAnsi="Arial" w:cs="Arial"/>
                <w:sz w:val="22"/>
                <w:szCs w:val="22"/>
                <w:lang w:eastAsia="en-US"/>
              </w:rPr>
            </w:pPr>
            <w:r w:rsidRPr="009045AA">
              <w:rPr>
                <w:rFonts w:ascii="Arial" w:hAnsi="Arial" w:cs="Arial"/>
                <w:sz w:val="22"/>
                <w:szCs w:val="22"/>
                <w:lang w:eastAsia="en-US"/>
              </w:rPr>
              <w:t>Ayşegül Yıldırım</w:t>
            </w:r>
          </w:p>
        </w:tc>
        <w:tc>
          <w:tcPr>
            <w:tcW w:w="6935" w:type="dxa"/>
            <w:gridSpan w:val="2"/>
            <w:shd w:val="clear" w:color="auto" w:fill="FFFFFF" w:themeFill="background1"/>
            <w:vAlign w:val="center"/>
          </w:tcPr>
          <w:p w:rsidR="00516780" w:rsidRPr="009045AA" w:rsidRDefault="00516780" w:rsidP="009045AA">
            <w:pPr>
              <w:pStyle w:val="AralkYok"/>
              <w:rPr>
                <w:rFonts w:ascii="Arial" w:hAnsi="Arial" w:cs="Arial"/>
                <w:sz w:val="22"/>
                <w:szCs w:val="22"/>
                <w:lang w:eastAsia="en-US"/>
              </w:rPr>
            </w:pPr>
            <w:r w:rsidRPr="009045AA">
              <w:rPr>
                <w:rFonts w:ascii="Arial" w:hAnsi="Arial" w:cs="Arial"/>
                <w:sz w:val="22"/>
                <w:szCs w:val="22"/>
                <w:lang w:eastAsia="en-US"/>
              </w:rPr>
              <w:t>Sınıf Temsilcisi (1)</w:t>
            </w:r>
          </w:p>
        </w:tc>
      </w:tr>
      <w:tr w:rsidR="00516780" w:rsidRPr="00DE1336" w:rsidTr="00040EF3">
        <w:trPr>
          <w:trHeight w:val="365"/>
        </w:trPr>
        <w:tc>
          <w:tcPr>
            <w:tcW w:w="2801" w:type="dxa"/>
            <w:shd w:val="clear" w:color="auto" w:fill="FFFFFF" w:themeFill="background1"/>
            <w:vAlign w:val="center"/>
          </w:tcPr>
          <w:p w:rsidR="00516780" w:rsidRPr="009045AA" w:rsidRDefault="009045AA" w:rsidP="009045AA">
            <w:pPr>
              <w:pStyle w:val="AralkYok"/>
              <w:rPr>
                <w:rFonts w:ascii="Arial" w:hAnsi="Arial" w:cs="Arial"/>
                <w:sz w:val="22"/>
                <w:szCs w:val="22"/>
                <w:lang w:eastAsia="en-US"/>
              </w:rPr>
            </w:pPr>
            <w:r w:rsidRPr="009045AA">
              <w:rPr>
                <w:rFonts w:ascii="Arial" w:hAnsi="Arial" w:cs="Arial"/>
                <w:sz w:val="22"/>
                <w:szCs w:val="22"/>
                <w:lang w:eastAsia="en-US"/>
              </w:rPr>
              <w:t>Canan Serin</w:t>
            </w:r>
          </w:p>
        </w:tc>
        <w:tc>
          <w:tcPr>
            <w:tcW w:w="6935" w:type="dxa"/>
            <w:gridSpan w:val="2"/>
            <w:shd w:val="clear" w:color="auto" w:fill="FFFFFF" w:themeFill="background1"/>
            <w:vAlign w:val="center"/>
          </w:tcPr>
          <w:p w:rsidR="00516780" w:rsidRPr="009045AA" w:rsidRDefault="00516780" w:rsidP="009045AA">
            <w:pPr>
              <w:pStyle w:val="AralkYok"/>
              <w:rPr>
                <w:rFonts w:ascii="Arial" w:hAnsi="Arial" w:cs="Arial"/>
                <w:sz w:val="22"/>
                <w:szCs w:val="22"/>
                <w:lang w:eastAsia="en-US"/>
              </w:rPr>
            </w:pPr>
            <w:r w:rsidRPr="009045AA">
              <w:rPr>
                <w:rFonts w:ascii="Arial" w:hAnsi="Arial" w:cs="Arial"/>
                <w:sz w:val="22"/>
                <w:szCs w:val="22"/>
                <w:lang w:eastAsia="en-US"/>
              </w:rPr>
              <w:t>Sınıf Temsilcisi (2)</w:t>
            </w:r>
          </w:p>
        </w:tc>
      </w:tr>
      <w:tr w:rsidR="00516780" w:rsidRPr="00DE1336" w:rsidTr="00040EF3">
        <w:trPr>
          <w:trHeight w:val="365"/>
        </w:trPr>
        <w:tc>
          <w:tcPr>
            <w:tcW w:w="2801" w:type="dxa"/>
            <w:shd w:val="clear" w:color="auto" w:fill="FFFFFF" w:themeFill="background1"/>
            <w:vAlign w:val="center"/>
          </w:tcPr>
          <w:p w:rsidR="00516780" w:rsidRPr="009045AA" w:rsidRDefault="009045AA" w:rsidP="009045AA">
            <w:pPr>
              <w:pStyle w:val="AralkYok"/>
              <w:rPr>
                <w:rFonts w:ascii="Arial" w:hAnsi="Arial" w:cs="Arial"/>
                <w:sz w:val="22"/>
                <w:szCs w:val="22"/>
                <w:lang w:eastAsia="en-US"/>
              </w:rPr>
            </w:pPr>
            <w:r w:rsidRPr="009045AA">
              <w:rPr>
                <w:rFonts w:ascii="Arial" w:hAnsi="Arial" w:cs="Arial"/>
                <w:sz w:val="22"/>
                <w:szCs w:val="22"/>
                <w:lang w:eastAsia="en-US"/>
              </w:rPr>
              <w:t>Esma Savaş</w:t>
            </w:r>
          </w:p>
        </w:tc>
        <w:tc>
          <w:tcPr>
            <w:tcW w:w="6935" w:type="dxa"/>
            <w:gridSpan w:val="2"/>
            <w:shd w:val="clear" w:color="auto" w:fill="FFFFFF" w:themeFill="background1"/>
            <w:vAlign w:val="center"/>
          </w:tcPr>
          <w:p w:rsidR="00516780" w:rsidRPr="009045AA" w:rsidRDefault="00516780" w:rsidP="009045AA">
            <w:pPr>
              <w:pStyle w:val="AralkYok"/>
              <w:rPr>
                <w:rFonts w:ascii="Arial" w:hAnsi="Arial" w:cs="Arial"/>
                <w:sz w:val="22"/>
                <w:szCs w:val="22"/>
                <w:lang w:eastAsia="en-US"/>
              </w:rPr>
            </w:pPr>
            <w:r w:rsidRPr="009045AA">
              <w:rPr>
                <w:rFonts w:ascii="Arial" w:hAnsi="Arial" w:cs="Arial"/>
                <w:sz w:val="22"/>
                <w:szCs w:val="22"/>
                <w:lang w:eastAsia="en-US"/>
              </w:rPr>
              <w:t>Sınıf Temsilcisi (3)</w:t>
            </w:r>
          </w:p>
        </w:tc>
      </w:tr>
      <w:tr w:rsidR="009045AA" w:rsidRPr="00DE1336" w:rsidTr="00040EF3">
        <w:trPr>
          <w:trHeight w:val="365"/>
        </w:trPr>
        <w:tc>
          <w:tcPr>
            <w:tcW w:w="2801" w:type="dxa"/>
            <w:shd w:val="clear" w:color="auto" w:fill="FFFFFF" w:themeFill="background1"/>
            <w:vAlign w:val="center"/>
          </w:tcPr>
          <w:p w:rsidR="009045AA" w:rsidRPr="009045AA" w:rsidRDefault="009045AA" w:rsidP="009045AA">
            <w:pPr>
              <w:pStyle w:val="AralkYok"/>
              <w:rPr>
                <w:rFonts w:ascii="Arial" w:hAnsi="Arial" w:cs="Arial"/>
                <w:sz w:val="22"/>
                <w:szCs w:val="22"/>
                <w:lang w:eastAsia="en-US"/>
              </w:rPr>
            </w:pPr>
            <w:r w:rsidRPr="009045AA">
              <w:rPr>
                <w:rFonts w:ascii="Arial" w:hAnsi="Arial" w:cs="Arial"/>
                <w:sz w:val="22"/>
                <w:szCs w:val="22"/>
                <w:lang w:eastAsia="en-US"/>
              </w:rPr>
              <w:t>Ersoy Can Katılmış</w:t>
            </w:r>
          </w:p>
        </w:tc>
        <w:tc>
          <w:tcPr>
            <w:tcW w:w="6935" w:type="dxa"/>
            <w:gridSpan w:val="2"/>
            <w:shd w:val="clear" w:color="auto" w:fill="FFFFFF" w:themeFill="background1"/>
            <w:vAlign w:val="center"/>
          </w:tcPr>
          <w:p w:rsidR="009045AA" w:rsidRPr="009045AA" w:rsidRDefault="009045AA" w:rsidP="009045AA">
            <w:pPr>
              <w:pStyle w:val="AralkYok"/>
              <w:rPr>
                <w:rFonts w:ascii="Arial" w:hAnsi="Arial" w:cs="Arial"/>
                <w:sz w:val="22"/>
                <w:szCs w:val="22"/>
                <w:lang w:eastAsia="en-US"/>
              </w:rPr>
            </w:pPr>
            <w:r w:rsidRPr="009045AA">
              <w:rPr>
                <w:rFonts w:ascii="Arial" w:hAnsi="Arial" w:cs="Arial"/>
                <w:sz w:val="22"/>
                <w:szCs w:val="22"/>
                <w:lang w:eastAsia="en-US"/>
              </w:rPr>
              <w:t>Sınıf Temsilcisi (4)</w:t>
            </w:r>
          </w:p>
        </w:tc>
      </w:tr>
      <w:tr w:rsidR="00516780" w:rsidRPr="00DE1336" w:rsidTr="00040EF3">
        <w:trPr>
          <w:trHeight w:val="365"/>
        </w:trPr>
        <w:tc>
          <w:tcPr>
            <w:tcW w:w="2801" w:type="dxa"/>
            <w:shd w:val="clear" w:color="auto" w:fill="FFFFFF" w:themeFill="background1"/>
            <w:vAlign w:val="center"/>
          </w:tcPr>
          <w:p w:rsidR="00516780" w:rsidRPr="009045AA" w:rsidRDefault="009045AA" w:rsidP="009045AA">
            <w:pPr>
              <w:pStyle w:val="AralkYok"/>
              <w:rPr>
                <w:rFonts w:ascii="Arial" w:hAnsi="Arial" w:cs="Arial"/>
                <w:sz w:val="22"/>
                <w:szCs w:val="22"/>
                <w:lang w:eastAsia="en-US"/>
              </w:rPr>
            </w:pPr>
            <w:r w:rsidRPr="009045AA">
              <w:rPr>
                <w:rFonts w:ascii="Arial" w:hAnsi="Arial" w:cs="Arial"/>
                <w:sz w:val="22"/>
                <w:szCs w:val="22"/>
                <w:lang w:eastAsia="en-US"/>
              </w:rPr>
              <w:t>Melih Balaban</w:t>
            </w:r>
          </w:p>
        </w:tc>
        <w:tc>
          <w:tcPr>
            <w:tcW w:w="6935" w:type="dxa"/>
            <w:gridSpan w:val="2"/>
            <w:shd w:val="clear" w:color="auto" w:fill="FFFFFF" w:themeFill="background1"/>
            <w:vAlign w:val="center"/>
          </w:tcPr>
          <w:p w:rsidR="00516780" w:rsidRPr="009045AA" w:rsidRDefault="00516780" w:rsidP="009045AA">
            <w:pPr>
              <w:pStyle w:val="AralkYok"/>
              <w:rPr>
                <w:rFonts w:ascii="Arial" w:hAnsi="Arial" w:cs="Arial"/>
                <w:sz w:val="22"/>
                <w:szCs w:val="22"/>
                <w:lang w:eastAsia="en-US"/>
              </w:rPr>
            </w:pPr>
            <w:r w:rsidRPr="009045AA">
              <w:rPr>
                <w:rFonts w:ascii="Arial" w:hAnsi="Arial" w:cs="Arial"/>
                <w:sz w:val="22"/>
                <w:szCs w:val="22"/>
                <w:lang w:eastAsia="en-US"/>
              </w:rPr>
              <w:t>Sınıf Temsilcisi (</w:t>
            </w:r>
            <w:r w:rsidR="009045AA" w:rsidRPr="009045AA">
              <w:rPr>
                <w:rFonts w:ascii="Arial" w:hAnsi="Arial" w:cs="Arial"/>
                <w:sz w:val="22"/>
                <w:szCs w:val="22"/>
                <w:lang w:eastAsia="en-US"/>
              </w:rPr>
              <w:t>5</w:t>
            </w:r>
            <w:r w:rsidRPr="009045AA">
              <w:rPr>
                <w:rFonts w:ascii="Arial" w:hAnsi="Arial" w:cs="Arial"/>
                <w:sz w:val="22"/>
                <w:szCs w:val="22"/>
                <w:lang w:eastAsia="en-US"/>
              </w:rPr>
              <w:t>)</w:t>
            </w:r>
          </w:p>
        </w:tc>
      </w:tr>
      <w:tr w:rsidR="00516780" w:rsidRPr="00DE1336" w:rsidTr="00040EF3">
        <w:tblPrEx>
          <w:shd w:val="clear" w:color="auto" w:fill="FFFFFF" w:themeFill="background1"/>
        </w:tblPrEx>
        <w:trPr>
          <w:trHeight w:val="748"/>
        </w:trPr>
        <w:tc>
          <w:tcPr>
            <w:tcW w:w="9736" w:type="dxa"/>
            <w:gridSpan w:val="3"/>
            <w:shd w:val="clear" w:color="auto" w:fill="FFFFFF" w:themeFill="background1"/>
            <w:vAlign w:val="center"/>
          </w:tcPr>
          <w:p w:rsidR="00516780" w:rsidRPr="00DE1336" w:rsidRDefault="00516780" w:rsidP="00516780">
            <w:pPr>
              <w:pStyle w:val="AralkYok"/>
              <w:shd w:val="clear" w:color="auto" w:fill="FFFFFF" w:themeFill="background1"/>
              <w:jc w:val="center"/>
              <w:rPr>
                <w:rFonts w:ascii="Arial" w:hAnsi="Arial" w:cs="Arial"/>
                <w:b/>
                <w:bCs/>
                <w:sz w:val="22"/>
                <w:szCs w:val="22"/>
              </w:rPr>
            </w:pPr>
            <w:r w:rsidRPr="00DE1336">
              <w:rPr>
                <w:rFonts w:ascii="Arial" w:hAnsi="Arial" w:cs="Arial"/>
                <w:b/>
                <w:bCs/>
                <w:sz w:val="22"/>
                <w:szCs w:val="22"/>
              </w:rPr>
              <w:t>Karamanoğlu Mehmetbey Üniversitesi</w:t>
            </w:r>
          </w:p>
          <w:p w:rsidR="00516780" w:rsidRPr="00DE1336" w:rsidRDefault="00516780" w:rsidP="00516780">
            <w:pPr>
              <w:pStyle w:val="AralkYok"/>
              <w:jc w:val="center"/>
              <w:rPr>
                <w:rFonts w:ascii="Arial" w:hAnsi="Arial" w:cs="Arial"/>
                <w:b/>
                <w:bCs/>
                <w:sz w:val="22"/>
                <w:szCs w:val="22"/>
              </w:rPr>
            </w:pPr>
            <w:r w:rsidRPr="00DE1336">
              <w:rPr>
                <w:rFonts w:ascii="Arial" w:hAnsi="Arial" w:cs="Arial"/>
                <w:b/>
                <w:bCs/>
                <w:sz w:val="22"/>
                <w:szCs w:val="22"/>
              </w:rPr>
              <w:t xml:space="preserve">Sosyal Bilimler Meslek Yüksekokulu </w:t>
            </w:r>
            <w:r>
              <w:rPr>
                <w:rFonts w:ascii="Arial" w:hAnsi="Arial" w:cs="Arial"/>
                <w:b/>
                <w:bCs/>
                <w:sz w:val="22"/>
                <w:szCs w:val="22"/>
              </w:rPr>
              <w:t>Lojistik Programı</w:t>
            </w:r>
          </w:p>
          <w:p w:rsidR="00516780" w:rsidRPr="00DE1336" w:rsidRDefault="00516780" w:rsidP="00516780">
            <w:pPr>
              <w:pStyle w:val="AralkYok"/>
              <w:shd w:val="clear" w:color="auto" w:fill="FFFFFF" w:themeFill="background1"/>
              <w:jc w:val="center"/>
              <w:rPr>
                <w:rFonts w:ascii="Arial" w:hAnsi="Arial" w:cs="Arial"/>
                <w:sz w:val="22"/>
                <w:szCs w:val="22"/>
              </w:rPr>
            </w:pPr>
            <w:r w:rsidRPr="00DE1336">
              <w:rPr>
                <w:rFonts w:ascii="Arial" w:hAnsi="Arial" w:cs="Arial"/>
                <w:b/>
                <w:bCs/>
                <w:sz w:val="22"/>
                <w:szCs w:val="22"/>
              </w:rPr>
              <w:t>Dış Paydaşlar</w:t>
            </w: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 xml:space="preserve">Ali </w:t>
            </w:r>
            <w:proofErr w:type="spellStart"/>
            <w:r w:rsidRPr="00040EF3">
              <w:rPr>
                <w:rFonts w:ascii="Arial" w:hAnsi="Arial" w:cs="Arial"/>
                <w:sz w:val="22"/>
                <w:szCs w:val="22"/>
              </w:rPr>
              <w:t>Kantürk</w:t>
            </w:r>
            <w:proofErr w:type="spellEnd"/>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Karaman İŞGEM Genel Müdürü</w:t>
            </w: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Nezihe Saygı Günaltay</w:t>
            </w:r>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Karaman TEKNOPARK</w:t>
            </w:r>
          </w:p>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Proje Müdürü</w:t>
            </w:r>
          </w:p>
          <w:p w:rsidR="00516780" w:rsidRPr="00040EF3" w:rsidRDefault="00516780" w:rsidP="00516780">
            <w:pPr>
              <w:pStyle w:val="AralkYok"/>
              <w:shd w:val="clear" w:color="auto" w:fill="FFFFFF" w:themeFill="background1"/>
              <w:rPr>
                <w:rFonts w:ascii="Arial" w:hAnsi="Arial" w:cs="Arial"/>
                <w:sz w:val="22"/>
                <w:szCs w:val="22"/>
              </w:rPr>
            </w:pP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Metin Akgül</w:t>
            </w:r>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İŞKUR-Karaman</w:t>
            </w:r>
          </w:p>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Şube Müdürü</w:t>
            </w:r>
          </w:p>
          <w:p w:rsidR="00516780" w:rsidRPr="00040EF3" w:rsidRDefault="00516780" w:rsidP="00516780">
            <w:pPr>
              <w:pStyle w:val="AralkYok"/>
              <w:shd w:val="clear" w:color="auto" w:fill="FFFFFF" w:themeFill="background1"/>
              <w:rPr>
                <w:rFonts w:ascii="Arial" w:hAnsi="Arial" w:cs="Arial"/>
                <w:sz w:val="22"/>
                <w:szCs w:val="22"/>
              </w:rPr>
            </w:pP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Tarık Cansız</w:t>
            </w:r>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Batu Uluslararası Taşımacılık</w:t>
            </w:r>
          </w:p>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Direktör</w:t>
            </w:r>
          </w:p>
          <w:p w:rsidR="00516780" w:rsidRPr="00040EF3" w:rsidRDefault="00516780" w:rsidP="00516780">
            <w:pPr>
              <w:pStyle w:val="AralkYok"/>
              <w:shd w:val="clear" w:color="auto" w:fill="FFFFFF" w:themeFill="background1"/>
              <w:rPr>
                <w:rFonts w:ascii="Arial" w:hAnsi="Arial" w:cs="Arial"/>
                <w:sz w:val="22"/>
                <w:szCs w:val="22"/>
              </w:rPr>
            </w:pP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Doç. Dr. Abdurrahman Gümrah</w:t>
            </w:r>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Selçuk Üniversitesi Sosyal Bilimler MYO Lojistik Programı Öğretim Üyesi</w:t>
            </w: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Dr. Öğr. Üyesi Saliha Eken İnan</w:t>
            </w:r>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Selçuk Üniversitesi Sosyal Bilimler MYO İşletme Yönetimi Programı Öğretim Üyesi</w:t>
            </w: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 xml:space="preserve">Öğr. Gör. Şemseddin </w:t>
            </w:r>
            <w:proofErr w:type="spellStart"/>
            <w:r w:rsidRPr="00040EF3">
              <w:rPr>
                <w:rFonts w:ascii="Arial" w:hAnsi="Arial" w:cs="Arial"/>
                <w:sz w:val="22"/>
                <w:szCs w:val="22"/>
              </w:rPr>
              <w:t>Uluçam</w:t>
            </w:r>
            <w:proofErr w:type="spellEnd"/>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Sinop Üniversitesi Ayancık MYO Lojistik Programı Öğretim Eleman</w:t>
            </w: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 xml:space="preserve">Mehmet Ali </w:t>
            </w:r>
            <w:proofErr w:type="spellStart"/>
            <w:r w:rsidRPr="00040EF3">
              <w:rPr>
                <w:rFonts w:ascii="Arial" w:hAnsi="Arial" w:cs="Arial"/>
                <w:sz w:val="22"/>
                <w:szCs w:val="22"/>
              </w:rPr>
              <w:t>Binarbaşı</w:t>
            </w:r>
            <w:proofErr w:type="spellEnd"/>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YHM Alışveriş Merkezleri</w:t>
            </w:r>
          </w:p>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Yönetim Kurulu Üyesi</w:t>
            </w:r>
          </w:p>
          <w:p w:rsidR="00516780" w:rsidRPr="00040EF3" w:rsidRDefault="00516780" w:rsidP="00516780">
            <w:pPr>
              <w:pStyle w:val="AralkYok"/>
              <w:shd w:val="clear" w:color="auto" w:fill="FFFFFF" w:themeFill="background1"/>
              <w:rPr>
                <w:rFonts w:ascii="Arial" w:hAnsi="Arial" w:cs="Arial"/>
                <w:sz w:val="22"/>
                <w:szCs w:val="22"/>
              </w:rPr>
            </w:pPr>
          </w:p>
        </w:tc>
      </w:tr>
      <w:tr w:rsidR="00516780" w:rsidRPr="00DE1336" w:rsidTr="00040EF3">
        <w:tblPrEx>
          <w:shd w:val="clear" w:color="auto" w:fill="FFFFFF" w:themeFill="background1"/>
        </w:tblPrEx>
        <w:trPr>
          <w:trHeight w:val="383"/>
        </w:trPr>
        <w:tc>
          <w:tcPr>
            <w:tcW w:w="3509" w:type="dxa"/>
            <w:gridSpan w:val="2"/>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Cemil Gürbüz</w:t>
            </w:r>
          </w:p>
        </w:tc>
        <w:tc>
          <w:tcPr>
            <w:tcW w:w="6227" w:type="dxa"/>
            <w:shd w:val="clear" w:color="auto" w:fill="FFFFFF" w:themeFill="background1"/>
            <w:vAlign w:val="center"/>
          </w:tcPr>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Mezun Öğrenci</w:t>
            </w:r>
          </w:p>
          <w:p w:rsidR="00516780" w:rsidRPr="00040EF3" w:rsidRDefault="00516780" w:rsidP="00516780">
            <w:pPr>
              <w:pStyle w:val="AralkYok"/>
              <w:shd w:val="clear" w:color="auto" w:fill="FFFFFF" w:themeFill="background1"/>
              <w:rPr>
                <w:rFonts w:ascii="Arial" w:hAnsi="Arial" w:cs="Arial"/>
                <w:sz w:val="22"/>
                <w:szCs w:val="22"/>
              </w:rPr>
            </w:pPr>
            <w:r w:rsidRPr="00040EF3">
              <w:rPr>
                <w:rFonts w:ascii="Arial" w:hAnsi="Arial" w:cs="Arial"/>
                <w:sz w:val="22"/>
                <w:szCs w:val="22"/>
              </w:rPr>
              <w:t>(KMÜ, 2021 Mezunu, Yüksek Onur Öğrencisi)</w:t>
            </w:r>
          </w:p>
          <w:p w:rsidR="00516780" w:rsidRPr="00040EF3" w:rsidRDefault="00516780" w:rsidP="00516780">
            <w:pPr>
              <w:pStyle w:val="AralkYok"/>
              <w:shd w:val="clear" w:color="auto" w:fill="FFFFFF" w:themeFill="background1"/>
              <w:rPr>
                <w:rFonts w:ascii="Arial" w:hAnsi="Arial" w:cs="Arial"/>
                <w:sz w:val="22"/>
                <w:szCs w:val="22"/>
              </w:rPr>
            </w:pPr>
          </w:p>
        </w:tc>
      </w:tr>
    </w:tbl>
    <w:p w:rsidR="00040EF3" w:rsidRDefault="00040EF3" w:rsidP="00BB75F6">
      <w:pPr>
        <w:pStyle w:val="Balk3"/>
        <w:rPr>
          <w:rFonts w:ascii="Arial" w:hAnsi="Arial" w:cs="Arial"/>
          <w:color w:val="1F497D" w:themeColor="text2"/>
        </w:rPr>
      </w:pPr>
      <w:bookmarkStart w:id="131" w:name="_Toc413595466"/>
      <w:bookmarkStart w:id="132" w:name="_Toc342573094"/>
      <w:bookmarkStart w:id="133" w:name="_Toc356564407"/>
      <w:bookmarkStart w:id="134" w:name="_Toc140750387"/>
      <w:bookmarkStart w:id="135" w:name="_Toc188452868"/>
      <w:bookmarkStart w:id="136" w:name="_Toc232102096"/>
    </w:p>
    <w:p w:rsidR="00B70F46" w:rsidRPr="00DE1336" w:rsidRDefault="00B70F46" w:rsidP="00BB75F6">
      <w:pPr>
        <w:pStyle w:val="Balk3"/>
        <w:rPr>
          <w:rFonts w:ascii="Arial" w:hAnsi="Arial" w:cs="Arial"/>
          <w:color w:val="1F497D" w:themeColor="text2"/>
        </w:rPr>
      </w:pPr>
      <w:r w:rsidRPr="00DE1336">
        <w:rPr>
          <w:rFonts w:ascii="Arial" w:hAnsi="Arial" w:cs="Arial"/>
          <w:color w:val="1F497D" w:themeColor="text2"/>
        </w:rPr>
        <w:lastRenderedPageBreak/>
        <w:t>2.</w:t>
      </w:r>
      <w:r w:rsidR="007515B7" w:rsidRPr="00DE1336">
        <w:rPr>
          <w:rFonts w:ascii="Arial" w:hAnsi="Arial" w:cs="Arial"/>
          <w:color w:val="1F497D" w:themeColor="text2"/>
        </w:rPr>
        <w:t>4</w:t>
      </w:r>
      <w:r w:rsidRPr="00DE1336">
        <w:rPr>
          <w:rFonts w:ascii="Arial" w:hAnsi="Arial" w:cs="Arial"/>
          <w:color w:val="1F497D" w:themeColor="text2"/>
        </w:rPr>
        <w:t xml:space="preserve"> Program Öğretim Amaçlarının Yayımlanması</w:t>
      </w:r>
      <w:bookmarkEnd w:id="131"/>
      <w:bookmarkEnd w:id="132"/>
      <w:bookmarkEnd w:id="133"/>
      <w:bookmarkEnd w:id="134"/>
      <w:bookmarkEnd w:id="135"/>
    </w:p>
    <w:p w:rsidR="00040EF3" w:rsidRPr="00040EF3" w:rsidRDefault="00040EF3" w:rsidP="00040EF3">
      <w:r w:rsidRPr="00040EF3">
        <w:t xml:space="preserve">Program öğretim amaçları ilgili web sayfasında yayımlanmaktadır. </w:t>
      </w:r>
      <w:hyperlink r:id="rId9" w:history="1">
        <w:r w:rsidRPr="00040EF3">
          <w:rPr>
            <w:rStyle w:val="Kpr"/>
            <w:color w:val="auto"/>
          </w:rPr>
          <w:t>https://kmu.edu.tr/sbmyo/bilgi/2017/lojistik-programi-_-program-ogretim-amaclari</w:t>
        </w:r>
      </w:hyperlink>
      <w:r w:rsidRPr="00040EF3">
        <w:t xml:space="preserve"> </w:t>
      </w:r>
    </w:p>
    <w:p w:rsidR="00183C37" w:rsidRPr="00DE1336" w:rsidRDefault="00183C37" w:rsidP="00183C37"/>
    <w:p w:rsidR="00B70F46" w:rsidRPr="00DE1336" w:rsidRDefault="00B70F46" w:rsidP="00BB75F6">
      <w:pPr>
        <w:pStyle w:val="Balk3"/>
        <w:rPr>
          <w:rFonts w:ascii="Arial" w:hAnsi="Arial" w:cs="Arial"/>
          <w:color w:val="1F497D" w:themeColor="text2"/>
        </w:rPr>
      </w:pPr>
      <w:bookmarkStart w:id="137" w:name="_Toc413595467"/>
      <w:bookmarkStart w:id="138" w:name="_Toc342573095"/>
      <w:bookmarkStart w:id="139" w:name="_Toc356564408"/>
      <w:bookmarkStart w:id="140" w:name="_Toc140750388"/>
      <w:bookmarkStart w:id="141" w:name="_Toc188452869"/>
      <w:r w:rsidRPr="00DE1336">
        <w:rPr>
          <w:rFonts w:ascii="Arial" w:hAnsi="Arial" w:cs="Arial"/>
          <w:color w:val="1F497D" w:themeColor="text2"/>
        </w:rPr>
        <w:t>2.</w:t>
      </w:r>
      <w:r w:rsidR="007515B7" w:rsidRPr="00DE1336">
        <w:rPr>
          <w:rFonts w:ascii="Arial" w:hAnsi="Arial" w:cs="Arial"/>
          <w:color w:val="1F497D" w:themeColor="text2"/>
        </w:rPr>
        <w:t>5</w:t>
      </w:r>
      <w:r w:rsidRPr="00DE1336">
        <w:rPr>
          <w:rFonts w:ascii="Arial" w:hAnsi="Arial" w:cs="Arial"/>
          <w:color w:val="1F497D" w:themeColor="text2"/>
        </w:rPr>
        <w:t xml:space="preserve"> Program Öğretim Amaçlarının Güncellenme Yöntemi</w:t>
      </w:r>
      <w:bookmarkEnd w:id="137"/>
      <w:bookmarkEnd w:id="138"/>
      <w:bookmarkEnd w:id="139"/>
      <w:bookmarkEnd w:id="140"/>
      <w:bookmarkEnd w:id="141"/>
    </w:p>
    <w:p w:rsidR="00040EF3" w:rsidRPr="00040EF3" w:rsidRDefault="00040EF3" w:rsidP="00040EF3">
      <w:r w:rsidRPr="00040EF3">
        <w:t>Program öğretim amaçları programa yönelik yapılan iç ve dış paydaş değerlendirmeleri, öğrenci kalite komisyonu görüşleri doğrultusunda güncellenmektedir.</w:t>
      </w:r>
    </w:p>
    <w:p w:rsidR="00CF3803" w:rsidRPr="00DE1336" w:rsidRDefault="00CF3803" w:rsidP="00CF3803"/>
    <w:p w:rsidR="00B70F46" w:rsidRPr="00DE1336" w:rsidRDefault="00B70F46" w:rsidP="00BB75F6">
      <w:pPr>
        <w:pStyle w:val="Balk3"/>
        <w:rPr>
          <w:rFonts w:ascii="Arial" w:hAnsi="Arial" w:cs="Arial"/>
          <w:color w:val="1F497D" w:themeColor="text2"/>
        </w:rPr>
      </w:pPr>
      <w:bookmarkStart w:id="142" w:name="_Toc413595468"/>
      <w:bookmarkStart w:id="143" w:name="_Toc342573096"/>
      <w:bookmarkStart w:id="144" w:name="_Toc356564409"/>
      <w:bookmarkStart w:id="145" w:name="_Toc140750389"/>
      <w:bookmarkStart w:id="146" w:name="_Toc188452870"/>
      <w:r w:rsidRPr="00DE1336">
        <w:rPr>
          <w:rFonts w:ascii="Arial" w:hAnsi="Arial" w:cs="Arial"/>
          <w:color w:val="1F497D" w:themeColor="text2"/>
        </w:rPr>
        <w:t>2.</w:t>
      </w:r>
      <w:r w:rsidR="007515B7" w:rsidRPr="00DE1336">
        <w:rPr>
          <w:rFonts w:ascii="Arial" w:hAnsi="Arial" w:cs="Arial"/>
          <w:color w:val="1F497D" w:themeColor="text2"/>
        </w:rPr>
        <w:t>6</w:t>
      </w:r>
      <w:r w:rsidRPr="00DE1336">
        <w:rPr>
          <w:rFonts w:ascii="Arial" w:hAnsi="Arial" w:cs="Arial"/>
          <w:color w:val="1F497D" w:themeColor="text2"/>
        </w:rPr>
        <w:t xml:space="preserve"> Program </w:t>
      </w:r>
      <w:r w:rsidR="0046363B" w:rsidRPr="00DE1336">
        <w:rPr>
          <w:rFonts w:ascii="Arial" w:hAnsi="Arial" w:cs="Arial"/>
          <w:color w:val="1F497D" w:themeColor="text2"/>
        </w:rPr>
        <w:t>Öğretim</w:t>
      </w:r>
      <w:r w:rsidRPr="00DE1336">
        <w:rPr>
          <w:rFonts w:ascii="Arial" w:hAnsi="Arial" w:cs="Arial"/>
          <w:color w:val="1F497D" w:themeColor="text2"/>
        </w:rPr>
        <w:t xml:space="preserve"> Amaçlarına Ulaşma</w:t>
      </w:r>
      <w:bookmarkEnd w:id="136"/>
      <w:bookmarkEnd w:id="142"/>
      <w:bookmarkEnd w:id="143"/>
      <w:bookmarkEnd w:id="144"/>
      <w:bookmarkEnd w:id="145"/>
      <w:bookmarkEnd w:id="146"/>
    </w:p>
    <w:p w:rsidR="00040EF3" w:rsidRPr="00040EF3" w:rsidRDefault="00040EF3" w:rsidP="00040EF3">
      <w:bookmarkStart w:id="147" w:name="_Toc224410933"/>
      <w:bookmarkStart w:id="148" w:name="_Toc224532380"/>
      <w:bookmarkStart w:id="149" w:name="_Toc342573097"/>
      <w:bookmarkStart w:id="150" w:name="_Toc356564410"/>
      <w:r w:rsidRPr="00040EF3">
        <w:t>Program öğretim amaçlarına, eğitim-öğretim dönemi içerisinde yapılan yüz yüze sınav uygulamaları, bilgisayar laboratuvarında ders kapsamında yapılan uygulamalar, zorunlu staj uygulaması ve sektörde öğrenime devam eden ve mezun öğrencilerin sektörde istihdamının gerçekleştirilmesi ile ulaşılmaktadır.</w:t>
      </w:r>
    </w:p>
    <w:p w:rsidR="006A49D2" w:rsidRPr="00DE1336" w:rsidRDefault="006A49D2" w:rsidP="00AA3F08">
      <w:pPr>
        <w:pStyle w:val="Balk3"/>
        <w:ind w:left="0" w:firstLine="0"/>
        <w:rPr>
          <w:rFonts w:ascii="Arial" w:hAnsi="Arial" w:cs="Arial"/>
          <w:color w:val="1F497D" w:themeColor="text2"/>
        </w:rPr>
      </w:pPr>
    </w:p>
    <w:p w:rsidR="007A3FA7" w:rsidRPr="00DE1336" w:rsidRDefault="00F76E9A" w:rsidP="00BB75F6">
      <w:pPr>
        <w:pStyle w:val="Balk3"/>
        <w:rPr>
          <w:rFonts w:ascii="Arial" w:hAnsi="Arial" w:cs="Arial"/>
          <w:color w:val="1F497D" w:themeColor="text2"/>
        </w:rPr>
      </w:pPr>
      <w:bookmarkStart w:id="151" w:name="_Toc188452871"/>
      <w:r w:rsidRPr="00DE1336">
        <w:rPr>
          <w:rFonts w:ascii="Arial" w:hAnsi="Arial" w:cs="Arial"/>
          <w:color w:val="1F497D" w:themeColor="text2"/>
        </w:rPr>
        <w:t>ÖLÇÜT 3: PROGRAM ÇIKTILARI</w:t>
      </w:r>
      <w:bookmarkEnd w:id="147"/>
      <w:bookmarkEnd w:id="148"/>
      <w:bookmarkEnd w:id="149"/>
      <w:bookmarkEnd w:id="150"/>
      <w:bookmarkEnd w:id="151"/>
    </w:p>
    <w:p w:rsidR="007A3FA7" w:rsidRPr="00DE1336" w:rsidRDefault="007A3FA7" w:rsidP="00BB75F6">
      <w:pPr>
        <w:pStyle w:val="GvdeMetni"/>
        <w:rPr>
          <w:rFonts w:ascii="Arial" w:hAnsi="Arial" w:cs="Arial"/>
        </w:rPr>
      </w:pPr>
      <w:r w:rsidRPr="00DE1336">
        <w:rPr>
          <w:rFonts w:ascii="Arial" w:hAnsi="Arial" w:cs="Arial"/>
          <w:b/>
          <w:u w:val="single"/>
        </w:rPr>
        <w:t>Program Çıktıları:</w:t>
      </w:r>
      <w:r w:rsidRPr="00DE1336">
        <w:rPr>
          <w:rFonts w:ascii="Arial" w:hAnsi="Arial" w:cs="Arial"/>
        </w:rPr>
        <w:t xml:space="preserve"> Öğrencilerin programdan mezun oluncaya kadar kazanmaları gereken bilgi, beceri</w:t>
      </w:r>
      <w:r w:rsidR="00F2504F" w:rsidRPr="00DE1336">
        <w:rPr>
          <w:rFonts w:ascii="Arial" w:hAnsi="Arial" w:cs="Arial"/>
        </w:rPr>
        <w:t>, deneyim</w:t>
      </w:r>
      <w:r w:rsidRPr="00DE1336">
        <w:rPr>
          <w:rFonts w:ascii="Arial" w:hAnsi="Arial" w:cs="Arial"/>
        </w:rPr>
        <w:t xml:space="preserve"> ve davranışları tanımlayan ifadelerdir.</w:t>
      </w:r>
    </w:p>
    <w:p w:rsidR="007A3FA7" w:rsidRPr="00DE1336" w:rsidRDefault="007A3FA7" w:rsidP="00BB75F6">
      <w:pPr>
        <w:pStyle w:val="GvdeMetni"/>
        <w:rPr>
          <w:rFonts w:ascii="Arial" w:hAnsi="Arial" w:cs="Arial"/>
        </w:rPr>
      </w:pPr>
      <w:r w:rsidRPr="00DE1336">
        <w:rPr>
          <w:rFonts w:ascii="Arial" w:hAnsi="Arial" w:cs="Arial"/>
          <w:b/>
          <w:u w:val="single"/>
        </w:rPr>
        <w:t>Ölçme:</w:t>
      </w:r>
      <w:r w:rsidR="0014385F" w:rsidRPr="00DE1336">
        <w:rPr>
          <w:rFonts w:ascii="Arial" w:hAnsi="Arial" w:cs="Arial"/>
          <w:b/>
          <w:u w:val="single"/>
        </w:rPr>
        <w:t xml:space="preserve"> </w:t>
      </w:r>
      <w:r w:rsidR="00F332A9" w:rsidRPr="00DE1336">
        <w:rPr>
          <w:rFonts w:ascii="Arial" w:hAnsi="Arial" w:cs="Arial"/>
        </w:rPr>
        <w:t xml:space="preserve">Bu ölçüte ilişkin ölçme, </w:t>
      </w:r>
      <w:r w:rsidRPr="00DE1336">
        <w:rPr>
          <w:rFonts w:ascii="Arial" w:hAnsi="Arial" w:cs="Arial"/>
        </w:rPr>
        <w:t xml:space="preserve"> program çıktılarına erişim düzeylerini saptamak üzere çeşitli yöntemler kullanılarak yürütülen veri ve kanıt tanımlama, toplama ve düzenleme sürecidir.</w:t>
      </w:r>
    </w:p>
    <w:p w:rsidR="005A6131" w:rsidRPr="00DE1336" w:rsidRDefault="007A3FA7" w:rsidP="00BB75F6">
      <w:pPr>
        <w:pStyle w:val="GvdeMetni"/>
        <w:rPr>
          <w:rFonts w:ascii="Arial" w:hAnsi="Arial" w:cs="Arial"/>
        </w:rPr>
      </w:pPr>
      <w:r w:rsidRPr="00DE1336">
        <w:rPr>
          <w:rFonts w:ascii="Arial" w:hAnsi="Arial" w:cs="Arial"/>
          <w:b/>
          <w:u w:val="single"/>
        </w:rPr>
        <w:t>Değerlendirme:</w:t>
      </w:r>
      <w:r w:rsidR="0014385F" w:rsidRPr="00DE1336">
        <w:rPr>
          <w:rFonts w:ascii="Arial" w:hAnsi="Arial" w:cs="Arial"/>
          <w:b/>
          <w:u w:val="single"/>
        </w:rPr>
        <w:t xml:space="preserve"> </w:t>
      </w:r>
      <w:r w:rsidR="00F332A9" w:rsidRPr="00DE1336">
        <w:rPr>
          <w:rFonts w:ascii="Arial" w:hAnsi="Arial" w:cs="Arial"/>
        </w:rPr>
        <w:t>Bu ölçüte ilişkin değerlendirme, ö</w:t>
      </w:r>
      <w:r w:rsidRPr="00DE1336">
        <w:rPr>
          <w:rFonts w:ascii="Arial" w:hAnsi="Arial" w:cs="Arial"/>
        </w:rPr>
        <w:t>lçmeler sonucu elde edilen verilerin ve kanıtların çeşitli yöntemler kullanılarak yorumlanması sürecidir. Değerlendirme süreci, program çıktıların</w:t>
      </w:r>
      <w:r w:rsidR="00F2504F" w:rsidRPr="00DE1336">
        <w:rPr>
          <w:rFonts w:ascii="Arial" w:hAnsi="Arial" w:cs="Arial"/>
        </w:rPr>
        <w:t xml:space="preserve">a erişim düzeylerini vermeli, </w:t>
      </w:r>
      <w:r w:rsidRPr="00DE1336">
        <w:rPr>
          <w:rFonts w:ascii="Arial" w:hAnsi="Arial" w:cs="Arial"/>
        </w:rPr>
        <w:t>elde edilen sonuçlar programı iyileştirmek üzere alınacak kararlar ve yürütüle</w:t>
      </w:r>
      <w:r w:rsidR="00F56C6D" w:rsidRPr="00DE1336">
        <w:rPr>
          <w:rFonts w:ascii="Arial" w:hAnsi="Arial" w:cs="Arial"/>
        </w:rPr>
        <w:t>cek eylemlerde kullanılmalıdır.</w:t>
      </w:r>
    </w:p>
    <w:p w:rsidR="005A6131" w:rsidRPr="00DE1336" w:rsidRDefault="005A6131" w:rsidP="00BB75F6">
      <w:pPr>
        <w:pStyle w:val="GvdeMetni"/>
        <w:rPr>
          <w:rFonts w:ascii="Arial" w:hAnsi="Arial" w:cs="Arial"/>
        </w:rPr>
      </w:pPr>
    </w:p>
    <w:p w:rsidR="007A3FA7" w:rsidRPr="00DE1336" w:rsidRDefault="007A3FA7" w:rsidP="00BB75F6">
      <w:pPr>
        <w:pStyle w:val="Balk3"/>
        <w:rPr>
          <w:rFonts w:ascii="Arial" w:hAnsi="Arial" w:cs="Arial"/>
          <w:color w:val="1F497D" w:themeColor="text2"/>
        </w:rPr>
      </w:pPr>
      <w:bookmarkStart w:id="152" w:name="_Toc224410934"/>
      <w:bookmarkStart w:id="153" w:name="_Toc224532381"/>
      <w:bookmarkStart w:id="154" w:name="_Toc342573098"/>
      <w:bookmarkStart w:id="155" w:name="_Toc356564411"/>
      <w:bookmarkStart w:id="156" w:name="_Toc140750391"/>
      <w:bookmarkStart w:id="157" w:name="_Toc188452872"/>
      <w:r w:rsidRPr="00DE1336">
        <w:rPr>
          <w:rFonts w:ascii="Arial" w:hAnsi="Arial" w:cs="Arial"/>
          <w:color w:val="1F497D" w:themeColor="text2"/>
        </w:rPr>
        <w:t xml:space="preserve">3.1 </w:t>
      </w:r>
      <w:r w:rsidR="0065199C" w:rsidRPr="00DE1336">
        <w:rPr>
          <w:rFonts w:ascii="Arial" w:hAnsi="Arial" w:cs="Arial"/>
          <w:color w:val="1F497D" w:themeColor="text2"/>
        </w:rPr>
        <w:t xml:space="preserve">Tanımlanan </w:t>
      </w:r>
      <w:r w:rsidRPr="00DE1336">
        <w:rPr>
          <w:rFonts w:ascii="Arial" w:hAnsi="Arial" w:cs="Arial"/>
          <w:color w:val="1F497D" w:themeColor="text2"/>
        </w:rPr>
        <w:t>Program Çıktıları</w:t>
      </w:r>
      <w:bookmarkEnd w:id="152"/>
      <w:bookmarkEnd w:id="153"/>
      <w:bookmarkEnd w:id="154"/>
      <w:bookmarkEnd w:id="155"/>
      <w:bookmarkEnd w:id="156"/>
      <w:bookmarkEnd w:id="157"/>
    </w:p>
    <w:tbl>
      <w:tblPr>
        <w:tblStyle w:val="TabloKlavuzu"/>
        <w:tblW w:w="9841" w:type="dxa"/>
        <w:tblLook w:val="04A0" w:firstRow="1" w:lastRow="0" w:firstColumn="1" w:lastColumn="0" w:noHBand="0" w:noVBand="1"/>
      </w:tblPr>
      <w:tblGrid>
        <w:gridCol w:w="1116"/>
        <w:gridCol w:w="8725"/>
      </w:tblGrid>
      <w:tr w:rsidR="00934CD6" w:rsidRPr="00DE1336" w:rsidTr="00C17C6F">
        <w:trPr>
          <w:trHeight w:val="117"/>
        </w:trPr>
        <w:tc>
          <w:tcPr>
            <w:tcW w:w="9841" w:type="dxa"/>
            <w:gridSpan w:val="2"/>
          </w:tcPr>
          <w:p w:rsidR="00934CD6" w:rsidRPr="00DE1336" w:rsidRDefault="00934CD6" w:rsidP="00B57E35">
            <w:pPr>
              <w:pStyle w:val="AralkYok"/>
              <w:spacing w:line="276" w:lineRule="auto"/>
              <w:rPr>
                <w:rFonts w:ascii="Arial" w:hAnsi="Arial" w:cs="Arial"/>
                <w:b/>
              </w:rPr>
            </w:pPr>
            <w:r w:rsidRPr="00DE1336">
              <w:rPr>
                <w:rFonts w:ascii="Arial" w:hAnsi="Arial" w:cs="Arial"/>
                <w:b/>
              </w:rPr>
              <w:t>Program Çıktıları</w:t>
            </w:r>
          </w:p>
        </w:tc>
      </w:tr>
      <w:tr w:rsidR="00934CD6" w:rsidRPr="00DE1336" w:rsidTr="00C17C6F">
        <w:trPr>
          <w:trHeight w:val="117"/>
        </w:trPr>
        <w:tc>
          <w:tcPr>
            <w:tcW w:w="1116" w:type="dxa"/>
          </w:tcPr>
          <w:p w:rsidR="00934CD6" w:rsidRPr="00DE1336" w:rsidRDefault="00934CD6" w:rsidP="00B57E35">
            <w:pPr>
              <w:pStyle w:val="AralkYok"/>
              <w:spacing w:line="276" w:lineRule="auto"/>
              <w:rPr>
                <w:rFonts w:ascii="Arial" w:hAnsi="Arial" w:cs="Arial"/>
                <w:b/>
              </w:rPr>
            </w:pPr>
            <w:r w:rsidRPr="00DE1336">
              <w:rPr>
                <w:rFonts w:ascii="Arial" w:hAnsi="Arial" w:cs="Arial"/>
                <w:b/>
              </w:rPr>
              <w:t>Çıktı No</w:t>
            </w:r>
          </w:p>
        </w:tc>
        <w:tc>
          <w:tcPr>
            <w:tcW w:w="8725" w:type="dxa"/>
          </w:tcPr>
          <w:p w:rsidR="00934CD6" w:rsidRPr="00DE1336" w:rsidRDefault="00934CD6" w:rsidP="00B57E35">
            <w:pPr>
              <w:pStyle w:val="AralkYok"/>
              <w:spacing w:line="276" w:lineRule="auto"/>
              <w:rPr>
                <w:rFonts w:ascii="Arial" w:hAnsi="Arial" w:cs="Arial"/>
                <w:b/>
              </w:rPr>
            </w:pPr>
            <w:r w:rsidRPr="00DE1336">
              <w:rPr>
                <w:rFonts w:ascii="Arial" w:hAnsi="Arial" w:cs="Arial"/>
                <w:b/>
              </w:rPr>
              <w:t>Çıktı Metni</w:t>
            </w:r>
          </w:p>
        </w:tc>
      </w:tr>
      <w:tr w:rsidR="00040EF3" w:rsidRPr="00DE1336" w:rsidTr="00B57E35">
        <w:trPr>
          <w:trHeight w:val="117"/>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PÇ1</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biliminin temel kavramlarını anlayabilmek ve Lojistik Bilimi ile farklı disiplinler arasında ilişki kurabilme</w:t>
            </w:r>
          </w:p>
        </w:tc>
      </w:tr>
      <w:tr w:rsidR="00040EF3" w:rsidRPr="00DE1336" w:rsidTr="00B57E35">
        <w:trPr>
          <w:trHeight w:val="117"/>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PÇ2</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alanında ileri düzeydeki kuramsal ve uygulamalı bilgi/becerilerini meslek hayatında ve bir ileri eğitim düzeyinde kullanabilme</w:t>
            </w:r>
          </w:p>
        </w:tc>
      </w:tr>
      <w:tr w:rsidR="00040EF3" w:rsidRPr="00DE1336" w:rsidTr="00B57E35">
        <w:trPr>
          <w:trHeight w:val="117"/>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PÇ3</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İşletme, pazarlama, hukuk, muhasebe ve lojistik ile ilgili konularda yeterli alt yapıyı oluşturabilme</w:t>
            </w:r>
          </w:p>
        </w:tc>
      </w:tr>
      <w:tr w:rsidR="00040EF3" w:rsidRPr="00DE1336" w:rsidTr="00B57E35">
        <w:trPr>
          <w:trHeight w:val="117"/>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PÇ4</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problemlerini lojistik bilgi sistemlerini kullanarak tanımlayabilme, analiz edebilme ve uygun analitik yöntemler ile çözebilme</w:t>
            </w:r>
          </w:p>
        </w:tc>
      </w:tr>
      <w:tr w:rsidR="00040EF3" w:rsidRPr="00DE1336" w:rsidTr="00B57E35">
        <w:trPr>
          <w:trHeight w:val="117"/>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PÇ5</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 xml:space="preserve">Depolama, </w:t>
            </w:r>
            <w:proofErr w:type="gramStart"/>
            <w:r w:rsidRPr="00040EF3">
              <w:rPr>
                <w:rFonts w:ascii="Arial" w:hAnsi="Arial" w:cs="Arial"/>
                <w:sz w:val="22"/>
                <w:szCs w:val="22"/>
              </w:rPr>
              <w:t>envanter</w:t>
            </w:r>
            <w:proofErr w:type="gramEnd"/>
            <w:r w:rsidRPr="00040EF3">
              <w:rPr>
                <w:rFonts w:ascii="Arial" w:hAnsi="Arial" w:cs="Arial"/>
                <w:sz w:val="22"/>
                <w:szCs w:val="22"/>
              </w:rPr>
              <w:t xml:space="preserve"> ve tedarik zinciri yönetimi gibi lojistik uygulamaları için gerekli olan modern teknik ve araçları kullanabilme</w:t>
            </w:r>
          </w:p>
        </w:tc>
      </w:tr>
      <w:tr w:rsidR="00040EF3" w:rsidRPr="00DE1336" w:rsidTr="00B57E35">
        <w:trPr>
          <w:trHeight w:val="70"/>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PÇ6</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Kişisel ve mesleki yetkinliğini güncel tutabilmek için ilgili iletişim ağlarının içinde yer almak, çalıştığı sektörle ilgili değişimleri takip etmek ve kendini sürekli geliştirebilmek</w:t>
            </w:r>
          </w:p>
        </w:tc>
      </w:tr>
      <w:tr w:rsidR="00040EF3" w:rsidRPr="00DE1336" w:rsidTr="00B57E35">
        <w:trPr>
          <w:trHeight w:val="232"/>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PÇ7</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işletmelerinin var olma nedenlerini kavrayabilme</w:t>
            </w:r>
          </w:p>
        </w:tc>
      </w:tr>
      <w:tr w:rsidR="00040EF3" w:rsidRPr="00DE1336" w:rsidTr="00B57E35">
        <w:trPr>
          <w:trHeight w:val="70"/>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lastRenderedPageBreak/>
              <w:t>PÇ8</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ile ilgili mevzuatları takip etme ve uygulama yeteneği ile birlikte temel hukuk bilgisine sahip olabilme</w:t>
            </w:r>
          </w:p>
        </w:tc>
      </w:tr>
      <w:tr w:rsidR="00040EF3" w:rsidRPr="00DE1336" w:rsidTr="00B57E35">
        <w:trPr>
          <w:trHeight w:val="70"/>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PÇ9</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ile ilgili alanlarda kullanılan belgelere vakıf olabilme</w:t>
            </w:r>
          </w:p>
        </w:tc>
      </w:tr>
      <w:tr w:rsidR="00040EF3" w:rsidRPr="00DE1336" w:rsidTr="00B57E35">
        <w:trPr>
          <w:trHeight w:val="232"/>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PÇ10</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Dış ticaret ve Gümrük mevzuatlarına ilişkin temel bilgiye sahip olabilme ve Dış Ticareti Lojistik yönetimiyle ilişkilendirebilme</w:t>
            </w:r>
          </w:p>
        </w:tc>
      </w:tr>
      <w:tr w:rsidR="00040EF3" w:rsidRPr="00DE1336" w:rsidTr="00B57E35">
        <w:trPr>
          <w:trHeight w:val="232"/>
        </w:trPr>
        <w:tc>
          <w:tcPr>
            <w:tcW w:w="1116" w:type="dxa"/>
          </w:tcPr>
          <w:p w:rsidR="00040EF3" w:rsidRPr="00DE1336" w:rsidRDefault="00040EF3" w:rsidP="00040EF3">
            <w:pPr>
              <w:pStyle w:val="AralkYok"/>
              <w:spacing w:line="276" w:lineRule="auto"/>
              <w:jc w:val="left"/>
              <w:rPr>
                <w:rFonts w:ascii="Arial" w:hAnsi="Arial" w:cs="Arial"/>
              </w:rPr>
            </w:pPr>
            <w:r w:rsidRPr="00DE1336">
              <w:rPr>
                <w:rFonts w:ascii="Arial" w:hAnsi="Arial" w:cs="Arial"/>
              </w:rPr>
              <w:t>PÇ11</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Alanı ile ilgili uygulamalar için gerekli olan modern teknikleri, araçları ve bilişim teknolojilerini seçebilmek ve etkin kullanabilme</w:t>
            </w:r>
          </w:p>
        </w:tc>
      </w:tr>
      <w:tr w:rsidR="00040EF3" w:rsidRPr="00DE1336" w:rsidTr="00B57E35">
        <w:trPr>
          <w:trHeight w:val="232"/>
        </w:trPr>
        <w:tc>
          <w:tcPr>
            <w:tcW w:w="1116" w:type="dxa"/>
          </w:tcPr>
          <w:p w:rsidR="00040EF3" w:rsidRPr="00DE1336" w:rsidRDefault="00040EF3" w:rsidP="00040EF3">
            <w:r w:rsidRPr="00DE1336">
              <w:rPr>
                <w:rFonts w:ascii="Arial" w:hAnsi="Arial" w:cs="Arial"/>
              </w:rPr>
              <w:t>PÇ12</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faaliyetlerin günümüzde izlediği gelişmeleri ve politikaları takip edebilme ve sektördeki değişim, gelişim ve yeni yönelimleri yorumlayabilme</w:t>
            </w:r>
          </w:p>
        </w:tc>
      </w:tr>
      <w:tr w:rsidR="00040EF3" w:rsidRPr="00DE1336" w:rsidTr="00B57E35">
        <w:trPr>
          <w:trHeight w:val="232"/>
        </w:trPr>
        <w:tc>
          <w:tcPr>
            <w:tcW w:w="1116" w:type="dxa"/>
          </w:tcPr>
          <w:p w:rsidR="00040EF3" w:rsidRPr="00DE1336" w:rsidRDefault="00040EF3" w:rsidP="00040EF3">
            <w:r w:rsidRPr="00DE1336">
              <w:rPr>
                <w:rFonts w:ascii="Arial" w:hAnsi="Arial" w:cs="Arial"/>
              </w:rPr>
              <w:t>PÇ13</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Kritik karar vermede lojistik donanımdan yararlanarak işin kalitesini yükseltme becerisi kazanabilme</w:t>
            </w:r>
          </w:p>
        </w:tc>
      </w:tr>
      <w:tr w:rsidR="00040EF3" w:rsidRPr="00DE1336" w:rsidTr="00B57E35">
        <w:trPr>
          <w:trHeight w:val="232"/>
        </w:trPr>
        <w:tc>
          <w:tcPr>
            <w:tcW w:w="1116" w:type="dxa"/>
          </w:tcPr>
          <w:p w:rsidR="00040EF3" w:rsidRPr="00DE1336" w:rsidRDefault="00040EF3" w:rsidP="00040EF3">
            <w:r w:rsidRPr="00DE1336">
              <w:rPr>
                <w:rFonts w:ascii="Arial" w:hAnsi="Arial" w:cs="Arial"/>
              </w:rPr>
              <w:t>PÇ14</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 xml:space="preserve">Lojistik alanındaki sorunların sosyal, hukuksal, ekonomik ve </w:t>
            </w:r>
            <w:proofErr w:type="gramStart"/>
            <w:r w:rsidRPr="00040EF3">
              <w:rPr>
                <w:rFonts w:ascii="Arial" w:hAnsi="Arial" w:cs="Arial"/>
                <w:sz w:val="22"/>
                <w:szCs w:val="22"/>
              </w:rPr>
              <w:t>ekolojik</w:t>
            </w:r>
            <w:proofErr w:type="gramEnd"/>
            <w:r w:rsidRPr="00040EF3">
              <w:rPr>
                <w:rFonts w:ascii="Arial" w:hAnsi="Arial" w:cs="Arial"/>
                <w:sz w:val="22"/>
                <w:szCs w:val="22"/>
              </w:rPr>
              <w:t xml:space="preserve"> boyutlarını irdeleyerek ilgili projelerde yer alma</w:t>
            </w:r>
          </w:p>
        </w:tc>
      </w:tr>
      <w:tr w:rsidR="00040EF3" w:rsidRPr="00DE1336" w:rsidTr="00B57E35">
        <w:trPr>
          <w:trHeight w:val="232"/>
        </w:trPr>
        <w:tc>
          <w:tcPr>
            <w:tcW w:w="1116" w:type="dxa"/>
          </w:tcPr>
          <w:p w:rsidR="00040EF3" w:rsidRPr="00DE1336" w:rsidRDefault="00040EF3" w:rsidP="00040EF3">
            <w:r w:rsidRPr="00DE1336">
              <w:rPr>
                <w:rFonts w:ascii="Arial" w:hAnsi="Arial" w:cs="Arial"/>
              </w:rPr>
              <w:t>PÇ15</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alanındaki bilimsel araştırmalara, bakımı yönlendiren teknoloji ve politikalara göre uygulamalarını yönlendirebilme</w:t>
            </w:r>
          </w:p>
        </w:tc>
      </w:tr>
      <w:tr w:rsidR="00040EF3" w:rsidRPr="00DE1336" w:rsidTr="00B57E35">
        <w:trPr>
          <w:trHeight w:val="232"/>
        </w:trPr>
        <w:tc>
          <w:tcPr>
            <w:tcW w:w="1116" w:type="dxa"/>
          </w:tcPr>
          <w:p w:rsidR="00040EF3" w:rsidRPr="00DE1336" w:rsidRDefault="00040EF3" w:rsidP="00040EF3">
            <w:pPr>
              <w:rPr>
                <w:rFonts w:ascii="Arial" w:hAnsi="Arial" w:cs="Arial"/>
              </w:rPr>
            </w:pPr>
            <w:r>
              <w:rPr>
                <w:rFonts w:ascii="Arial" w:hAnsi="Arial" w:cs="Arial"/>
              </w:rPr>
              <w:t>PÇ16</w:t>
            </w:r>
          </w:p>
        </w:tc>
        <w:tc>
          <w:tcPr>
            <w:tcW w:w="8725"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Toplumsal ve mesleki etik değerleri bilir ve davranışlarına yansıtabilme</w:t>
            </w:r>
          </w:p>
        </w:tc>
      </w:tr>
    </w:tbl>
    <w:p w:rsidR="00B57E35" w:rsidRPr="00DE1336" w:rsidRDefault="00B57E35" w:rsidP="00BB75F6">
      <w:pPr>
        <w:pStyle w:val="GvdeMetni"/>
        <w:rPr>
          <w:rFonts w:ascii="Arial" w:hAnsi="Arial" w:cs="Arial"/>
          <w:b/>
        </w:rPr>
      </w:pPr>
    </w:p>
    <w:p w:rsidR="008C21A5" w:rsidRPr="00DE1336" w:rsidRDefault="008C21A5" w:rsidP="008C21A5">
      <w:pPr>
        <w:pStyle w:val="GvdeMetni"/>
        <w:rPr>
          <w:rFonts w:ascii="Arial" w:hAnsi="Arial" w:cs="Arial"/>
          <w:b/>
        </w:rPr>
      </w:pPr>
      <w:r w:rsidRPr="00DE1336">
        <w:rPr>
          <w:rFonts w:ascii="Arial" w:hAnsi="Arial" w:cs="Arial"/>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14"/>
        <w:gridCol w:w="1630"/>
        <w:gridCol w:w="1336"/>
        <w:gridCol w:w="1336"/>
      </w:tblGrid>
      <w:tr w:rsidR="00040EF3" w:rsidRPr="00DE1336" w:rsidTr="001E0612">
        <w:trPr>
          <w:gridAfter w:val="2"/>
          <w:wAfter w:w="2672" w:type="dxa"/>
          <w:trHeight w:val="20"/>
          <w:jc w:val="center"/>
        </w:trPr>
        <w:tc>
          <w:tcPr>
            <w:tcW w:w="2944" w:type="dxa"/>
            <w:gridSpan w:val="2"/>
          </w:tcPr>
          <w:p w:rsidR="00040EF3" w:rsidRPr="00DE1336" w:rsidRDefault="00040EF3" w:rsidP="0047632B">
            <w:pPr>
              <w:pStyle w:val="AralkYok"/>
              <w:rPr>
                <w:rFonts w:ascii="Arial" w:hAnsi="Arial" w:cs="Arial"/>
                <w:sz w:val="18"/>
                <w:szCs w:val="18"/>
              </w:rPr>
            </w:pPr>
          </w:p>
        </w:tc>
      </w:tr>
      <w:tr w:rsidR="00040EF3" w:rsidRPr="00DE1336" w:rsidTr="001E0612">
        <w:trPr>
          <w:trHeight w:val="20"/>
          <w:jc w:val="center"/>
        </w:trPr>
        <w:tc>
          <w:tcPr>
            <w:tcW w:w="1314" w:type="dxa"/>
          </w:tcPr>
          <w:p w:rsidR="00040EF3" w:rsidRPr="00DE1336" w:rsidRDefault="00040EF3" w:rsidP="0047632B">
            <w:pPr>
              <w:pStyle w:val="AralkYok"/>
              <w:rPr>
                <w:rFonts w:ascii="Arial" w:hAnsi="Arial" w:cs="Arial"/>
                <w:sz w:val="18"/>
                <w:szCs w:val="18"/>
              </w:rPr>
            </w:pPr>
          </w:p>
        </w:tc>
        <w:tc>
          <w:tcPr>
            <w:tcW w:w="1630" w:type="dxa"/>
            <w:tcBorders>
              <w:tl2br w:val="single" w:sz="4" w:space="0" w:color="auto"/>
            </w:tcBorders>
            <w:vAlign w:val="center"/>
          </w:tcPr>
          <w:p w:rsidR="00040EF3" w:rsidRPr="00DE1336" w:rsidRDefault="00040EF3" w:rsidP="0047632B">
            <w:pPr>
              <w:pStyle w:val="AralkYok"/>
              <w:rPr>
                <w:rFonts w:ascii="Arial" w:hAnsi="Arial" w:cs="Arial"/>
                <w:sz w:val="18"/>
                <w:szCs w:val="18"/>
              </w:rPr>
            </w:pPr>
            <w:r w:rsidRPr="00DE1336">
              <w:rPr>
                <w:rFonts w:ascii="Arial" w:hAnsi="Arial" w:cs="Arial"/>
                <w:sz w:val="18"/>
                <w:szCs w:val="18"/>
              </w:rPr>
              <w:t xml:space="preserve">              ÖA</w:t>
            </w:r>
          </w:p>
          <w:p w:rsidR="00040EF3" w:rsidRPr="00DE1336" w:rsidRDefault="00040EF3" w:rsidP="0047632B">
            <w:pPr>
              <w:pStyle w:val="AralkYok"/>
              <w:rPr>
                <w:rFonts w:ascii="Arial" w:hAnsi="Arial" w:cs="Arial"/>
                <w:sz w:val="18"/>
                <w:szCs w:val="18"/>
              </w:rPr>
            </w:pPr>
            <w:r w:rsidRPr="00DE1336">
              <w:rPr>
                <w:rFonts w:ascii="Arial" w:hAnsi="Arial" w:cs="Arial"/>
                <w:sz w:val="18"/>
                <w:szCs w:val="18"/>
              </w:rPr>
              <w:t>PÇ</w:t>
            </w:r>
          </w:p>
        </w:tc>
        <w:tc>
          <w:tcPr>
            <w:tcW w:w="1336" w:type="dxa"/>
            <w:vAlign w:val="center"/>
          </w:tcPr>
          <w:p w:rsidR="00040EF3" w:rsidRPr="00DE1336" w:rsidRDefault="00040EF3" w:rsidP="0047632B">
            <w:pPr>
              <w:pStyle w:val="AralkYok"/>
              <w:rPr>
                <w:rFonts w:ascii="Arial" w:hAnsi="Arial" w:cs="Arial"/>
                <w:sz w:val="18"/>
                <w:szCs w:val="18"/>
              </w:rPr>
            </w:pPr>
            <w:r w:rsidRPr="00DE1336">
              <w:rPr>
                <w:rFonts w:ascii="Arial" w:hAnsi="Arial" w:cs="Arial"/>
                <w:sz w:val="18"/>
                <w:szCs w:val="18"/>
              </w:rPr>
              <w:t>ÖA1</w:t>
            </w:r>
          </w:p>
        </w:tc>
        <w:tc>
          <w:tcPr>
            <w:tcW w:w="1336" w:type="dxa"/>
            <w:vAlign w:val="center"/>
          </w:tcPr>
          <w:p w:rsidR="00040EF3" w:rsidRPr="00DE1336" w:rsidRDefault="00040EF3" w:rsidP="0047632B">
            <w:pPr>
              <w:pStyle w:val="AralkYok"/>
              <w:rPr>
                <w:rFonts w:ascii="Arial" w:hAnsi="Arial" w:cs="Arial"/>
                <w:sz w:val="18"/>
                <w:szCs w:val="18"/>
              </w:rPr>
            </w:pPr>
            <w:r w:rsidRPr="00DE1336">
              <w:rPr>
                <w:rFonts w:ascii="Arial" w:hAnsi="Arial" w:cs="Arial"/>
                <w:sz w:val="18"/>
                <w:szCs w:val="18"/>
              </w:rPr>
              <w:t>ÖA2</w:t>
            </w:r>
          </w:p>
        </w:tc>
      </w:tr>
      <w:tr w:rsidR="00040EF3" w:rsidRPr="00DE1336" w:rsidTr="001E0612">
        <w:trPr>
          <w:trHeight w:val="126"/>
          <w:jc w:val="center"/>
        </w:trPr>
        <w:tc>
          <w:tcPr>
            <w:tcW w:w="1314" w:type="dxa"/>
            <w:vMerge w:val="restart"/>
            <w:textDirection w:val="btLr"/>
            <w:vAlign w:val="center"/>
          </w:tcPr>
          <w:p w:rsidR="00040EF3" w:rsidRPr="00DE1336" w:rsidRDefault="00040EF3" w:rsidP="0047632B">
            <w:pPr>
              <w:pStyle w:val="AralkYok"/>
              <w:jc w:val="center"/>
              <w:rPr>
                <w:rFonts w:ascii="Arial" w:hAnsi="Arial" w:cs="Arial"/>
                <w:b/>
                <w:bCs/>
                <w:sz w:val="18"/>
                <w:szCs w:val="18"/>
              </w:rPr>
            </w:pPr>
            <w:r w:rsidRPr="00DE1336">
              <w:rPr>
                <w:rFonts w:ascii="Arial" w:hAnsi="Arial" w:cs="Arial"/>
                <w:b/>
                <w:bCs/>
                <w:sz w:val="18"/>
                <w:szCs w:val="18"/>
              </w:rPr>
              <w:t>Program Çıktıları</w:t>
            </w:r>
          </w:p>
        </w:tc>
        <w:tc>
          <w:tcPr>
            <w:tcW w:w="1630" w:type="dxa"/>
            <w:vAlign w:val="center"/>
          </w:tcPr>
          <w:p w:rsidR="00040EF3" w:rsidRPr="00040EF3" w:rsidRDefault="00040EF3" w:rsidP="0047632B">
            <w:pPr>
              <w:pStyle w:val="AralkYok"/>
              <w:jc w:val="center"/>
              <w:rPr>
                <w:rFonts w:ascii="Arial" w:hAnsi="Arial" w:cs="Arial"/>
                <w:sz w:val="20"/>
                <w:szCs w:val="20"/>
              </w:rPr>
            </w:pPr>
            <w:r w:rsidRPr="00040EF3">
              <w:rPr>
                <w:rFonts w:ascii="Arial" w:hAnsi="Arial" w:cs="Arial"/>
                <w:sz w:val="20"/>
                <w:szCs w:val="20"/>
              </w:rPr>
              <w:t>PÇ1</w:t>
            </w:r>
          </w:p>
        </w:tc>
        <w:tc>
          <w:tcPr>
            <w:tcW w:w="1336" w:type="dxa"/>
          </w:tcPr>
          <w:p w:rsidR="00040EF3" w:rsidRPr="00040EF3" w:rsidRDefault="00040EF3" w:rsidP="0047632B">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47632B">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PÇ2</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PÇ3</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PÇ4</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PÇ6</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PÇ7</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PÇ8</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PÇ9</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PÇ10</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1E0612">
        <w:trPr>
          <w:trHeight w:val="62"/>
          <w:jc w:val="center"/>
        </w:trPr>
        <w:tc>
          <w:tcPr>
            <w:tcW w:w="1314" w:type="dxa"/>
            <w:vMerge/>
          </w:tcPr>
          <w:p w:rsidR="00040EF3" w:rsidRPr="00DE1336" w:rsidRDefault="00040EF3" w:rsidP="001E0612">
            <w:pPr>
              <w:pStyle w:val="AralkYok"/>
              <w:rPr>
                <w:rFonts w:ascii="Arial" w:hAnsi="Arial" w:cs="Arial"/>
                <w:sz w:val="18"/>
                <w:szCs w:val="18"/>
              </w:rPr>
            </w:pPr>
          </w:p>
        </w:tc>
        <w:tc>
          <w:tcPr>
            <w:tcW w:w="1630" w:type="dxa"/>
            <w:vAlign w:val="center"/>
          </w:tcPr>
          <w:p w:rsidR="00040EF3" w:rsidRPr="00040EF3" w:rsidRDefault="00040EF3" w:rsidP="001E0612">
            <w:pPr>
              <w:pStyle w:val="AralkYok"/>
              <w:jc w:val="center"/>
              <w:rPr>
                <w:rFonts w:ascii="Arial" w:hAnsi="Arial" w:cs="Arial"/>
                <w:sz w:val="20"/>
                <w:szCs w:val="20"/>
              </w:rPr>
            </w:pPr>
            <w:r w:rsidRPr="00040EF3">
              <w:rPr>
                <w:rFonts w:ascii="Arial" w:hAnsi="Arial" w:cs="Arial"/>
                <w:sz w:val="20"/>
                <w:szCs w:val="20"/>
              </w:rPr>
              <w:t>PÇ11</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1E0612">
            <w:pPr>
              <w:pStyle w:val="AralkYok"/>
              <w:rPr>
                <w:rFonts w:ascii="Arial" w:hAnsi="Arial" w:cs="Arial"/>
                <w:sz w:val="20"/>
                <w:szCs w:val="20"/>
              </w:rPr>
            </w:pPr>
            <w:r w:rsidRPr="00040EF3">
              <w:rPr>
                <w:rFonts w:ascii="Arial" w:hAnsi="Arial" w:cs="Arial"/>
                <w:sz w:val="20"/>
                <w:szCs w:val="20"/>
              </w:rPr>
              <w:t>5</w:t>
            </w:r>
          </w:p>
        </w:tc>
      </w:tr>
      <w:tr w:rsidR="00040EF3" w:rsidRPr="00DE1336" w:rsidTr="007D47E8">
        <w:trPr>
          <w:trHeight w:val="62"/>
          <w:jc w:val="center"/>
        </w:trPr>
        <w:tc>
          <w:tcPr>
            <w:tcW w:w="1314" w:type="dxa"/>
            <w:vMerge/>
          </w:tcPr>
          <w:p w:rsidR="00040EF3" w:rsidRPr="00DE1336" w:rsidRDefault="00040EF3" w:rsidP="00AA3F08">
            <w:pPr>
              <w:pStyle w:val="AralkYok"/>
              <w:rPr>
                <w:rFonts w:ascii="Arial" w:hAnsi="Arial" w:cs="Arial"/>
                <w:sz w:val="18"/>
                <w:szCs w:val="18"/>
              </w:rPr>
            </w:pPr>
          </w:p>
        </w:tc>
        <w:tc>
          <w:tcPr>
            <w:tcW w:w="1630" w:type="dxa"/>
          </w:tcPr>
          <w:p w:rsidR="00040EF3" w:rsidRPr="00040EF3" w:rsidRDefault="00040EF3" w:rsidP="00AA3F08">
            <w:pPr>
              <w:pStyle w:val="AralkYok"/>
              <w:jc w:val="center"/>
              <w:rPr>
                <w:rFonts w:ascii="Arial" w:hAnsi="Arial" w:cs="Arial"/>
                <w:sz w:val="20"/>
                <w:szCs w:val="20"/>
              </w:rPr>
            </w:pPr>
            <w:r w:rsidRPr="00040EF3">
              <w:rPr>
                <w:rFonts w:ascii="Arial" w:hAnsi="Arial" w:cs="Arial"/>
                <w:sz w:val="20"/>
                <w:szCs w:val="20"/>
              </w:rPr>
              <w:t>PÇ12</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r>
      <w:tr w:rsidR="00040EF3" w:rsidRPr="00DE1336" w:rsidTr="007D47E8">
        <w:trPr>
          <w:trHeight w:val="62"/>
          <w:jc w:val="center"/>
        </w:trPr>
        <w:tc>
          <w:tcPr>
            <w:tcW w:w="1314" w:type="dxa"/>
            <w:vMerge/>
          </w:tcPr>
          <w:p w:rsidR="00040EF3" w:rsidRPr="00DE1336" w:rsidRDefault="00040EF3" w:rsidP="00AA3F08">
            <w:pPr>
              <w:pStyle w:val="AralkYok"/>
              <w:rPr>
                <w:rFonts w:ascii="Arial" w:hAnsi="Arial" w:cs="Arial"/>
                <w:sz w:val="18"/>
                <w:szCs w:val="18"/>
              </w:rPr>
            </w:pPr>
          </w:p>
        </w:tc>
        <w:tc>
          <w:tcPr>
            <w:tcW w:w="1630" w:type="dxa"/>
          </w:tcPr>
          <w:p w:rsidR="00040EF3" w:rsidRPr="00040EF3" w:rsidRDefault="00040EF3" w:rsidP="00AA3F08">
            <w:pPr>
              <w:pStyle w:val="AralkYok"/>
              <w:jc w:val="center"/>
              <w:rPr>
                <w:rFonts w:ascii="Arial" w:hAnsi="Arial" w:cs="Arial"/>
                <w:sz w:val="20"/>
                <w:szCs w:val="20"/>
              </w:rPr>
            </w:pPr>
            <w:r w:rsidRPr="00040EF3">
              <w:rPr>
                <w:rFonts w:ascii="Arial" w:hAnsi="Arial" w:cs="Arial"/>
                <w:sz w:val="20"/>
                <w:szCs w:val="20"/>
              </w:rPr>
              <w:t>PÇ13</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r>
      <w:tr w:rsidR="00040EF3" w:rsidRPr="00DE1336" w:rsidTr="007D47E8">
        <w:trPr>
          <w:trHeight w:val="62"/>
          <w:jc w:val="center"/>
        </w:trPr>
        <w:tc>
          <w:tcPr>
            <w:tcW w:w="1314" w:type="dxa"/>
            <w:vMerge/>
          </w:tcPr>
          <w:p w:rsidR="00040EF3" w:rsidRPr="00DE1336" w:rsidRDefault="00040EF3" w:rsidP="00AA3F08">
            <w:pPr>
              <w:pStyle w:val="AralkYok"/>
              <w:rPr>
                <w:rFonts w:ascii="Arial" w:hAnsi="Arial" w:cs="Arial"/>
                <w:sz w:val="18"/>
                <w:szCs w:val="18"/>
              </w:rPr>
            </w:pPr>
          </w:p>
        </w:tc>
        <w:tc>
          <w:tcPr>
            <w:tcW w:w="1630" w:type="dxa"/>
          </w:tcPr>
          <w:p w:rsidR="00040EF3" w:rsidRPr="00040EF3" w:rsidRDefault="00040EF3" w:rsidP="00AA3F08">
            <w:pPr>
              <w:pStyle w:val="AralkYok"/>
              <w:jc w:val="center"/>
              <w:rPr>
                <w:rFonts w:ascii="Arial" w:hAnsi="Arial" w:cs="Arial"/>
                <w:sz w:val="20"/>
                <w:szCs w:val="20"/>
              </w:rPr>
            </w:pPr>
            <w:r w:rsidRPr="00040EF3">
              <w:rPr>
                <w:rFonts w:ascii="Arial" w:hAnsi="Arial" w:cs="Arial"/>
                <w:sz w:val="20"/>
                <w:szCs w:val="20"/>
              </w:rPr>
              <w:t>PÇ14</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r>
      <w:tr w:rsidR="00040EF3" w:rsidRPr="00DE1336" w:rsidTr="007D47E8">
        <w:trPr>
          <w:trHeight w:val="62"/>
          <w:jc w:val="center"/>
        </w:trPr>
        <w:tc>
          <w:tcPr>
            <w:tcW w:w="1314" w:type="dxa"/>
            <w:vMerge/>
          </w:tcPr>
          <w:p w:rsidR="00040EF3" w:rsidRPr="00DE1336" w:rsidRDefault="00040EF3" w:rsidP="00AA3F08">
            <w:pPr>
              <w:pStyle w:val="AralkYok"/>
              <w:rPr>
                <w:rFonts w:ascii="Arial" w:hAnsi="Arial" w:cs="Arial"/>
                <w:sz w:val="18"/>
                <w:szCs w:val="18"/>
              </w:rPr>
            </w:pPr>
          </w:p>
        </w:tc>
        <w:tc>
          <w:tcPr>
            <w:tcW w:w="1630" w:type="dxa"/>
          </w:tcPr>
          <w:p w:rsidR="00040EF3" w:rsidRPr="00040EF3" w:rsidRDefault="00040EF3" w:rsidP="00AA3F08">
            <w:pPr>
              <w:pStyle w:val="AralkYok"/>
              <w:jc w:val="center"/>
              <w:rPr>
                <w:rFonts w:ascii="Arial" w:hAnsi="Arial" w:cs="Arial"/>
                <w:sz w:val="20"/>
                <w:szCs w:val="20"/>
              </w:rPr>
            </w:pPr>
            <w:r w:rsidRPr="00040EF3">
              <w:rPr>
                <w:rFonts w:ascii="Arial" w:hAnsi="Arial" w:cs="Arial"/>
                <w:sz w:val="20"/>
                <w:szCs w:val="20"/>
              </w:rPr>
              <w:t>PÇ15</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r>
      <w:tr w:rsidR="00040EF3" w:rsidRPr="00DE1336" w:rsidTr="007D47E8">
        <w:trPr>
          <w:trHeight w:val="62"/>
          <w:jc w:val="center"/>
        </w:trPr>
        <w:tc>
          <w:tcPr>
            <w:tcW w:w="1314" w:type="dxa"/>
            <w:vMerge/>
          </w:tcPr>
          <w:p w:rsidR="00040EF3" w:rsidRPr="00DE1336" w:rsidRDefault="00040EF3" w:rsidP="00AA3F08">
            <w:pPr>
              <w:pStyle w:val="AralkYok"/>
              <w:rPr>
                <w:rFonts w:ascii="Arial" w:hAnsi="Arial" w:cs="Arial"/>
                <w:sz w:val="18"/>
                <w:szCs w:val="18"/>
              </w:rPr>
            </w:pPr>
          </w:p>
        </w:tc>
        <w:tc>
          <w:tcPr>
            <w:tcW w:w="1630" w:type="dxa"/>
          </w:tcPr>
          <w:p w:rsidR="00040EF3" w:rsidRPr="00040EF3" w:rsidRDefault="00040EF3" w:rsidP="00AA3F08">
            <w:pPr>
              <w:pStyle w:val="AralkYok"/>
              <w:jc w:val="center"/>
              <w:rPr>
                <w:rFonts w:ascii="Arial" w:hAnsi="Arial" w:cs="Arial"/>
                <w:sz w:val="20"/>
                <w:szCs w:val="20"/>
              </w:rPr>
            </w:pPr>
            <w:r w:rsidRPr="00040EF3">
              <w:rPr>
                <w:rFonts w:ascii="Arial" w:hAnsi="Arial" w:cs="Arial"/>
                <w:sz w:val="20"/>
                <w:szCs w:val="20"/>
              </w:rPr>
              <w:t>PÇ16</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c>
          <w:tcPr>
            <w:tcW w:w="1336" w:type="dxa"/>
          </w:tcPr>
          <w:p w:rsidR="00040EF3" w:rsidRPr="00040EF3" w:rsidRDefault="00040EF3" w:rsidP="00AA3F08">
            <w:pPr>
              <w:pStyle w:val="AralkYok"/>
              <w:rPr>
                <w:rFonts w:ascii="Arial" w:hAnsi="Arial" w:cs="Arial"/>
                <w:sz w:val="20"/>
                <w:szCs w:val="20"/>
              </w:rPr>
            </w:pPr>
            <w:r w:rsidRPr="00040EF3">
              <w:rPr>
                <w:rFonts w:ascii="Arial" w:hAnsi="Arial" w:cs="Arial"/>
                <w:sz w:val="20"/>
                <w:szCs w:val="20"/>
              </w:rPr>
              <w:t>5</w:t>
            </w:r>
          </w:p>
        </w:tc>
      </w:tr>
    </w:tbl>
    <w:p w:rsidR="0035001B" w:rsidRDefault="0035001B" w:rsidP="002428DC">
      <w:pPr>
        <w:pStyle w:val="Balk3"/>
        <w:ind w:left="0" w:firstLine="0"/>
        <w:rPr>
          <w:rFonts w:ascii="Arial" w:hAnsi="Arial" w:cs="Arial"/>
          <w:color w:val="1F497D" w:themeColor="text2"/>
        </w:rPr>
      </w:pPr>
      <w:bookmarkStart w:id="158" w:name="_Toc224410935"/>
      <w:bookmarkStart w:id="159" w:name="_Toc224532382"/>
      <w:bookmarkStart w:id="160" w:name="_Toc342573099"/>
      <w:bookmarkStart w:id="161" w:name="_Toc356564412"/>
      <w:bookmarkStart w:id="162" w:name="_Toc140750392"/>
    </w:p>
    <w:p w:rsidR="00040EF3" w:rsidRDefault="00040EF3" w:rsidP="00040EF3"/>
    <w:p w:rsidR="00040EF3" w:rsidRDefault="00040EF3" w:rsidP="00040EF3"/>
    <w:p w:rsidR="00040EF3" w:rsidRDefault="00040EF3" w:rsidP="00040EF3"/>
    <w:p w:rsidR="00040EF3" w:rsidRDefault="00040EF3" w:rsidP="00040EF3"/>
    <w:p w:rsidR="0076636F" w:rsidRDefault="0076636F" w:rsidP="00040EF3"/>
    <w:p w:rsidR="0076636F" w:rsidRDefault="0076636F" w:rsidP="00040EF3"/>
    <w:p w:rsidR="00762947" w:rsidRDefault="00762947" w:rsidP="00040EF3"/>
    <w:p w:rsidR="00040EF3" w:rsidRDefault="00040EF3" w:rsidP="00040EF3"/>
    <w:p w:rsidR="00040EF3" w:rsidRPr="00040EF3" w:rsidRDefault="00040EF3" w:rsidP="00040EF3"/>
    <w:p w:rsidR="007A3FA7" w:rsidRPr="00DE1336" w:rsidRDefault="007A3FA7" w:rsidP="00BB75F6">
      <w:pPr>
        <w:pStyle w:val="Balk3"/>
        <w:rPr>
          <w:rFonts w:ascii="Arial" w:hAnsi="Arial" w:cs="Arial"/>
          <w:color w:val="1F497D" w:themeColor="text2"/>
        </w:rPr>
      </w:pPr>
      <w:bookmarkStart w:id="163" w:name="_Toc188452873"/>
      <w:r w:rsidRPr="00DE1336">
        <w:rPr>
          <w:rFonts w:ascii="Arial" w:hAnsi="Arial" w:cs="Arial"/>
          <w:color w:val="1F497D" w:themeColor="text2"/>
        </w:rPr>
        <w:lastRenderedPageBreak/>
        <w:t>3.2</w:t>
      </w:r>
      <w:bookmarkEnd w:id="158"/>
      <w:bookmarkEnd w:id="159"/>
      <w:r w:rsidR="00975D64" w:rsidRPr="00DE1336">
        <w:rPr>
          <w:rFonts w:ascii="Arial" w:hAnsi="Arial" w:cs="Arial"/>
          <w:color w:val="1F497D" w:themeColor="text2"/>
        </w:rPr>
        <w:t xml:space="preserve"> </w:t>
      </w:r>
      <w:r w:rsidR="00473670" w:rsidRPr="00DE1336">
        <w:rPr>
          <w:rFonts w:ascii="Arial" w:hAnsi="Arial" w:cs="Arial"/>
          <w:color w:val="1F497D" w:themeColor="text2"/>
        </w:rPr>
        <w:t>Program Çıktılarının Ölçme ve Değerlendirme Süreci</w:t>
      </w:r>
      <w:bookmarkEnd w:id="160"/>
      <w:bookmarkEnd w:id="161"/>
      <w:bookmarkEnd w:id="162"/>
      <w:bookmarkEnd w:id="163"/>
    </w:p>
    <w:tbl>
      <w:tblPr>
        <w:tblStyle w:val="TabloKlavuzu"/>
        <w:tblW w:w="9639" w:type="dxa"/>
        <w:tblInd w:w="108" w:type="dxa"/>
        <w:tblLook w:val="04A0" w:firstRow="1" w:lastRow="0" w:firstColumn="1" w:lastColumn="0" w:noHBand="0" w:noVBand="1"/>
      </w:tblPr>
      <w:tblGrid>
        <w:gridCol w:w="1134"/>
        <w:gridCol w:w="5954"/>
        <w:gridCol w:w="2551"/>
      </w:tblGrid>
      <w:tr w:rsidR="00B55918" w:rsidRPr="00DE1336" w:rsidTr="00040EF3">
        <w:trPr>
          <w:trHeight w:val="50"/>
        </w:trPr>
        <w:tc>
          <w:tcPr>
            <w:tcW w:w="1134" w:type="dxa"/>
          </w:tcPr>
          <w:p w:rsidR="00B55918" w:rsidRPr="00DE1336" w:rsidRDefault="00B55918" w:rsidP="00560817">
            <w:pPr>
              <w:rPr>
                <w:rFonts w:ascii="Arial" w:hAnsi="Arial" w:cs="Arial"/>
                <w:b/>
                <w:bCs/>
              </w:rPr>
            </w:pPr>
            <w:r w:rsidRPr="00DE1336">
              <w:rPr>
                <w:rFonts w:ascii="Arial" w:hAnsi="Arial" w:cs="Arial"/>
                <w:b/>
                <w:bCs/>
              </w:rPr>
              <w:t>Çıktı No</w:t>
            </w:r>
          </w:p>
        </w:tc>
        <w:tc>
          <w:tcPr>
            <w:tcW w:w="5954" w:type="dxa"/>
          </w:tcPr>
          <w:p w:rsidR="00B55918" w:rsidRPr="00DE1336" w:rsidRDefault="00B55918" w:rsidP="00560817">
            <w:pPr>
              <w:rPr>
                <w:rFonts w:ascii="Arial" w:hAnsi="Arial" w:cs="Arial"/>
                <w:b/>
                <w:bCs/>
              </w:rPr>
            </w:pPr>
            <w:r w:rsidRPr="00DE1336">
              <w:rPr>
                <w:rFonts w:ascii="Arial" w:hAnsi="Arial" w:cs="Arial"/>
                <w:b/>
                <w:bCs/>
              </w:rPr>
              <w:t>Çıktı Metni</w:t>
            </w:r>
          </w:p>
        </w:tc>
        <w:tc>
          <w:tcPr>
            <w:tcW w:w="2551" w:type="dxa"/>
            <w:vAlign w:val="center"/>
          </w:tcPr>
          <w:p w:rsidR="00B55918" w:rsidRPr="00DE1336" w:rsidRDefault="00B55918" w:rsidP="00560817">
            <w:pPr>
              <w:jc w:val="left"/>
              <w:rPr>
                <w:rFonts w:ascii="Arial" w:hAnsi="Arial" w:cs="Arial"/>
                <w:b/>
                <w:bCs/>
              </w:rPr>
            </w:pPr>
            <w:r w:rsidRPr="00DE1336">
              <w:rPr>
                <w:rFonts w:ascii="Arial" w:hAnsi="Arial" w:cs="Arial"/>
                <w:b/>
                <w:bCs/>
              </w:rPr>
              <w:t>Ölçme ve Değerlendirme Bileşenleri</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w:t>
            </w:r>
          </w:p>
        </w:tc>
        <w:tc>
          <w:tcPr>
            <w:tcW w:w="5954" w:type="dxa"/>
          </w:tcPr>
          <w:p w:rsidR="00040EF3" w:rsidRPr="00040EF3" w:rsidRDefault="00040EF3" w:rsidP="00040EF3">
            <w:pPr>
              <w:jc w:val="left"/>
              <w:rPr>
                <w:rFonts w:ascii="Arial" w:hAnsi="Arial" w:cs="Arial"/>
              </w:rPr>
            </w:pPr>
            <w:r w:rsidRPr="00040EF3">
              <w:rPr>
                <w:rFonts w:ascii="Arial" w:hAnsi="Arial" w:cs="Arial"/>
                <w:sz w:val="22"/>
                <w:szCs w:val="22"/>
              </w:rPr>
              <w:t>Lojistik biliminin temel kavramlarını anlayabilmek ve Lojistik Bilimi ile farklı disiplinler arasında ilişki kurabilme</w:t>
            </w:r>
          </w:p>
        </w:tc>
        <w:tc>
          <w:tcPr>
            <w:tcW w:w="2551" w:type="dxa"/>
            <w:vAlign w:val="center"/>
          </w:tcPr>
          <w:p w:rsidR="00040EF3" w:rsidRPr="00DE1336" w:rsidRDefault="00040EF3" w:rsidP="00040EF3">
            <w:pPr>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PÇ2</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Lojistik alanında ileri düzeydeki kuramsal ve uygulamalı bilgi/becerilerini meslek hayatında ve bir ileri eğitim düzeyinde kullanabilme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PÇ3</w:t>
            </w:r>
          </w:p>
        </w:tc>
        <w:tc>
          <w:tcPr>
            <w:tcW w:w="5954" w:type="dxa"/>
          </w:tcPr>
          <w:p w:rsidR="00040EF3" w:rsidRPr="00040EF3" w:rsidRDefault="00040EF3" w:rsidP="00040EF3">
            <w:pPr>
              <w:jc w:val="left"/>
              <w:rPr>
                <w:rFonts w:ascii="Arial" w:hAnsi="Arial" w:cs="Arial"/>
              </w:rPr>
            </w:pPr>
            <w:r w:rsidRPr="00040EF3">
              <w:rPr>
                <w:rFonts w:ascii="Arial" w:hAnsi="Arial" w:cs="Arial"/>
                <w:sz w:val="22"/>
                <w:szCs w:val="22"/>
              </w:rPr>
              <w:t>İşletme, pazarlama, hukuk, muhasebe ve lojistik ile ilgili konularda yeterli alt yapıyı oluşturabilme</w:t>
            </w:r>
          </w:p>
        </w:tc>
        <w:tc>
          <w:tcPr>
            <w:tcW w:w="2551" w:type="dxa"/>
            <w:vAlign w:val="center"/>
          </w:tcPr>
          <w:p w:rsidR="00040EF3" w:rsidRPr="00DE1336" w:rsidRDefault="00040EF3" w:rsidP="00040EF3">
            <w:pPr>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PÇ4</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Lojistik problemlerini lojistik bilgi sistemlerini kullanarak tanımlayabilme, analiz edebilme ve uygun analitik yöntemler ile çözebilme</w:t>
            </w:r>
          </w:p>
        </w:tc>
        <w:tc>
          <w:tcPr>
            <w:tcW w:w="2551" w:type="dxa"/>
            <w:vAlign w:val="center"/>
          </w:tcPr>
          <w:p w:rsidR="00040EF3" w:rsidRPr="00DE1336" w:rsidRDefault="00040EF3" w:rsidP="00040EF3">
            <w:pPr>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PÇ5</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 xml:space="preserve">Depolama, </w:t>
            </w:r>
            <w:proofErr w:type="gramStart"/>
            <w:r w:rsidRPr="00040EF3">
              <w:rPr>
                <w:rFonts w:ascii="Arial" w:hAnsi="Arial" w:cs="Arial"/>
                <w:sz w:val="22"/>
                <w:szCs w:val="22"/>
              </w:rPr>
              <w:t>envanter</w:t>
            </w:r>
            <w:proofErr w:type="gramEnd"/>
            <w:r w:rsidRPr="00040EF3">
              <w:rPr>
                <w:rFonts w:ascii="Arial" w:hAnsi="Arial" w:cs="Arial"/>
                <w:sz w:val="22"/>
                <w:szCs w:val="22"/>
              </w:rPr>
              <w:t xml:space="preserve"> ve tedarik zinciri yönetimi gibi lojistik uygulamaları için gerekli olan modern teknik ve araçları kullanabilme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PÇ6</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Kişisel ve mesleki yetkinliğini güncel tutabilmek için ilgili iletişim ağlarının içinde yer almak, çalıştığı sektörle ilgili değişimleri takip etmek ve kendini sürekli geliştirebilmek</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bookmarkStart w:id="164" w:name="_Hlk188125393"/>
            <w:r w:rsidRPr="00DE1336">
              <w:rPr>
                <w:rFonts w:ascii="Arial" w:hAnsi="Arial" w:cs="Arial"/>
              </w:rPr>
              <w:t>PÇ7</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Lojistik işletmelerinin var olma nedenlerini kavrayabilme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PÇ8</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Lojistik ile ilgili mevzuatları takip etme ve uygulama yeteneği ile birlikte temel hukuk bilgisine sahip olabilme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PÇ9</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Lojistik ile ilgili alanlarda kullanılan belgelere vakıf olabilme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PÇ10</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Dış ticaret ve Gümrük mevzuatlarına ilişkin temel bilgiye sahip olabilme ve Dış Ticareti Lojistik yönetimiyle ilişkilendirebilme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PÇ11</w:t>
            </w:r>
          </w:p>
        </w:tc>
        <w:tc>
          <w:tcPr>
            <w:tcW w:w="5954" w:type="dxa"/>
          </w:tcPr>
          <w:p w:rsidR="00040EF3" w:rsidRPr="00040EF3" w:rsidRDefault="00040EF3" w:rsidP="00040EF3">
            <w:pPr>
              <w:pStyle w:val="AralkYok"/>
              <w:spacing w:line="276" w:lineRule="auto"/>
              <w:jc w:val="left"/>
              <w:rPr>
                <w:rFonts w:ascii="Arial" w:hAnsi="Arial" w:cs="Arial"/>
              </w:rPr>
            </w:pPr>
            <w:r w:rsidRPr="00040EF3">
              <w:rPr>
                <w:rFonts w:ascii="Arial" w:hAnsi="Arial" w:cs="Arial"/>
                <w:sz w:val="22"/>
                <w:szCs w:val="22"/>
              </w:rPr>
              <w:t>Alanı ile ilgili uygulamalar için gerekli olan modern teknikleri, araçları ve bilişim teknolojilerini seçebilmek ve etkin kullanabilme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bookmarkEnd w:id="164"/>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PÇ12</w:t>
            </w:r>
          </w:p>
        </w:tc>
        <w:tc>
          <w:tcPr>
            <w:tcW w:w="5954"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faaliyetlerin günümüzde izlediği gelişmeleri ve politikaları takip edebilme ve sektördeki değişim, gelişim ve yeni yönelimleri yorumlayabilme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PÇ13</w:t>
            </w:r>
          </w:p>
        </w:tc>
        <w:tc>
          <w:tcPr>
            <w:tcW w:w="5954"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Kritik karar vermede lojistik donanımdan yararlanarak işin kalitesini yükseltme becerisi kazanabilme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PÇ14</w:t>
            </w:r>
          </w:p>
        </w:tc>
        <w:tc>
          <w:tcPr>
            <w:tcW w:w="5954"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 xml:space="preserve">Lojistik alanındaki sorunların sosyal, hukuksal, ekonomik ve </w:t>
            </w:r>
            <w:proofErr w:type="gramStart"/>
            <w:r w:rsidRPr="00040EF3">
              <w:rPr>
                <w:rFonts w:ascii="Arial" w:hAnsi="Arial" w:cs="Arial"/>
                <w:sz w:val="22"/>
                <w:szCs w:val="22"/>
              </w:rPr>
              <w:t>ekolojik</w:t>
            </w:r>
            <w:proofErr w:type="gramEnd"/>
            <w:r w:rsidRPr="00040EF3">
              <w:rPr>
                <w:rFonts w:ascii="Arial" w:hAnsi="Arial" w:cs="Arial"/>
                <w:sz w:val="22"/>
                <w:szCs w:val="22"/>
              </w:rPr>
              <w:t xml:space="preserve"> boyutlarını irdeleyerek ilgili projelerde yer alma</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sidRPr="00DE1336">
              <w:rPr>
                <w:rFonts w:ascii="Arial" w:hAnsi="Arial" w:cs="Arial"/>
              </w:rPr>
              <w:t>PÇ15</w:t>
            </w:r>
          </w:p>
        </w:tc>
        <w:tc>
          <w:tcPr>
            <w:tcW w:w="5954"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Lojistik alanındaki bilimsel araştırmalara, bakımı yönlendiren teknoloji ve politikalara göre uygulamalarını yönlendirebilme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r w:rsidR="00040EF3" w:rsidRPr="00DE1336" w:rsidTr="00040EF3">
        <w:trPr>
          <w:trHeight w:val="382"/>
        </w:trPr>
        <w:tc>
          <w:tcPr>
            <w:tcW w:w="1134" w:type="dxa"/>
            <w:vAlign w:val="center"/>
          </w:tcPr>
          <w:p w:rsidR="00040EF3" w:rsidRPr="00DE1336" w:rsidRDefault="00040EF3" w:rsidP="00040EF3">
            <w:pPr>
              <w:jc w:val="left"/>
              <w:rPr>
                <w:rFonts w:ascii="Arial" w:hAnsi="Arial" w:cs="Arial"/>
              </w:rPr>
            </w:pPr>
            <w:r>
              <w:rPr>
                <w:rFonts w:ascii="Arial" w:hAnsi="Arial" w:cs="Arial"/>
              </w:rPr>
              <w:t>PÇ16</w:t>
            </w:r>
          </w:p>
        </w:tc>
        <w:tc>
          <w:tcPr>
            <w:tcW w:w="5954" w:type="dxa"/>
          </w:tcPr>
          <w:p w:rsidR="00040EF3" w:rsidRPr="00040EF3" w:rsidRDefault="00040EF3" w:rsidP="00040EF3">
            <w:pPr>
              <w:pStyle w:val="AralkYok"/>
              <w:spacing w:line="276" w:lineRule="auto"/>
              <w:jc w:val="left"/>
              <w:rPr>
                <w:rFonts w:ascii="Arial" w:hAnsi="Arial" w:cs="Arial"/>
                <w:sz w:val="22"/>
                <w:szCs w:val="22"/>
              </w:rPr>
            </w:pPr>
            <w:r w:rsidRPr="00040EF3">
              <w:rPr>
                <w:rFonts w:ascii="Arial" w:hAnsi="Arial" w:cs="Arial"/>
                <w:sz w:val="22"/>
                <w:szCs w:val="22"/>
              </w:rPr>
              <w:t>Toplumsal ve mesleki etik değerleri bilir ve davranışlarına yansıtabilme</w:t>
            </w:r>
          </w:p>
        </w:tc>
        <w:tc>
          <w:tcPr>
            <w:tcW w:w="2551" w:type="dxa"/>
            <w:vAlign w:val="center"/>
          </w:tcPr>
          <w:p w:rsidR="00040EF3" w:rsidRPr="00DE1336" w:rsidRDefault="00040EF3" w:rsidP="00040EF3">
            <w:pPr>
              <w:tabs>
                <w:tab w:val="left" w:pos="459"/>
              </w:tabs>
              <w:ind w:left="360"/>
              <w:jc w:val="left"/>
              <w:rPr>
                <w:rFonts w:ascii="Arial" w:hAnsi="Arial" w:cs="Arial"/>
              </w:rPr>
            </w:pPr>
            <w:r w:rsidRPr="00DE1336">
              <w:rPr>
                <w:rFonts w:ascii="Arial" w:hAnsi="Arial" w:cs="Arial"/>
              </w:rPr>
              <w:t>Bilgi, Beceriler, Yetkinlikler</w:t>
            </w:r>
          </w:p>
        </w:tc>
      </w:tr>
    </w:tbl>
    <w:p w:rsidR="0014097A" w:rsidRPr="00DE1336" w:rsidRDefault="0014097A" w:rsidP="0014097A">
      <w:pPr>
        <w:pStyle w:val="GvdeMetni"/>
        <w:rPr>
          <w:rFonts w:ascii="Arial" w:hAnsi="Arial" w:cs="Arial"/>
        </w:rPr>
      </w:pPr>
      <w:r w:rsidRPr="00DE1336">
        <w:rPr>
          <w:rFonts w:ascii="Arial" w:hAnsi="Arial" w:cs="Arial"/>
        </w:rPr>
        <w:lastRenderedPageBreak/>
        <w:t>Program Çıktılarını değerlendirme sürecinde Türkiye Yükseköğretim Yeterlilikler Çerçevesi (TYYÇ) kapsamında belirlenen Yükseköğretim alanında yeterlilikler kullanılarak program çıktıları ile örtüşme seviyeleri incelenmiştir.</w:t>
      </w:r>
    </w:p>
    <w:tbl>
      <w:tblPr>
        <w:tblStyle w:val="TabloKlavuzu"/>
        <w:tblW w:w="0" w:type="auto"/>
        <w:tblInd w:w="250" w:type="dxa"/>
        <w:tblLook w:val="04A0" w:firstRow="1" w:lastRow="0" w:firstColumn="1" w:lastColumn="0" w:noHBand="0" w:noVBand="1"/>
      </w:tblPr>
      <w:tblGrid>
        <w:gridCol w:w="1818"/>
        <w:gridCol w:w="3072"/>
        <w:gridCol w:w="4490"/>
      </w:tblGrid>
      <w:tr w:rsidR="0014097A" w:rsidRPr="00DE1336" w:rsidTr="00F366BC">
        <w:trPr>
          <w:trHeight w:val="694"/>
        </w:trPr>
        <w:tc>
          <w:tcPr>
            <w:tcW w:w="9606" w:type="dxa"/>
            <w:gridSpan w:val="3"/>
            <w:vAlign w:val="center"/>
          </w:tcPr>
          <w:p w:rsidR="0014097A" w:rsidRPr="00DE1336" w:rsidRDefault="0014097A" w:rsidP="00F366BC">
            <w:pPr>
              <w:pStyle w:val="AralkYok"/>
              <w:jc w:val="center"/>
              <w:rPr>
                <w:rFonts w:ascii="Arial" w:hAnsi="Arial" w:cs="Arial"/>
                <w:b/>
                <w:bCs/>
                <w:sz w:val="22"/>
                <w:szCs w:val="22"/>
              </w:rPr>
            </w:pPr>
            <w:r w:rsidRPr="00DE1336">
              <w:rPr>
                <w:rFonts w:ascii="Arial" w:hAnsi="Arial" w:cs="Arial"/>
                <w:b/>
                <w:bCs/>
                <w:sz w:val="22"/>
                <w:szCs w:val="22"/>
              </w:rPr>
              <w:t>TÜRKİYE YÜKSEKÖĞRETİM YETERLİLİKLER ÇERÇEVESİ (TYYÇ)</w:t>
            </w:r>
          </w:p>
          <w:p w:rsidR="0014097A" w:rsidRPr="00DE1336" w:rsidRDefault="0014097A" w:rsidP="00F366BC">
            <w:pPr>
              <w:pStyle w:val="AralkYok"/>
              <w:jc w:val="center"/>
              <w:rPr>
                <w:rFonts w:ascii="Arial" w:hAnsi="Arial" w:cs="Arial"/>
                <w:sz w:val="22"/>
                <w:szCs w:val="22"/>
              </w:rPr>
            </w:pPr>
            <w:r w:rsidRPr="00DE1336">
              <w:rPr>
                <w:rFonts w:ascii="Arial" w:hAnsi="Arial" w:cs="Arial"/>
                <w:b/>
                <w:bCs/>
                <w:sz w:val="22"/>
                <w:szCs w:val="22"/>
              </w:rPr>
              <w:t>6. Düzey (Lisans Eğitimi) Yeterlilikleri</w:t>
            </w:r>
          </w:p>
        </w:tc>
      </w:tr>
      <w:tr w:rsidR="0014097A" w:rsidRPr="00DE1336" w:rsidTr="00E05825">
        <w:tc>
          <w:tcPr>
            <w:tcW w:w="1690"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BİLGİ</w:t>
            </w:r>
          </w:p>
        </w:tc>
        <w:tc>
          <w:tcPr>
            <w:tcW w:w="3217"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Kuramsal</w:t>
            </w:r>
          </w:p>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Olgusal</w:t>
            </w:r>
          </w:p>
        </w:tc>
        <w:tc>
          <w:tcPr>
            <w:tcW w:w="4699" w:type="dxa"/>
          </w:tcPr>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Alanındaki güncel bilgileri içeren ders kitapları, uygulama araç-gereçleri ve diğer kaynaklarla desteklenen ileri düzeydeki kuramsal ve uygulamalı bilgilere sahip olma.</w:t>
            </w:r>
          </w:p>
        </w:tc>
      </w:tr>
      <w:tr w:rsidR="0014097A" w:rsidRPr="00DE1336" w:rsidTr="00E05825">
        <w:tc>
          <w:tcPr>
            <w:tcW w:w="1690"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BECERİLER</w:t>
            </w:r>
          </w:p>
        </w:tc>
        <w:tc>
          <w:tcPr>
            <w:tcW w:w="3217"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Bilişsel</w:t>
            </w:r>
          </w:p>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Uygulamalı</w:t>
            </w:r>
          </w:p>
        </w:tc>
        <w:tc>
          <w:tcPr>
            <w:tcW w:w="4699" w:type="dxa"/>
          </w:tcPr>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Alanında edindiği ileri düzeydeki kuramsal ve uygulamalı bilgileri kullanabilme.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DE1336" w:rsidTr="00E05825">
        <w:tc>
          <w:tcPr>
            <w:tcW w:w="1690" w:type="dxa"/>
            <w:vMerge w:val="restart"/>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YETKİNLİKLER</w:t>
            </w:r>
          </w:p>
        </w:tc>
        <w:tc>
          <w:tcPr>
            <w:tcW w:w="3217"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Bağımsız Çalışabilme ve Sorumluluk Alabilme Yetkinliği</w:t>
            </w:r>
          </w:p>
        </w:tc>
        <w:tc>
          <w:tcPr>
            <w:tcW w:w="4699" w:type="dxa"/>
          </w:tcPr>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 ile ilgili ileri düzeydeki bir çalışmayı bağımsız olarak yürütebilme.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 ile ilgili uygulamalarda karşılaşılan ve öngörülemeyen karmaşık sorunları çözmek için bireysel ve ekip üyesi olarak sorumluluk alabilme.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Sorumluluğu altında çalışanların bir proje çerçevesinde gelişimlerine yönelik etkinlikleri planlayabilme ve yönetebilme.</w:t>
            </w:r>
          </w:p>
        </w:tc>
      </w:tr>
      <w:tr w:rsidR="0014097A" w:rsidRPr="00DE1336" w:rsidTr="00E05825">
        <w:tc>
          <w:tcPr>
            <w:tcW w:w="1690" w:type="dxa"/>
            <w:vMerge/>
          </w:tcPr>
          <w:p w:rsidR="0014097A" w:rsidRPr="00DE1336" w:rsidRDefault="0014097A" w:rsidP="0047632B">
            <w:pPr>
              <w:pStyle w:val="AralkYok"/>
              <w:rPr>
                <w:rFonts w:ascii="Arial" w:hAnsi="Arial" w:cs="Arial"/>
                <w:sz w:val="22"/>
                <w:szCs w:val="22"/>
              </w:rPr>
            </w:pPr>
          </w:p>
        </w:tc>
        <w:tc>
          <w:tcPr>
            <w:tcW w:w="3217"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Öğrenme Yetkinliği</w:t>
            </w:r>
          </w:p>
        </w:tc>
        <w:tc>
          <w:tcPr>
            <w:tcW w:w="4699" w:type="dxa"/>
          </w:tcPr>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Alanında edindiği ileri düzeydeki bilgi ve becerileri eleştirel bir yaklaşımla değerlendirebilme,</w:t>
            </w:r>
          </w:p>
          <w:p w:rsidR="0014097A" w:rsidRPr="00DE1336" w:rsidRDefault="0014097A" w:rsidP="00A0557B">
            <w:pPr>
              <w:pStyle w:val="AralkYok"/>
              <w:numPr>
                <w:ilvl w:val="0"/>
                <w:numId w:val="2"/>
              </w:numPr>
              <w:jc w:val="left"/>
              <w:rPr>
                <w:rFonts w:ascii="Arial" w:hAnsi="Arial" w:cs="Arial"/>
                <w:sz w:val="22"/>
                <w:szCs w:val="22"/>
              </w:rPr>
            </w:pPr>
            <w:r w:rsidRPr="00DE1336">
              <w:rPr>
                <w:rFonts w:ascii="Arial" w:hAnsi="Arial" w:cs="Arial"/>
                <w:sz w:val="22"/>
                <w:szCs w:val="22"/>
              </w:rPr>
              <w:t>Öğrenme gereksinimlerini belirleyebilme ve öğrenmesini yönlendirebilme.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Yaşam boyu öğrenmeye ilişkin olumlu tutum geliştirebilme.</w:t>
            </w:r>
          </w:p>
        </w:tc>
      </w:tr>
      <w:tr w:rsidR="0014097A" w:rsidRPr="00DE1336" w:rsidTr="00E05825">
        <w:tc>
          <w:tcPr>
            <w:tcW w:w="1690" w:type="dxa"/>
            <w:vMerge/>
          </w:tcPr>
          <w:p w:rsidR="0014097A" w:rsidRPr="00DE1336" w:rsidRDefault="0014097A" w:rsidP="0047632B">
            <w:pPr>
              <w:pStyle w:val="AralkYok"/>
              <w:rPr>
                <w:rFonts w:ascii="Arial" w:hAnsi="Arial" w:cs="Arial"/>
                <w:sz w:val="22"/>
                <w:szCs w:val="22"/>
              </w:rPr>
            </w:pPr>
          </w:p>
        </w:tc>
        <w:tc>
          <w:tcPr>
            <w:tcW w:w="3217"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İletişim ve Sosyal Yetkinlik</w:t>
            </w:r>
          </w:p>
        </w:tc>
        <w:tc>
          <w:tcPr>
            <w:tcW w:w="4699" w:type="dxa"/>
          </w:tcPr>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 ile ilgili konularda ilgili kişi ve kurumları bilgilendirebilme; düşüncelerini ve sorunlara ilişkin çözüm önerilerini yazılı ve sözlü olarak aktarabilme.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 ile ilgili konularda düşüncelerini ve sorunlara ilişkin çözüm önerilerini nicel ve nitel verilerle destekleyerek uzman olan ve olmayan kişilerle paylaşabilme.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Toplumsal sorumluluk bilinci ile yaşadığı sosyal çevre için proje ve etkinlikler düzenleyebilme ve bunları uygulayabilme.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 xml:space="preserve">Bir yabancı dili en az Avrupa Dil Portföyü B1 Genel Düzeyinde kullanarak </w:t>
            </w:r>
            <w:r w:rsidRPr="00DE1336">
              <w:rPr>
                <w:rFonts w:ascii="Arial" w:hAnsi="Arial" w:cs="Arial"/>
                <w:sz w:val="22"/>
                <w:szCs w:val="22"/>
              </w:rPr>
              <w:lastRenderedPageBreak/>
              <w:t>alanındaki bilgileri izleyebilme ve meslektaşları ile iletişim kurabilme.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DE1336" w:rsidTr="00E05825">
        <w:tc>
          <w:tcPr>
            <w:tcW w:w="1690" w:type="dxa"/>
            <w:vMerge/>
          </w:tcPr>
          <w:p w:rsidR="0014097A" w:rsidRPr="00DE1336" w:rsidRDefault="0014097A" w:rsidP="0047632B">
            <w:pPr>
              <w:pStyle w:val="AralkYok"/>
              <w:rPr>
                <w:rFonts w:ascii="Arial" w:hAnsi="Arial" w:cs="Arial"/>
                <w:sz w:val="22"/>
                <w:szCs w:val="22"/>
              </w:rPr>
            </w:pPr>
          </w:p>
        </w:tc>
        <w:tc>
          <w:tcPr>
            <w:tcW w:w="3217" w:type="dxa"/>
            <w:vAlign w:val="center"/>
          </w:tcPr>
          <w:p w:rsidR="0014097A" w:rsidRPr="00DE1336" w:rsidRDefault="0014097A" w:rsidP="0047632B">
            <w:pPr>
              <w:pStyle w:val="AralkYok"/>
              <w:jc w:val="left"/>
              <w:rPr>
                <w:rFonts w:ascii="Arial" w:hAnsi="Arial" w:cs="Arial"/>
                <w:b/>
                <w:bCs/>
                <w:sz w:val="22"/>
                <w:szCs w:val="22"/>
              </w:rPr>
            </w:pPr>
            <w:r w:rsidRPr="00DE1336">
              <w:rPr>
                <w:rFonts w:ascii="Arial" w:hAnsi="Arial" w:cs="Arial"/>
                <w:b/>
                <w:bCs/>
                <w:sz w:val="22"/>
                <w:szCs w:val="22"/>
              </w:rPr>
              <w:t>Alana Özgü Yetkinlik</w:t>
            </w:r>
          </w:p>
        </w:tc>
        <w:tc>
          <w:tcPr>
            <w:tcW w:w="4699" w:type="dxa"/>
          </w:tcPr>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Alanı ile ilgili verilerin toplanması, yorumlanması, uygulanması ve sonuçlarının duyurulması aşamalarında toplumsal, bilimsel, kültürel ve etik değerlere uygun hareket etme.</w:t>
            </w:r>
          </w:p>
          <w:p w:rsidR="0014097A" w:rsidRPr="00DE1336" w:rsidRDefault="0014097A" w:rsidP="00A0557B">
            <w:pPr>
              <w:pStyle w:val="AralkYok"/>
              <w:numPr>
                <w:ilvl w:val="0"/>
                <w:numId w:val="2"/>
              </w:numPr>
              <w:rPr>
                <w:rFonts w:ascii="Arial" w:hAnsi="Arial" w:cs="Arial"/>
                <w:sz w:val="22"/>
                <w:szCs w:val="22"/>
              </w:rPr>
            </w:pPr>
            <w:r w:rsidRPr="00DE1336">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rsidR="0014097A" w:rsidRPr="00DE1336" w:rsidRDefault="0014097A"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595"/>
        <w:gridCol w:w="822"/>
        <w:gridCol w:w="511"/>
        <w:gridCol w:w="575"/>
        <w:gridCol w:w="512"/>
        <w:gridCol w:w="512"/>
        <w:gridCol w:w="523"/>
        <w:gridCol w:w="499"/>
        <w:gridCol w:w="512"/>
        <w:gridCol w:w="512"/>
        <w:gridCol w:w="460"/>
        <w:gridCol w:w="572"/>
        <w:gridCol w:w="582"/>
        <w:gridCol w:w="490"/>
        <w:gridCol w:w="490"/>
        <w:gridCol w:w="490"/>
        <w:gridCol w:w="490"/>
        <w:gridCol w:w="483"/>
      </w:tblGrid>
      <w:tr w:rsidR="00040EF3" w:rsidRPr="00DE1336" w:rsidTr="00040EF3">
        <w:trPr>
          <w:jc w:val="center"/>
        </w:trPr>
        <w:tc>
          <w:tcPr>
            <w:tcW w:w="1444" w:type="dxa"/>
            <w:gridSpan w:val="2"/>
          </w:tcPr>
          <w:p w:rsidR="00040EF3" w:rsidRPr="00DE1336" w:rsidRDefault="00040EF3" w:rsidP="0047632B">
            <w:pPr>
              <w:pStyle w:val="AralkYok"/>
              <w:rPr>
                <w:rFonts w:ascii="Arial" w:hAnsi="Arial" w:cs="Arial"/>
              </w:rPr>
            </w:pPr>
          </w:p>
        </w:tc>
        <w:tc>
          <w:tcPr>
            <w:tcW w:w="5965" w:type="dxa"/>
            <w:gridSpan w:val="11"/>
            <w:vAlign w:val="center"/>
          </w:tcPr>
          <w:p w:rsidR="00040EF3" w:rsidRPr="00DE1336" w:rsidRDefault="00040EF3" w:rsidP="0047632B">
            <w:pPr>
              <w:pStyle w:val="AralkYok"/>
              <w:jc w:val="center"/>
              <w:rPr>
                <w:rFonts w:ascii="Arial" w:hAnsi="Arial" w:cs="Arial"/>
                <w:b/>
                <w:bCs/>
              </w:rPr>
            </w:pPr>
            <w:r w:rsidRPr="00DE1336">
              <w:rPr>
                <w:rFonts w:ascii="Arial" w:hAnsi="Arial" w:cs="Arial"/>
                <w:b/>
                <w:bCs/>
              </w:rPr>
              <w:t>Program Çıktıları</w:t>
            </w:r>
          </w:p>
        </w:tc>
        <w:tc>
          <w:tcPr>
            <w:tcW w:w="491" w:type="dxa"/>
          </w:tcPr>
          <w:p w:rsidR="00040EF3" w:rsidRPr="00DE1336" w:rsidRDefault="00040EF3" w:rsidP="0047632B">
            <w:pPr>
              <w:pStyle w:val="AralkYok"/>
              <w:jc w:val="center"/>
              <w:rPr>
                <w:rFonts w:ascii="Arial" w:hAnsi="Arial" w:cs="Arial"/>
                <w:b/>
                <w:bCs/>
              </w:rPr>
            </w:pPr>
          </w:p>
        </w:tc>
        <w:tc>
          <w:tcPr>
            <w:tcW w:w="491" w:type="dxa"/>
          </w:tcPr>
          <w:p w:rsidR="00040EF3" w:rsidRPr="00DE1336" w:rsidRDefault="00040EF3" w:rsidP="0047632B">
            <w:pPr>
              <w:pStyle w:val="AralkYok"/>
              <w:jc w:val="center"/>
              <w:rPr>
                <w:rFonts w:ascii="Arial" w:hAnsi="Arial" w:cs="Arial"/>
                <w:b/>
                <w:bCs/>
              </w:rPr>
            </w:pPr>
          </w:p>
        </w:tc>
        <w:tc>
          <w:tcPr>
            <w:tcW w:w="491" w:type="dxa"/>
          </w:tcPr>
          <w:p w:rsidR="00040EF3" w:rsidRPr="00DE1336" w:rsidRDefault="00040EF3" w:rsidP="0047632B">
            <w:pPr>
              <w:pStyle w:val="AralkYok"/>
              <w:jc w:val="center"/>
              <w:rPr>
                <w:rFonts w:ascii="Arial" w:hAnsi="Arial" w:cs="Arial"/>
                <w:b/>
                <w:bCs/>
              </w:rPr>
            </w:pPr>
          </w:p>
        </w:tc>
        <w:tc>
          <w:tcPr>
            <w:tcW w:w="491" w:type="dxa"/>
          </w:tcPr>
          <w:p w:rsidR="00040EF3" w:rsidRPr="00DE1336" w:rsidRDefault="00040EF3" w:rsidP="0047632B">
            <w:pPr>
              <w:pStyle w:val="AralkYok"/>
              <w:jc w:val="center"/>
              <w:rPr>
                <w:rFonts w:ascii="Arial" w:hAnsi="Arial" w:cs="Arial"/>
                <w:b/>
                <w:bCs/>
              </w:rPr>
            </w:pPr>
          </w:p>
        </w:tc>
        <w:tc>
          <w:tcPr>
            <w:tcW w:w="483" w:type="dxa"/>
          </w:tcPr>
          <w:p w:rsidR="00040EF3" w:rsidRPr="00DE1336" w:rsidRDefault="00040EF3" w:rsidP="0047632B">
            <w:pPr>
              <w:pStyle w:val="AralkYok"/>
              <w:jc w:val="center"/>
              <w:rPr>
                <w:rFonts w:ascii="Arial" w:hAnsi="Arial" w:cs="Arial"/>
                <w:b/>
                <w:bCs/>
              </w:rPr>
            </w:pPr>
          </w:p>
        </w:tc>
      </w:tr>
      <w:tr w:rsidR="00040EF3" w:rsidRPr="00DE1336" w:rsidTr="00040EF3">
        <w:trPr>
          <w:trHeight w:val="50"/>
          <w:jc w:val="center"/>
        </w:trPr>
        <w:tc>
          <w:tcPr>
            <w:tcW w:w="606" w:type="dxa"/>
          </w:tcPr>
          <w:p w:rsidR="00040EF3" w:rsidRPr="00DE1336" w:rsidRDefault="00040EF3" w:rsidP="0047632B">
            <w:pPr>
              <w:pStyle w:val="AralkYok"/>
              <w:rPr>
                <w:rFonts w:ascii="Arial" w:hAnsi="Arial" w:cs="Arial"/>
              </w:rPr>
            </w:pPr>
          </w:p>
        </w:tc>
        <w:tc>
          <w:tcPr>
            <w:tcW w:w="838" w:type="dxa"/>
            <w:tcBorders>
              <w:tl2br w:val="single" w:sz="4" w:space="0" w:color="auto"/>
            </w:tcBorders>
            <w:vAlign w:val="center"/>
          </w:tcPr>
          <w:p w:rsidR="00040EF3" w:rsidRPr="00DE1336" w:rsidRDefault="00040EF3" w:rsidP="0047632B">
            <w:pPr>
              <w:pStyle w:val="AralkYok"/>
              <w:rPr>
                <w:rFonts w:ascii="Arial" w:hAnsi="Arial" w:cs="Arial"/>
              </w:rPr>
            </w:pPr>
            <w:r w:rsidRPr="00DE1336">
              <w:rPr>
                <w:rFonts w:ascii="Arial" w:hAnsi="Arial" w:cs="Arial"/>
              </w:rPr>
              <w:t xml:space="preserve">     </w:t>
            </w:r>
            <w:r>
              <w:rPr>
                <w:rFonts w:ascii="Arial" w:hAnsi="Arial" w:cs="Arial"/>
              </w:rPr>
              <w:t xml:space="preserve">    </w:t>
            </w:r>
            <w:r w:rsidR="00A0112D">
              <w:rPr>
                <w:rFonts w:ascii="Arial" w:hAnsi="Arial" w:cs="Arial"/>
              </w:rPr>
              <w:t xml:space="preserve">    </w:t>
            </w:r>
            <w:r w:rsidRPr="00DE1336">
              <w:rPr>
                <w:rFonts w:ascii="Arial" w:hAnsi="Arial" w:cs="Arial"/>
              </w:rPr>
              <w:t>PÇ</w:t>
            </w:r>
          </w:p>
          <w:p w:rsidR="00040EF3" w:rsidRPr="00DE1336" w:rsidRDefault="00040EF3" w:rsidP="0047632B">
            <w:pPr>
              <w:pStyle w:val="AralkYok"/>
              <w:rPr>
                <w:rFonts w:ascii="Arial" w:hAnsi="Arial" w:cs="Arial"/>
              </w:rPr>
            </w:pPr>
            <w:r w:rsidRPr="00DE1336">
              <w:rPr>
                <w:rFonts w:ascii="Arial" w:hAnsi="Arial" w:cs="Arial"/>
              </w:rPr>
              <w:t>TYY</w:t>
            </w:r>
          </w:p>
        </w:tc>
        <w:tc>
          <w:tcPr>
            <w:tcW w:w="530" w:type="dxa"/>
            <w:vAlign w:val="center"/>
          </w:tcPr>
          <w:p w:rsidR="00040EF3" w:rsidRPr="00DE1336" w:rsidRDefault="00040EF3" w:rsidP="0047632B">
            <w:pPr>
              <w:pStyle w:val="AralkYok"/>
              <w:rPr>
                <w:rFonts w:ascii="Arial" w:hAnsi="Arial" w:cs="Arial"/>
              </w:rPr>
            </w:pPr>
            <w:r w:rsidRPr="00DE1336">
              <w:rPr>
                <w:rFonts w:ascii="Arial" w:hAnsi="Arial" w:cs="Arial"/>
              </w:rPr>
              <w:t>1</w:t>
            </w:r>
          </w:p>
        </w:tc>
        <w:tc>
          <w:tcPr>
            <w:tcW w:w="601" w:type="dxa"/>
            <w:vAlign w:val="center"/>
          </w:tcPr>
          <w:p w:rsidR="00040EF3" w:rsidRPr="00DE1336" w:rsidRDefault="00040EF3" w:rsidP="0047632B">
            <w:pPr>
              <w:pStyle w:val="AralkYok"/>
              <w:rPr>
                <w:rFonts w:ascii="Arial" w:hAnsi="Arial" w:cs="Arial"/>
              </w:rPr>
            </w:pPr>
            <w:r w:rsidRPr="00DE1336">
              <w:rPr>
                <w:rFonts w:ascii="Arial" w:hAnsi="Arial" w:cs="Arial"/>
              </w:rPr>
              <w:t>2</w:t>
            </w:r>
          </w:p>
        </w:tc>
        <w:tc>
          <w:tcPr>
            <w:tcW w:w="531" w:type="dxa"/>
            <w:vAlign w:val="center"/>
          </w:tcPr>
          <w:p w:rsidR="00040EF3" w:rsidRPr="00DE1336" w:rsidRDefault="00040EF3" w:rsidP="0047632B">
            <w:pPr>
              <w:pStyle w:val="AralkYok"/>
              <w:rPr>
                <w:rFonts w:ascii="Arial" w:hAnsi="Arial" w:cs="Arial"/>
              </w:rPr>
            </w:pPr>
            <w:r w:rsidRPr="00DE1336">
              <w:rPr>
                <w:rFonts w:ascii="Arial" w:hAnsi="Arial" w:cs="Arial"/>
              </w:rPr>
              <w:t>3</w:t>
            </w:r>
          </w:p>
        </w:tc>
        <w:tc>
          <w:tcPr>
            <w:tcW w:w="531" w:type="dxa"/>
            <w:vAlign w:val="center"/>
          </w:tcPr>
          <w:p w:rsidR="00040EF3" w:rsidRPr="00DE1336" w:rsidRDefault="00040EF3" w:rsidP="0047632B">
            <w:pPr>
              <w:pStyle w:val="AralkYok"/>
              <w:rPr>
                <w:rFonts w:ascii="Arial" w:hAnsi="Arial" w:cs="Arial"/>
              </w:rPr>
            </w:pPr>
            <w:r w:rsidRPr="00DE1336">
              <w:rPr>
                <w:rFonts w:ascii="Arial" w:hAnsi="Arial" w:cs="Arial"/>
              </w:rPr>
              <w:t>4</w:t>
            </w:r>
          </w:p>
        </w:tc>
        <w:tc>
          <w:tcPr>
            <w:tcW w:w="543" w:type="dxa"/>
            <w:vAlign w:val="center"/>
          </w:tcPr>
          <w:p w:rsidR="00040EF3" w:rsidRPr="00DE1336" w:rsidRDefault="00040EF3" w:rsidP="0047632B">
            <w:pPr>
              <w:pStyle w:val="AralkYok"/>
              <w:rPr>
                <w:rFonts w:ascii="Arial" w:hAnsi="Arial" w:cs="Arial"/>
              </w:rPr>
            </w:pPr>
            <w:r w:rsidRPr="00DE1336">
              <w:rPr>
                <w:rFonts w:ascii="Arial" w:hAnsi="Arial" w:cs="Arial"/>
              </w:rPr>
              <w:t>5</w:t>
            </w:r>
          </w:p>
        </w:tc>
        <w:tc>
          <w:tcPr>
            <w:tcW w:w="517" w:type="dxa"/>
            <w:vAlign w:val="center"/>
          </w:tcPr>
          <w:p w:rsidR="00040EF3" w:rsidRPr="00DE1336" w:rsidRDefault="00040EF3" w:rsidP="0047632B">
            <w:pPr>
              <w:pStyle w:val="AralkYok"/>
              <w:rPr>
                <w:rFonts w:ascii="Arial" w:hAnsi="Arial" w:cs="Arial"/>
              </w:rPr>
            </w:pPr>
            <w:r w:rsidRPr="00DE1336">
              <w:rPr>
                <w:rFonts w:ascii="Arial" w:hAnsi="Arial" w:cs="Arial"/>
              </w:rPr>
              <w:t>6</w:t>
            </w:r>
          </w:p>
        </w:tc>
        <w:tc>
          <w:tcPr>
            <w:tcW w:w="531" w:type="dxa"/>
            <w:vAlign w:val="center"/>
          </w:tcPr>
          <w:p w:rsidR="00040EF3" w:rsidRPr="00DE1336" w:rsidRDefault="00040EF3" w:rsidP="0047632B">
            <w:pPr>
              <w:pStyle w:val="AralkYok"/>
              <w:rPr>
                <w:rFonts w:ascii="Arial" w:hAnsi="Arial" w:cs="Arial"/>
              </w:rPr>
            </w:pPr>
            <w:r w:rsidRPr="00DE1336">
              <w:rPr>
                <w:rFonts w:ascii="Arial" w:hAnsi="Arial" w:cs="Arial"/>
              </w:rPr>
              <w:t>7</w:t>
            </w:r>
          </w:p>
        </w:tc>
        <w:tc>
          <w:tcPr>
            <w:tcW w:w="531" w:type="dxa"/>
            <w:vAlign w:val="center"/>
          </w:tcPr>
          <w:p w:rsidR="00040EF3" w:rsidRPr="00DE1336" w:rsidRDefault="00040EF3" w:rsidP="0047632B">
            <w:pPr>
              <w:pStyle w:val="AralkYok"/>
              <w:rPr>
                <w:rFonts w:ascii="Arial" w:hAnsi="Arial" w:cs="Arial"/>
              </w:rPr>
            </w:pPr>
            <w:r w:rsidRPr="00DE1336">
              <w:rPr>
                <w:rFonts w:ascii="Arial" w:hAnsi="Arial" w:cs="Arial"/>
              </w:rPr>
              <w:t>8</w:t>
            </w:r>
          </w:p>
        </w:tc>
        <w:tc>
          <w:tcPr>
            <w:tcW w:w="473" w:type="dxa"/>
            <w:vAlign w:val="center"/>
          </w:tcPr>
          <w:p w:rsidR="00040EF3" w:rsidRPr="00DE1336" w:rsidRDefault="00040EF3" w:rsidP="0047632B">
            <w:pPr>
              <w:pStyle w:val="AralkYok"/>
              <w:rPr>
                <w:rFonts w:ascii="Arial" w:hAnsi="Arial" w:cs="Arial"/>
              </w:rPr>
            </w:pPr>
            <w:r w:rsidRPr="00DE1336">
              <w:rPr>
                <w:rFonts w:ascii="Arial" w:hAnsi="Arial" w:cs="Arial"/>
              </w:rPr>
              <w:t>9</w:t>
            </w:r>
          </w:p>
        </w:tc>
        <w:tc>
          <w:tcPr>
            <w:tcW w:w="583" w:type="dxa"/>
            <w:vAlign w:val="center"/>
          </w:tcPr>
          <w:p w:rsidR="00040EF3" w:rsidRPr="00DE1336" w:rsidRDefault="00040EF3" w:rsidP="0047632B">
            <w:pPr>
              <w:pStyle w:val="AralkYok"/>
              <w:rPr>
                <w:rFonts w:ascii="Arial" w:hAnsi="Arial" w:cs="Arial"/>
              </w:rPr>
            </w:pPr>
            <w:r w:rsidRPr="00DE1336">
              <w:rPr>
                <w:rFonts w:ascii="Arial" w:hAnsi="Arial" w:cs="Arial"/>
              </w:rPr>
              <w:t>10</w:t>
            </w:r>
          </w:p>
        </w:tc>
        <w:tc>
          <w:tcPr>
            <w:tcW w:w="594" w:type="dxa"/>
            <w:vAlign w:val="center"/>
          </w:tcPr>
          <w:p w:rsidR="00040EF3" w:rsidRPr="00DE1336" w:rsidRDefault="00040EF3" w:rsidP="0047632B">
            <w:pPr>
              <w:pStyle w:val="AralkYok"/>
              <w:rPr>
                <w:rFonts w:ascii="Arial" w:hAnsi="Arial" w:cs="Arial"/>
              </w:rPr>
            </w:pPr>
            <w:r w:rsidRPr="00DE1336">
              <w:rPr>
                <w:rFonts w:ascii="Arial" w:hAnsi="Arial" w:cs="Arial"/>
              </w:rPr>
              <w:t>11</w:t>
            </w:r>
          </w:p>
        </w:tc>
        <w:tc>
          <w:tcPr>
            <w:tcW w:w="491" w:type="dxa"/>
          </w:tcPr>
          <w:p w:rsidR="00040EF3" w:rsidRPr="00DE1336" w:rsidRDefault="00040EF3" w:rsidP="0047632B">
            <w:pPr>
              <w:pStyle w:val="AralkYok"/>
              <w:rPr>
                <w:rFonts w:ascii="Arial" w:hAnsi="Arial" w:cs="Arial"/>
              </w:rPr>
            </w:pPr>
          </w:p>
          <w:p w:rsidR="00040EF3" w:rsidRPr="00DE1336" w:rsidRDefault="00040EF3" w:rsidP="0047632B">
            <w:pPr>
              <w:pStyle w:val="AralkYok"/>
              <w:rPr>
                <w:rFonts w:ascii="Arial" w:hAnsi="Arial" w:cs="Arial"/>
              </w:rPr>
            </w:pPr>
            <w:r w:rsidRPr="00DE1336">
              <w:rPr>
                <w:rFonts w:ascii="Arial" w:hAnsi="Arial" w:cs="Arial"/>
              </w:rPr>
              <w:t>12</w:t>
            </w:r>
          </w:p>
        </w:tc>
        <w:tc>
          <w:tcPr>
            <w:tcW w:w="491" w:type="dxa"/>
          </w:tcPr>
          <w:p w:rsidR="00040EF3" w:rsidRPr="00DE1336" w:rsidRDefault="00040EF3" w:rsidP="0047632B">
            <w:pPr>
              <w:pStyle w:val="AralkYok"/>
              <w:rPr>
                <w:rFonts w:ascii="Arial" w:hAnsi="Arial" w:cs="Arial"/>
              </w:rPr>
            </w:pPr>
          </w:p>
          <w:p w:rsidR="00040EF3" w:rsidRPr="00DE1336" w:rsidRDefault="00040EF3" w:rsidP="0047632B">
            <w:pPr>
              <w:pStyle w:val="AralkYok"/>
              <w:rPr>
                <w:rFonts w:ascii="Arial" w:hAnsi="Arial" w:cs="Arial"/>
              </w:rPr>
            </w:pPr>
            <w:r w:rsidRPr="00DE1336">
              <w:rPr>
                <w:rFonts w:ascii="Arial" w:hAnsi="Arial" w:cs="Arial"/>
              </w:rPr>
              <w:t>13</w:t>
            </w:r>
          </w:p>
        </w:tc>
        <w:tc>
          <w:tcPr>
            <w:tcW w:w="491" w:type="dxa"/>
          </w:tcPr>
          <w:p w:rsidR="00040EF3" w:rsidRPr="00DE1336" w:rsidRDefault="00040EF3" w:rsidP="0047632B">
            <w:pPr>
              <w:pStyle w:val="AralkYok"/>
              <w:rPr>
                <w:rFonts w:ascii="Arial" w:hAnsi="Arial" w:cs="Arial"/>
              </w:rPr>
            </w:pPr>
          </w:p>
          <w:p w:rsidR="00040EF3" w:rsidRPr="00DE1336" w:rsidRDefault="00040EF3" w:rsidP="0047632B">
            <w:pPr>
              <w:pStyle w:val="AralkYok"/>
              <w:rPr>
                <w:rFonts w:ascii="Arial" w:hAnsi="Arial" w:cs="Arial"/>
              </w:rPr>
            </w:pPr>
            <w:r w:rsidRPr="00DE1336">
              <w:rPr>
                <w:rFonts w:ascii="Arial" w:hAnsi="Arial" w:cs="Arial"/>
              </w:rPr>
              <w:t>14</w:t>
            </w:r>
          </w:p>
        </w:tc>
        <w:tc>
          <w:tcPr>
            <w:tcW w:w="491" w:type="dxa"/>
            <w:vAlign w:val="center"/>
          </w:tcPr>
          <w:p w:rsidR="00040EF3" w:rsidRPr="00DE1336" w:rsidRDefault="00040EF3" w:rsidP="0047632B">
            <w:pPr>
              <w:pStyle w:val="AralkYok"/>
              <w:rPr>
                <w:rFonts w:ascii="Arial" w:hAnsi="Arial" w:cs="Arial"/>
              </w:rPr>
            </w:pPr>
            <w:r w:rsidRPr="00DE1336">
              <w:rPr>
                <w:rFonts w:ascii="Arial" w:hAnsi="Arial" w:cs="Arial"/>
              </w:rPr>
              <w:t>15</w:t>
            </w:r>
          </w:p>
        </w:tc>
        <w:tc>
          <w:tcPr>
            <w:tcW w:w="483" w:type="dxa"/>
            <w:vAlign w:val="center"/>
          </w:tcPr>
          <w:p w:rsidR="00040EF3" w:rsidRPr="00DE1336" w:rsidRDefault="00040EF3" w:rsidP="0047632B">
            <w:pPr>
              <w:pStyle w:val="AralkYok"/>
              <w:rPr>
                <w:rFonts w:ascii="Arial" w:hAnsi="Arial" w:cs="Arial"/>
              </w:rPr>
            </w:pPr>
            <w:r>
              <w:rPr>
                <w:rFonts w:ascii="Arial" w:hAnsi="Arial" w:cs="Arial"/>
              </w:rPr>
              <w:t>16</w:t>
            </w:r>
          </w:p>
        </w:tc>
      </w:tr>
      <w:tr w:rsidR="00040EF3" w:rsidRPr="00DE1336" w:rsidTr="00040EF3">
        <w:trPr>
          <w:jc w:val="center"/>
        </w:trPr>
        <w:tc>
          <w:tcPr>
            <w:tcW w:w="606" w:type="dxa"/>
            <w:vMerge w:val="restart"/>
            <w:textDirection w:val="btLr"/>
            <w:vAlign w:val="center"/>
          </w:tcPr>
          <w:p w:rsidR="00040EF3" w:rsidRPr="00DE1336" w:rsidRDefault="00040EF3" w:rsidP="00040EF3">
            <w:pPr>
              <w:pStyle w:val="AralkYok"/>
              <w:jc w:val="center"/>
              <w:rPr>
                <w:rFonts w:ascii="Arial" w:hAnsi="Arial" w:cs="Arial"/>
                <w:b/>
                <w:bCs/>
              </w:rPr>
            </w:pPr>
            <w:r w:rsidRPr="00DE1336">
              <w:rPr>
                <w:rFonts w:ascii="Arial" w:hAnsi="Arial" w:cs="Arial"/>
                <w:b/>
                <w:bCs/>
              </w:rPr>
              <w:t>Türkiye Yükseköğretim Yeterlilikler Çerçevesi (TYYÇ)</w:t>
            </w: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2</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3</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4</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5</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6</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7</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8</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9</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
        </w:tc>
        <w:tc>
          <w:tcPr>
            <w:tcW w:w="583" w:type="dxa"/>
          </w:tcPr>
          <w:p w:rsidR="00040EF3" w:rsidRPr="00040EF3" w:rsidRDefault="00040EF3" w:rsidP="00040EF3">
            <w:pPr>
              <w:pStyle w:val="AralkYok"/>
              <w:rPr>
                <w:rFonts w:ascii="Arial" w:hAnsi="Arial" w:cs="Arial"/>
              </w:rPr>
            </w:pPr>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10</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
        </w:tc>
        <w:tc>
          <w:tcPr>
            <w:tcW w:w="583" w:type="dxa"/>
          </w:tcPr>
          <w:p w:rsidR="00040EF3" w:rsidRPr="00040EF3" w:rsidRDefault="00040EF3" w:rsidP="00040EF3">
            <w:pPr>
              <w:pStyle w:val="AralkYok"/>
              <w:rPr>
                <w:rFonts w:ascii="Arial" w:hAnsi="Arial" w:cs="Arial"/>
              </w:rPr>
            </w:pPr>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11</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
        </w:tc>
        <w:tc>
          <w:tcPr>
            <w:tcW w:w="583" w:type="dxa"/>
          </w:tcPr>
          <w:p w:rsidR="00040EF3" w:rsidRPr="00040EF3" w:rsidRDefault="00040EF3" w:rsidP="00040EF3">
            <w:pPr>
              <w:pStyle w:val="AralkYok"/>
              <w:rPr>
                <w:rFonts w:ascii="Arial" w:hAnsi="Arial" w:cs="Arial"/>
              </w:rPr>
            </w:pPr>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12</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
        </w:tc>
        <w:tc>
          <w:tcPr>
            <w:tcW w:w="583" w:type="dxa"/>
          </w:tcPr>
          <w:p w:rsidR="00040EF3" w:rsidRPr="00040EF3" w:rsidRDefault="00040EF3" w:rsidP="00040EF3">
            <w:pPr>
              <w:pStyle w:val="AralkYok"/>
              <w:rPr>
                <w:rFonts w:ascii="Arial" w:hAnsi="Arial" w:cs="Arial"/>
              </w:rPr>
            </w:pPr>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13</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473" w:type="dxa"/>
          </w:tcPr>
          <w:p w:rsidR="00040EF3" w:rsidRPr="00040EF3" w:rsidRDefault="00040EF3" w:rsidP="00040EF3">
            <w:pPr>
              <w:pStyle w:val="AralkYok"/>
              <w:rPr>
                <w:rFonts w:ascii="Arial" w:hAnsi="Arial" w:cs="Arial"/>
              </w:rPr>
            </w:pPr>
          </w:p>
        </w:tc>
        <w:tc>
          <w:tcPr>
            <w:tcW w:w="583" w:type="dxa"/>
          </w:tcPr>
          <w:p w:rsidR="00040EF3" w:rsidRPr="00040EF3" w:rsidRDefault="00040EF3" w:rsidP="00040EF3">
            <w:pPr>
              <w:pStyle w:val="AralkYok"/>
              <w:rPr>
                <w:rFonts w:ascii="Arial" w:hAnsi="Arial" w:cs="Arial"/>
              </w:rPr>
            </w:pPr>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14</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t>x</w:t>
            </w:r>
            <w:proofErr w:type="gramEnd"/>
          </w:p>
        </w:tc>
        <w:tc>
          <w:tcPr>
            <w:tcW w:w="594" w:type="dxa"/>
          </w:tcPr>
          <w:p w:rsidR="00040EF3" w:rsidRPr="00040EF3" w:rsidRDefault="00040EF3" w:rsidP="00040EF3">
            <w:pPr>
              <w:pStyle w:val="AralkYok"/>
              <w:rPr>
                <w:rFonts w:ascii="Arial" w:hAnsi="Arial" w:cs="Arial"/>
              </w:rPr>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91" w:type="dxa"/>
          </w:tcPr>
          <w:p w:rsidR="00040EF3" w:rsidRPr="00040EF3" w:rsidRDefault="00040EF3" w:rsidP="00040EF3">
            <w:pPr>
              <w:pStyle w:val="AralkYok"/>
            </w:pPr>
            <w:proofErr w:type="gramStart"/>
            <w:r w:rsidRPr="00040EF3">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15</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4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17"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606" w:type="dxa"/>
            <w:vMerge/>
          </w:tcPr>
          <w:p w:rsidR="00040EF3" w:rsidRPr="00DE1336" w:rsidRDefault="00040EF3" w:rsidP="00040EF3">
            <w:pPr>
              <w:pStyle w:val="AralkYok"/>
              <w:rPr>
                <w:rFonts w:ascii="Arial" w:hAnsi="Arial" w:cs="Arial"/>
              </w:rPr>
            </w:pPr>
          </w:p>
        </w:tc>
        <w:tc>
          <w:tcPr>
            <w:tcW w:w="838" w:type="dxa"/>
            <w:vAlign w:val="center"/>
          </w:tcPr>
          <w:p w:rsidR="00040EF3" w:rsidRPr="00DE1336" w:rsidRDefault="00040EF3" w:rsidP="00040EF3">
            <w:pPr>
              <w:pStyle w:val="AralkYok"/>
              <w:jc w:val="center"/>
              <w:rPr>
                <w:rFonts w:ascii="Arial" w:hAnsi="Arial" w:cs="Arial"/>
              </w:rPr>
            </w:pPr>
            <w:r w:rsidRPr="00DE1336">
              <w:rPr>
                <w:rFonts w:ascii="Arial" w:hAnsi="Arial" w:cs="Arial"/>
              </w:rPr>
              <w:t>16</w:t>
            </w:r>
          </w:p>
        </w:tc>
        <w:tc>
          <w:tcPr>
            <w:tcW w:w="530"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601"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
        </w:tc>
        <w:tc>
          <w:tcPr>
            <w:tcW w:w="543" w:type="dxa"/>
          </w:tcPr>
          <w:p w:rsidR="00040EF3" w:rsidRPr="00040EF3" w:rsidRDefault="00040EF3" w:rsidP="00040EF3">
            <w:pPr>
              <w:pStyle w:val="AralkYok"/>
              <w:rPr>
                <w:rFonts w:ascii="Arial" w:hAnsi="Arial" w:cs="Arial"/>
              </w:rPr>
            </w:pPr>
          </w:p>
        </w:tc>
        <w:tc>
          <w:tcPr>
            <w:tcW w:w="517" w:type="dxa"/>
          </w:tcPr>
          <w:p w:rsidR="00040EF3" w:rsidRPr="00040EF3" w:rsidRDefault="00040EF3" w:rsidP="00040EF3">
            <w:pPr>
              <w:pStyle w:val="AralkYok"/>
              <w:rPr>
                <w:rFonts w:ascii="Arial" w:hAnsi="Arial" w:cs="Arial"/>
              </w:rPr>
            </w:pPr>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3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7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594"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
        </w:tc>
        <w:tc>
          <w:tcPr>
            <w:tcW w:w="491"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c>
          <w:tcPr>
            <w:tcW w:w="483" w:type="dxa"/>
          </w:tcPr>
          <w:p w:rsidR="00040EF3" w:rsidRPr="00040EF3" w:rsidRDefault="00040EF3" w:rsidP="00040EF3">
            <w:pPr>
              <w:pStyle w:val="AralkYok"/>
              <w:rPr>
                <w:rFonts w:ascii="Arial" w:hAnsi="Arial" w:cs="Arial"/>
              </w:rPr>
            </w:pPr>
            <w:proofErr w:type="gramStart"/>
            <w:r w:rsidRPr="00040EF3">
              <w:rPr>
                <w:rFonts w:ascii="Arial" w:hAnsi="Arial" w:cs="Arial"/>
              </w:rPr>
              <w:t>x</w:t>
            </w:r>
            <w:proofErr w:type="gramEnd"/>
          </w:p>
        </w:tc>
      </w:tr>
      <w:tr w:rsidR="00040EF3" w:rsidRPr="00DE1336" w:rsidTr="00040EF3">
        <w:trPr>
          <w:jc w:val="center"/>
        </w:trPr>
        <w:tc>
          <w:tcPr>
            <w:tcW w:w="7409" w:type="dxa"/>
            <w:gridSpan w:val="13"/>
          </w:tcPr>
          <w:p w:rsidR="00040EF3" w:rsidRPr="00DE1336" w:rsidRDefault="00040EF3" w:rsidP="00366D96">
            <w:pPr>
              <w:pStyle w:val="AralkYok"/>
              <w:rPr>
                <w:rFonts w:ascii="Arial" w:hAnsi="Arial" w:cs="Arial"/>
              </w:rPr>
            </w:pPr>
            <w:r w:rsidRPr="00DE1336">
              <w:rPr>
                <w:rFonts w:ascii="Arial" w:hAnsi="Arial" w:cs="Arial"/>
              </w:rPr>
              <w:t xml:space="preserve">Erişim adresi: </w:t>
            </w:r>
            <w:hyperlink r:id="rId10" w:history="1">
              <w:r w:rsidRPr="00DE1336">
                <w:rPr>
                  <w:rStyle w:val="Kpr"/>
                  <w:rFonts w:ascii="Arial" w:hAnsi="Arial" w:cs="Arial"/>
                  <w:color w:val="auto"/>
                </w:rPr>
                <w:t>http://tyyc.yok.gov.tr/?pid=33</w:t>
              </w:r>
            </w:hyperlink>
            <w:r w:rsidRPr="00DE1336">
              <w:rPr>
                <w:rFonts w:ascii="Arial" w:hAnsi="Arial" w:cs="Arial"/>
              </w:rPr>
              <w:t xml:space="preserve"> (Erişim tarihi: </w:t>
            </w:r>
            <w:proofErr w:type="gramStart"/>
            <w:r w:rsidRPr="00DE1336">
              <w:rPr>
                <w:rFonts w:ascii="Arial" w:hAnsi="Arial" w:cs="Arial"/>
              </w:rPr>
              <w:t>……………………</w:t>
            </w:r>
            <w:proofErr w:type="gramEnd"/>
            <w:r w:rsidRPr="00DE1336">
              <w:rPr>
                <w:rFonts w:ascii="Arial" w:hAnsi="Arial" w:cs="Arial"/>
              </w:rPr>
              <w:t>)</w:t>
            </w:r>
          </w:p>
        </w:tc>
        <w:tc>
          <w:tcPr>
            <w:tcW w:w="491" w:type="dxa"/>
          </w:tcPr>
          <w:p w:rsidR="00040EF3" w:rsidRPr="00DE1336" w:rsidRDefault="00040EF3" w:rsidP="00366D96">
            <w:pPr>
              <w:pStyle w:val="AralkYok"/>
              <w:rPr>
                <w:rFonts w:ascii="Arial" w:hAnsi="Arial" w:cs="Arial"/>
              </w:rPr>
            </w:pPr>
          </w:p>
        </w:tc>
        <w:tc>
          <w:tcPr>
            <w:tcW w:w="491" w:type="dxa"/>
          </w:tcPr>
          <w:p w:rsidR="00040EF3" w:rsidRPr="00DE1336" w:rsidRDefault="00040EF3" w:rsidP="00366D96">
            <w:pPr>
              <w:pStyle w:val="AralkYok"/>
              <w:rPr>
                <w:rFonts w:ascii="Arial" w:hAnsi="Arial" w:cs="Arial"/>
              </w:rPr>
            </w:pPr>
          </w:p>
        </w:tc>
        <w:tc>
          <w:tcPr>
            <w:tcW w:w="491" w:type="dxa"/>
          </w:tcPr>
          <w:p w:rsidR="00040EF3" w:rsidRPr="00DE1336" w:rsidRDefault="00040EF3" w:rsidP="00366D96">
            <w:pPr>
              <w:pStyle w:val="AralkYok"/>
              <w:rPr>
                <w:rFonts w:ascii="Arial" w:hAnsi="Arial" w:cs="Arial"/>
              </w:rPr>
            </w:pPr>
          </w:p>
        </w:tc>
        <w:tc>
          <w:tcPr>
            <w:tcW w:w="491" w:type="dxa"/>
          </w:tcPr>
          <w:p w:rsidR="00040EF3" w:rsidRPr="00DE1336" w:rsidRDefault="00040EF3" w:rsidP="00366D96">
            <w:pPr>
              <w:pStyle w:val="AralkYok"/>
              <w:rPr>
                <w:rFonts w:ascii="Arial" w:hAnsi="Arial" w:cs="Arial"/>
              </w:rPr>
            </w:pPr>
          </w:p>
        </w:tc>
        <w:tc>
          <w:tcPr>
            <w:tcW w:w="483" w:type="dxa"/>
          </w:tcPr>
          <w:p w:rsidR="00040EF3" w:rsidRPr="00DE1336" w:rsidRDefault="00040EF3" w:rsidP="00366D96">
            <w:pPr>
              <w:pStyle w:val="AralkYok"/>
              <w:rPr>
                <w:rFonts w:ascii="Arial" w:hAnsi="Arial" w:cs="Arial"/>
              </w:rPr>
            </w:pPr>
          </w:p>
        </w:tc>
      </w:tr>
    </w:tbl>
    <w:p w:rsidR="00366D96" w:rsidRPr="00DE1336" w:rsidRDefault="00366D96" w:rsidP="004457A7">
      <w:pPr>
        <w:pStyle w:val="GvdeMetni"/>
        <w:rPr>
          <w:rFonts w:ascii="Arial" w:hAnsi="Arial" w:cs="Arial"/>
        </w:rPr>
      </w:pPr>
    </w:p>
    <w:p w:rsidR="007A3FA7" w:rsidRPr="00DE1336" w:rsidRDefault="00BF18CA" w:rsidP="00BB75F6">
      <w:pPr>
        <w:pStyle w:val="Balk3"/>
        <w:rPr>
          <w:rFonts w:ascii="Arial" w:hAnsi="Arial" w:cs="Arial"/>
          <w:color w:val="1F497D" w:themeColor="text2"/>
        </w:rPr>
      </w:pPr>
      <w:bookmarkStart w:id="165" w:name="_Toc224410938"/>
      <w:bookmarkStart w:id="166" w:name="_Toc224532385"/>
      <w:bookmarkStart w:id="167" w:name="_Toc342573100"/>
      <w:bookmarkStart w:id="168" w:name="_Toc356564413"/>
      <w:bookmarkStart w:id="169" w:name="_Toc140750393"/>
      <w:bookmarkStart w:id="170" w:name="_Toc188452874"/>
      <w:r w:rsidRPr="00DE1336">
        <w:rPr>
          <w:rFonts w:ascii="Arial" w:hAnsi="Arial" w:cs="Arial"/>
          <w:color w:val="1F497D" w:themeColor="text2"/>
        </w:rPr>
        <w:t>3.3</w:t>
      </w:r>
      <w:r w:rsidR="007A3FA7" w:rsidRPr="00DE1336">
        <w:rPr>
          <w:rFonts w:ascii="Arial" w:hAnsi="Arial" w:cs="Arial"/>
          <w:color w:val="1F497D" w:themeColor="text2"/>
        </w:rPr>
        <w:t xml:space="preserve"> Program Çıktılarına Ulaşma</w:t>
      </w:r>
      <w:bookmarkEnd w:id="165"/>
      <w:bookmarkEnd w:id="166"/>
      <w:bookmarkEnd w:id="167"/>
      <w:bookmarkEnd w:id="168"/>
      <w:bookmarkEnd w:id="169"/>
      <w:bookmarkEnd w:id="170"/>
    </w:p>
    <w:p w:rsidR="00206E11" w:rsidRPr="00DE1336" w:rsidRDefault="00206E11" w:rsidP="00626E88">
      <w:pPr>
        <w:rPr>
          <w:rFonts w:ascii="Arial" w:hAnsi="Arial" w:cs="Arial"/>
        </w:rPr>
      </w:pPr>
    </w:p>
    <w:tbl>
      <w:tblPr>
        <w:tblStyle w:val="TabloKlavuzu"/>
        <w:tblW w:w="9673" w:type="dxa"/>
        <w:tblInd w:w="108" w:type="dxa"/>
        <w:tblLook w:val="04A0" w:firstRow="1" w:lastRow="0" w:firstColumn="1" w:lastColumn="0" w:noHBand="0" w:noVBand="1"/>
      </w:tblPr>
      <w:tblGrid>
        <w:gridCol w:w="851"/>
        <w:gridCol w:w="5386"/>
        <w:gridCol w:w="3436"/>
      </w:tblGrid>
      <w:tr w:rsidR="00444F73" w:rsidRPr="00DE1336" w:rsidTr="00BE5969">
        <w:trPr>
          <w:trHeight w:val="47"/>
        </w:trPr>
        <w:tc>
          <w:tcPr>
            <w:tcW w:w="851" w:type="dxa"/>
          </w:tcPr>
          <w:p w:rsidR="00444F73" w:rsidRPr="00DE1336" w:rsidRDefault="00444F73" w:rsidP="00444F73">
            <w:pPr>
              <w:jc w:val="left"/>
              <w:rPr>
                <w:rFonts w:ascii="Arial" w:hAnsi="Arial" w:cs="Arial"/>
                <w:b/>
                <w:bCs/>
              </w:rPr>
            </w:pPr>
            <w:r w:rsidRPr="00DE1336">
              <w:rPr>
                <w:rFonts w:ascii="Arial" w:hAnsi="Arial" w:cs="Arial"/>
                <w:b/>
                <w:bCs/>
              </w:rPr>
              <w:t>Çıktı No</w:t>
            </w:r>
          </w:p>
        </w:tc>
        <w:tc>
          <w:tcPr>
            <w:tcW w:w="5386" w:type="dxa"/>
          </w:tcPr>
          <w:p w:rsidR="00444F73" w:rsidRPr="00DE1336" w:rsidRDefault="00444F73" w:rsidP="00444F73">
            <w:pPr>
              <w:jc w:val="left"/>
              <w:rPr>
                <w:rFonts w:ascii="Arial" w:hAnsi="Arial" w:cs="Arial"/>
                <w:b/>
                <w:bCs/>
              </w:rPr>
            </w:pPr>
            <w:r w:rsidRPr="00DE1336">
              <w:rPr>
                <w:rFonts w:ascii="Arial" w:hAnsi="Arial" w:cs="Arial"/>
                <w:b/>
                <w:bCs/>
              </w:rPr>
              <w:t>Çıktı Metni</w:t>
            </w:r>
          </w:p>
        </w:tc>
        <w:tc>
          <w:tcPr>
            <w:tcW w:w="3436" w:type="dxa"/>
            <w:vAlign w:val="center"/>
          </w:tcPr>
          <w:p w:rsidR="00444F73" w:rsidRPr="00DE1336" w:rsidRDefault="00444F73" w:rsidP="00444F73">
            <w:pPr>
              <w:jc w:val="left"/>
              <w:rPr>
                <w:rFonts w:ascii="Arial" w:hAnsi="Arial" w:cs="Arial"/>
                <w:b/>
                <w:bCs/>
              </w:rPr>
            </w:pPr>
            <w:r w:rsidRPr="00DE1336">
              <w:rPr>
                <w:rFonts w:ascii="Arial" w:hAnsi="Arial" w:cs="Arial"/>
                <w:b/>
                <w:bCs/>
              </w:rPr>
              <w:t>Kullanılan Yaklaşım ve Uygulamalar</w:t>
            </w:r>
          </w:p>
        </w:tc>
      </w:tr>
      <w:tr w:rsidR="00BE5969" w:rsidRPr="00DE1336" w:rsidTr="00BE5969">
        <w:trPr>
          <w:trHeight w:val="468"/>
        </w:trPr>
        <w:tc>
          <w:tcPr>
            <w:tcW w:w="851" w:type="dxa"/>
          </w:tcPr>
          <w:p w:rsidR="00BE5969" w:rsidRPr="00DE1336" w:rsidRDefault="00BE5969" w:rsidP="00BE5969">
            <w:pPr>
              <w:jc w:val="left"/>
              <w:rPr>
                <w:rFonts w:ascii="Arial" w:hAnsi="Arial" w:cs="Arial"/>
              </w:rPr>
            </w:pPr>
            <w:r w:rsidRPr="00DE1336">
              <w:lastRenderedPageBreak/>
              <w:t>PÇ1</w:t>
            </w:r>
          </w:p>
        </w:tc>
        <w:tc>
          <w:tcPr>
            <w:tcW w:w="5386" w:type="dxa"/>
          </w:tcPr>
          <w:p w:rsidR="00BE5969" w:rsidRPr="004774F2" w:rsidRDefault="00BE5969" w:rsidP="00BE5969">
            <w:r w:rsidRPr="004774F2">
              <w:t>Lojistik biliminin temel kavramlarını anlayabilmek ve Lojistik Bilimi ile farklı disiplinler arasında ilişki kurabilme</w:t>
            </w:r>
          </w:p>
        </w:tc>
        <w:tc>
          <w:tcPr>
            <w:tcW w:w="3436" w:type="dxa"/>
            <w:vAlign w:val="center"/>
          </w:tcPr>
          <w:p w:rsidR="00BE5969" w:rsidRPr="00E872DE" w:rsidRDefault="00BE5969" w:rsidP="00BE5969">
            <w:pPr>
              <w:rPr>
                <w:rFonts w:ascii="Arial" w:hAnsi="Arial" w:cs="Arial"/>
              </w:rPr>
            </w:pPr>
            <w:r>
              <w:rPr>
                <w:color w:val="000000"/>
              </w:rPr>
              <w:t>Eğitim öğretim döneminde yapılan teorik ve uygulamalı sınavlar</w:t>
            </w:r>
          </w:p>
        </w:tc>
      </w:tr>
      <w:tr w:rsidR="00BE5969" w:rsidRPr="00DE1336" w:rsidTr="00BE5969">
        <w:trPr>
          <w:trHeight w:val="468"/>
        </w:trPr>
        <w:tc>
          <w:tcPr>
            <w:tcW w:w="851" w:type="dxa"/>
          </w:tcPr>
          <w:p w:rsidR="00BE5969" w:rsidRPr="00DE1336" w:rsidRDefault="00BE5969" w:rsidP="00BE5969">
            <w:pPr>
              <w:jc w:val="left"/>
              <w:rPr>
                <w:rFonts w:ascii="Arial" w:hAnsi="Arial" w:cs="Arial"/>
              </w:rPr>
            </w:pPr>
            <w:r w:rsidRPr="00DE1336">
              <w:t>PÇ2</w:t>
            </w:r>
          </w:p>
        </w:tc>
        <w:tc>
          <w:tcPr>
            <w:tcW w:w="5386" w:type="dxa"/>
          </w:tcPr>
          <w:p w:rsidR="00BE5969" w:rsidRPr="004774F2" w:rsidRDefault="00BE5969" w:rsidP="00BE5969">
            <w:r w:rsidRPr="004774F2">
              <w:t>Lojistik alanında ileri düzeydeki kuramsal ve uygulamalı bilgi/becerilerini meslek hayatında ve bir ileri eğitim düzeyinde kullanabilme</w:t>
            </w:r>
          </w:p>
        </w:tc>
        <w:tc>
          <w:tcPr>
            <w:tcW w:w="3436" w:type="dxa"/>
            <w:vAlign w:val="center"/>
          </w:tcPr>
          <w:p w:rsidR="00BE5969" w:rsidRDefault="00BE5969" w:rsidP="00BE5969">
            <w:pPr>
              <w:rPr>
                <w:color w:val="000000"/>
              </w:rPr>
            </w:pPr>
            <w:r>
              <w:rPr>
                <w:color w:val="000000"/>
              </w:rPr>
              <w:t>Yaz stajı uygulamaları ve staj değerlendirme</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rPr>
                <w:rFonts w:ascii="Arial" w:hAnsi="Arial" w:cs="Arial"/>
              </w:rPr>
            </w:pPr>
            <w:r w:rsidRPr="00DE1336">
              <w:t>PÇ3</w:t>
            </w:r>
          </w:p>
        </w:tc>
        <w:tc>
          <w:tcPr>
            <w:tcW w:w="5386" w:type="dxa"/>
          </w:tcPr>
          <w:p w:rsidR="00BE5969" w:rsidRPr="004774F2" w:rsidRDefault="00BE5969" w:rsidP="00BE5969">
            <w:r w:rsidRPr="004774F2">
              <w:t>İşletme, pazarlama, hukuk, muhasebe ve lojistik ile ilgili konularda yeterli alt yapıyı oluşturabilme</w:t>
            </w:r>
          </w:p>
        </w:tc>
        <w:tc>
          <w:tcPr>
            <w:tcW w:w="3436" w:type="dxa"/>
            <w:vAlign w:val="center"/>
          </w:tcPr>
          <w:p w:rsidR="00BE5969" w:rsidRDefault="00BE5969" w:rsidP="00BE5969">
            <w:pPr>
              <w:rPr>
                <w:color w:val="000000"/>
              </w:rPr>
            </w:pPr>
            <w:r>
              <w:rPr>
                <w:color w:val="000000"/>
              </w:rPr>
              <w:t>Eğitim öğretim döneminde yapılan teorik ve uygulamalı sınavlar</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rPr>
                <w:rFonts w:ascii="Arial" w:hAnsi="Arial" w:cs="Arial"/>
              </w:rPr>
            </w:pPr>
            <w:r w:rsidRPr="00DE1336">
              <w:t>PÇ4</w:t>
            </w:r>
          </w:p>
        </w:tc>
        <w:tc>
          <w:tcPr>
            <w:tcW w:w="5386" w:type="dxa"/>
          </w:tcPr>
          <w:p w:rsidR="00BE5969" w:rsidRPr="004774F2" w:rsidRDefault="00BE5969" w:rsidP="00BE5969">
            <w:r w:rsidRPr="004774F2">
              <w:t>Lojistik problemlerini lojistik bilgi sistemlerini kullanarak tanımlayabilme, analiz edebilme ve uygun analitik yöntemler ile çözebilme</w:t>
            </w:r>
          </w:p>
        </w:tc>
        <w:tc>
          <w:tcPr>
            <w:tcW w:w="3436" w:type="dxa"/>
            <w:vAlign w:val="center"/>
          </w:tcPr>
          <w:p w:rsidR="00BE5969" w:rsidRPr="00BE0045" w:rsidRDefault="00BE5969" w:rsidP="00BE5969">
            <w:pPr>
              <w:rPr>
                <w:color w:val="000000"/>
              </w:rPr>
            </w:pPr>
            <w:r>
              <w:rPr>
                <w:color w:val="000000"/>
              </w:rPr>
              <w:t>Eğitim öğretim döneminde yapılan teorik ve uygulamalı sınavlar</w:t>
            </w:r>
          </w:p>
        </w:tc>
      </w:tr>
      <w:tr w:rsidR="00BE5969" w:rsidRPr="00DE1336" w:rsidTr="00BE5969">
        <w:trPr>
          <w:trHeight w:val="468"/>
        </w:trPr>
        <w:tc>
          <w:tcPr>
            <w:tcW w:w="851" w:type="dxa"/>
          </w:tcPr>
          <w:p w:rsidR="00BE5969" w:rsidRPr="00DE1336" w:rsidRDefault="00BE5969" w:rsidP="00BE5969">
            <w:pPr>
              <w:jc w:val="left"/>
              <w:rPr>
                <w:rFonts w:ascii="Arial" w:hAnsi="Arial" w:cs="Arial"/>
              </w:rPr>
            </w:pPr>
            <w:r w:rsidRPr="00DE1336">
              <w:t>PÇ5</w:t>
            </w:r>
          </w:p>
        </w:tc>
        <w:tc>
          <w:tcPr>
            <w:tcW w:w="5386" w:type="dxa"/>
          </w:tcPr>
          <w:p w:rsidR="00BE5969" w:rsidRPr="004774F2" w:rsidRDefault="00BE5969" w:rsidP="00BE5969">
            <w:r w:rsidRPr="004774F2">
              <w:t xml:space="preserve">Depolama, </w:t>
            </w:r>
            <w:proofErr w:type="gramStart"/>
            <w:r w:rsidRPr="004774F2">
              <w:t>envanter</w:t>
            </w:r>
            <w:proofErr w:type="gramEnd"/>
            <w:r w:rsidRPr="004774F2">
              <w:t xml:space="preserve"> ve tedarik zinciri yönetimi gibi lojistik uygulamaları için gerekli olan modern teknik ve araçları kullanabilme</w:t>
            </w:r>
          </w:p>
        </w:tc>
        <w:tc>
          <w:tcPr>
            <w:tcW w:w="3436" w:type="dxa"/>
            <w:vAlign w:val="center"/>
          </w:tcPr>
          <w:p w:rsidR="00BE5969" w:rsidRDefault="00BE5969" w:rsidP="00BE5969">
            <w:pPr>
              <w:rPr>
                <w:color w:val="000000"/>
              </w:rPr>
            </w:pPr>
            <w:r>
              <w:rPr>
                <w:color w:val="000000"/>
              </w:rPr>
              <w:t>Öğretim elemanları, iş yeri staj amirleri değerlendirmeleri</w:t>
            </w:r>
          </w:p>
          <w:p w:rsidR="00BE5969" w:rsidRPr="00E872DE" w:rsidRDefault="00BE5969" w:rsidP="00BE5969">
            <w:pPr>
              <w:tabs>
                <w:tab w:val="left" w:pos="459"/>
              </w:tabs>
              <w:rPr>
                <w:rFonts w:ascii="Arial" w:hAnsi="Arial" w:cs="Arial"/>
              </w:rPr>
            </w:pPr>
          </w:p>
        </w:tc>
      </w:tr>
      <w:tr w:rsidR="00BE5969" w:rsidRPr="00DE1336" w:rsidTr="00BE5969">
        <w:trPr>
          <w:trHeight w:val="468"/>
        </w:trPr>
        <w:tc>
          <w:tcPr>
            <w:tcW w:w="851" w:type="dxa"/>
          </w:tcPr>
          <w:p w:rsidR="00BE5969" w:rsidRPr="00DE1336" w:rsidRDefault="00BE5969" w:rsidP="00BE5969">
            <w:pPr>
              <w:jc w:val="left"/>
              <w:rPr>
                <w:rFonts w:ascii="Arial" w:hAnsi="Arial" w:cs="Arial"/>
              </w:rPr>
            </w:pPr>
            <w:r w:rsidRPr="00DE1336">
              <w:t>PÇ6</w:t>
            </w:r>
          </w:p>
        </w:tc>
        <w:tc>
          <w:tcPr>
            <w:tcW w:w="5386" w:type="dxa"/>
          </w:tcPr>
          <w:p w:rsidR="00BE5969" w:rsidRPr="004774F2" w:rsidRDefault="00BE5969" w:rsidP="00BE5969">
            <w:r w:rsidRPr="004774F2">
              <w:t>Kişisel ve mesleki yetkinliğini güncel tutabilmek için ilgili iletişim ağlarının içinde yer almak, çalıştığı sektörle ilgili değişimleri takip etmek ve kendini sürekli geliştirebilmek</w:t>
            </w:r>
          </w:p>
        </w:tc>
        <w:tc>
          <w:tcPr>
            <w:tcW w:w="3436" w:type="dxa"/>
            <w:vAlign w:val="center"/>
          </w:tcPr>
          <w:p w:rsidR="00BE5969" w:rsidRDefault="00BE5969" w:rsidP="00BE5969">
            <w:pPr>
              <w:rPr>
                <w:color w:val="000000"/>
              </w:rPr>
            </w:pPr>
            <w:r>
              <w:rPr>
                <w:color w:val="000000"/>
              </w:rPr>
              <w:t>Bireysel çalışmalar</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t>PÇ7</w:t>
            </w:r>
          </w:p>
        </w:tc>
        <w:tc>
          <w:tcPr>
            <w:tcW w:w="5386" w:type="dxa"/>
          </w:tcPr>
          <w:p w:rsidR="00BE5969" w:rsidRPr="004774F2" w:rsidRDefault="00BE5969" w:rsidP="00BE5969">
            <w:r w:rsidRPr="004774F2">
              <w:t>Lojistik işletmelerinin var</w:t>
            </w:r>
            <w:r>
              <w:t xml:space="preserve"> </w:t>
            </w:r>
            <w:r w:rsidRPr="004774F2">
              <w:t>olma nedenlerini kavrayabilme</w:t>
            </w:r>
          </w:p>
        </w:tc>
        <w:tc>
          <w:tcPr>
            <w:tcW w:w="3436" w:type="dxa"/>
            <w:vAlign w:val="center"/>
          </w:tcPr>
          <w:p w:rsidR="00BE5969" w:rsidRPr="00E872DE" w:rsidRDefault="00BE5969" w:rsidP="00BE5969">
            <w:pPr>
              <w:rPr>
                <w:rFonts w:ascii="Arial" w:hAnsi="Arial" w:cs="Arial"/>
              </w:rPr>
            </w:pPr>
            <w:r>
              <w:rPr>
                <w:color w:val="000000"/>
              </w:rPr>
              <w:t>Öğretim elemanları, iş yeri staj amirleri değerlendirmeleri</w:t>
            </w:r>
          </w:p>
        </w:tc>
      </w:tr>
      <w:tr w:rsidR="00BE5969" w:rsidRPr="00DE1336" w:rsidTr="00BE5969">
        <w:trPr>
          <w:trHeight w:val="468"/>
        </w:trPr>
        <w:tc>
          <w:tcPr>
            <w:tcW w:w="851" w:type="dxa"/>
          </w:tcPr>
          <w:p w:rsidR="00BE5969" w:rsidRPr="00DE1336" w:rsidRDefault="00BE5969" w:rsidP="00BE5969">
            <w:pPr>
              <w:jc w:val="left"/>
            </w:pPr>
            <w:r w:rsidRPr="00DE1336">
              <w:t>PÇ8</w:t>
            </w:r>
          </w:p>
        </w:tc>
        <w:tc>
          <w:tcPr>
            <w:tcW w:w="5386" w:type="dxa"/>
          </w:tcPr>
          <w:p w:rsidR="00BE5969" w:rsidRPr="004774F2" w:rsidRDefault="00BE5969" w:rsidP="00BE5969">
            <w:r w:rsidRPr="004774F2">
              <w:t>Lojistik ile ilgili mevzuatları takip etme ve uygulama yeteneği ile birlikte temel hukuk bilgisine sahip olabilme</w:t>
            </w:r>
          </w:p>
        </w:tc>
        <w:tc>
          <w:tcPr>
            <w:tcW w:w="3436" w:type="dxa"/>
            <w:vAlign w:val="center"/>
          </w:tcPr>
          <w:p w:rsidR="00BE5969" w:rsidRDefault="00BE5969" w:rsidP="00BE5969">
            <w:pPr>
              <w:rPr>
                <w:color w:val="000000"/>
              </w:rPr>
            </w:pPr>
            <w:r>
              <w:rPr>
                <w:color w:val="000000"/>
              </w:rPr>
              <w:t>Eğitim öğretim döneminde yapılan teorik ve uygulamalı sınavlar</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t>PÇ9</w:t>
            </w:r>
          </w:p>
        </w:tc>
        <w:tc>
          <w:tcPr>
            <w:tcW w:w="5386" w:type="dxa"/>
          </w:tcPr>
          <w:p w:rsidR="00BE5969" w:rsidRPr="004774F2" w:rsidRDefault="00BE5969" w:rsidP="00BE5969">
            <w:r w:rsidRPr="004774F2">
              <w:t>Lojistik ile ilgili alanlarda kullanılan belgelere vakıf olabilme</w:t>
            </w:r>
          </w:p>
        </w:tc>
        <w:tc>
          <w:tcPr>
            <w:tcW w:w="3436" w:type="dxa"/>
            <w:vAlign w:val="center"/>
          </w:tcPr>
          <w:p w:rsidR="00BE5969" w:rsidRPr="00E872DE" w:rsidRDefault="00BE5969" w:rsidP="00BE5969">
            <w:pPr>
              <w:rPr>
                <w:rFonts w:ascii="Arial" w:hAnsi="Arial" w:cs="Arial"/>
              </w:rPr>
            </w:pPr>
            <w:r>
              <w:rPr>
                <w:color w:val="000000"/>
              </w:rPr>
              <w:t>Eğitim öğretim döneminde yapılan teorik ve uygulamalı sınavlar</w:t>
            </w:r>
          </w:p>
        </w:tc>
      </w:tr>
      <w:tr w:rsidR="00BE5969" w:rsidRPr="00DE1336" w:rsidTr="00BE5969">
        <w:trPr>
          <w:trHeight w:val="468"/>
        </w:trPr>
        <w:tc>
          <w:tcPr>
            <w:tcW w:w="851" w:type="dxa"/>
          </w:tcPr>
          <w:p w:rsidR="00BE5969" w:rsidRPr="00DE1336" w:rsidRDefault="00BE5969" w:rsidP="00BE5969">
            <w:pPr>
              <w:jc w:val="left"/>
            </w:pPr>
            <w:r w:rsidRPr="00DE1336">
              <w:t>PÇ10</w:t>
            </w:r>
          </w:p>
        </w:tc>
        <w:tc>
          <w:tcPr>
            <w:tcW w:w="5386" w:type="dxa"/>
          </w:tcPr>
          <w:p w:rsidR="00BE5969" w:rsidRPr="004774F2" w:rsidRDefault="00BE5969" w:rsidP="00BE5969">
            <w:r w:rsidRPr="004774F2">
              <w:t>Dış ticaret ve Gümrük mevzuatlarına ilişkin temel bilgiye sahip olabilme ve Dış Ticareti Lojistik yönetimiyle ilişkilendirebilme</w:t>
            </w:r>
          </w:p>
        </w:tc>
        <w:tc>
          <w:tcPr>
            <w:tcW w:w="3436" w:type="dxa"/>
            <w:vAlign w:val="center"/>
          </w:tcPr>
          <w:p w:rsidR="00BE5969" w:rsidRDefault="00BE5969" w:rsidP="00BE5969">
            <w:pPr>
              <w:rPr>
                <w:color w:val="000000"/>
              </w:rPr>
            </w:pPr>
            <w:r>
              <w:rPr>
                <w:color w:val="000000"/>
              </w:rPr>
              <w:t>Eğitim öğretim döneminde yapılan teorik ve uygulamalı sınavlar</w:t>
            </w:r>
          </w:p>
          <w:p w:rsidR="00BE5969" w:rsidRPr="00E872DE" w:rsidRDefault="00BE5969" w:rsidP="00BE5969">
            <w:pPr>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t>PÇ11</w:t>
            </w:r>
          </w:p>
        </w:tc>
        <w:tc>
          <w:tcPr>
            <w:tcW w:w="5386" w:type="dxa"/>
          </w:tcPr>
          <w:p w:rsidR="00BE5969" w:rsidRPr="004774F2" w:rsidRDefault="00BE5969" w:rsidP="00BE5969">
            <w:r w:rsidRPr="004774F2">
              <w:t>Alanı ile ilgili uygulamalar için gerekli olan modern teknikleri, araçları ve bilişim teknolojilerini seçebilmek ve etkin kullanabilme</w:t>
            </w:r>
          </w:p>
        </w:tc>
        <w:tc>
          <w:tcPr>
            <w:tcW w:w="3436" w:type="dxa"/>
            <w:vAlign w:val="center"/>
          </w:tcPr>
          <w:p w:rsidR="00BE5969" w:rsidRDefault="00BE5969" w:rsidP="00BE5969">
            <w:pPr>
              <w:rPr>
                <w:color w:val="000000"/>
              </w:rPr>
            </w:pPr>
            <w:r>
              <w:rPr>
                <w:color w:val="000000"/>
              </w:rPr>
              <w:t>Yaz stajı uygulamaları ve staj değerlendirme</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t>PÇ12</w:t>
            </w:r>
          </w:p>
        </w:tc>
        <w:tc>
          <w:tcPr>
            <w:tcW w:w="5386" w:type="dxa"/>
          </w:tcPr>
          <w:p w:rsidR="00BE5969" w:rsidRPr="004774F2" w:rsidRDefault="00BE5969" w:rsidP="00BE5969">
            <w:r w:rsidRPr="004774F2">
              <w:t>Lojistik faaliyetlerin günümüzde izlediği gelişmeleri ve politikaları takip edebilme ve sektördeki değişim, gelişim ve yeni yönelimleri yorumlayabilme</w:t>
            </w:r>
          </w:p>
        </w:tc>
        <w:tc>
          <w:tcPr>
            <w:tcW w:w="3436" w:type="dxa"/>
            <w:vAlign w:val="center"/>
          </w:tcPr>
          <w:p w:rsidR="00BE5969" w:rsidRDefault="00BE5969" w:rsidP="00BE5969">
            <w:pPr>
              <w:rPr>
                <w:color w:val="000000"/>
              </w:rPr>
            </w:pPr>
            <w:r>
              <w:rPr>
                <w:color w:val="000000"/>
              </w:rPr>
              <w:t>Öğretim elemanları, iş yeri staj amirleri değerlendirmeleri</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t>PÇ13</w:t>
            </w:r>
          </w:p>
        </w:tc>
        <w:tc>
          <w:tcPr>
            <w:tcW w:w="5386" w:type="dxa"/>
          </w:tcPr>
          <w:p w:rsidR="00BE5969" w:rsidRPr="004774F2" w:rsidRDefault="00BE5969" w:rsidP="00BE5969">
            <w:r w:rsidRPr="004774F2">
              <w:t>Kritik karar vermede lojistik donanımdan yararlanarak işin kalitesini yükseltme becerisi kazanabilme</w:t>
            </w:r>
          </w:p>
        </w:tc>
        <w:tc>
          <w:tcPr>
            <w:tcW w:w="3436" w:type="dxa"/>
            <w:vAlign w:val="center"/>
          </w:tcPr>
          <w:p w:rsidR="00BE5969" w:rsidRDefault="00BE5969" w:rsidP="00BE5969">
            <w:pPr>
              <w:rPr>
                <w:color w:val="000000"/>
              </w:rPr>
            </w:pPr>
            <w:r>
              <w:rPr>
                <w:color w:val="000000"/>
              </w:rPr>
              <w:t>Yaz stajı uygulamaları ve staj değerlendirme</w:t>
            </w:r>
          </w:p>
          <w:p w:rsidR="00BE5969" w:rsidRPr="00E872DE" w:rsidRDefault="00BE5969" w:rsidP="00BE5969">
            <w:pPr>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t>PÇ14</w:t>
            </w:r>
          </w:p>
        </w:tc>
        <w:tc>
          <w:tcPr>
            <w:tcW w:w="5386" w:type="dxa"/>
          </w:tcPr>
          <w:p w:rsidR="00BE5969" w:rsidRPr="004774F2" w:rsidRDefault="00BE5969" w:rsidP="00BE5969">
            <w:r w:rsidRPr="004774F2">
              <w:t xml:space="preserve">Lojistik alanındaki sorunların sosyal, hukuksal, ekonomik ve </w:t>
            </w:r>
            <w:proofErr w:type="gramStart"/>
            <w:r w:rsidRPr="004774F2">
              <w:t>ekolojik</w:t>
            </w:r>
            <w:proofErr w:type="gramEnd"/>
            <w:r w:rsidRPr="004774F2">
              <w:t xml:space="preserve"> boyutlarını irdeleyerek ilgili projelerde yer alma</w:t>
            </w:r>
          </w:p>
        </w:tc>
        <w:tc>
          <w:tcPr>
            <w:tcW w:w="3436" w:type="dxa"/>
            <w:vAlign w:val="center"/>
          </w:tcPr>
          <w:p w:rsidR="00BE5969" w:rsidRDefault="00BE5969" w:rsidP="00BE5969">
            <w:pPr>
              <w:rPr>
                <w:color w:val="000000"/>
              </w:rPr>
            </w:pPr>
            <w:r>
              <w:rPr>
                <w:color w:val="000000"/>
              </w:rPr>
              <w:t>Bireysel çalışmalar</w:t>
            </w:r>
          </w:p>
          <w:p w:rsidR="00BE5969" w:rsidRPr="00E872DE" w:rsidRDefault="00BE5969" w:rsidP="00BE5969">
            <w:pPr>
              <w:ind w:left="34" w:hanging="34"/>
              <w:rPr>
                <w:rFonts w:ascii="Arial" w:hAnsi="Arial" w:cs="Arial"/>
              </w:rPr>
            </w:pPr>
          </w:p>
        </w:tc>
      </w:tr>
      <w:tr w:rsidR="00BE5969" w:rsidRPr="00DE1336" w:rsidTr="00BE5969">
        <w:trPr>
          <w:trHeight w:val="468"/>
        </w:trPr>
        <w:tc>
          <w:tcPr>
            <w:tcW w:w="851" w:type="dxa"/>
          </w:tcPr>
          <w:p w:rsidR="00BE5969" w:rsidRPr="00DE1336" w:rsidRDefault="00BE5969" w:rsidP="00BE5969">
            <w:pPr>
              <w:jc w:val="left"/>
            </w:pPr>
            <w:r w:rsidRPr="00DE1336">
              <w:lastRenderedPageBreak/>
              <w:t>PÇ15</w:t>
            </w:r>
          </w:p>
        </w:tc>
        <w:tc>
          <w:tcPr>
            <w:tcW w:w="5386" w:type="dxa"/>
          </w:tcPr>
          <w:p w:rsidR="00BE5969" w:rsidRPr="004774F2" w:rsidRDefault="00BE5969" w:rsidP="00BE5969">
            <w:r w:rsidRPr="004774F2">
              <w:t>Lojistik alanındaki bilimsel araştırmalara, bakımı yönlendiren teknoloji ve politikalara göre uygulamalarını yönlendirebilme</w:t>
            </w:r>
          </w:p>
        </w:tc>
        <w:tc>
          <w:tcPr>
            <w:tcW w:w="3436" w:type="dxa"/>
            <w:vAlign w:val="center"/>
          </w:tcPr>
          <w:p w:rsidR="00BE5969" w:rsidRPr="00E872DE" w:rsidRDefault="00BE5969" w:rsidP="00BE5969">
            <w:pPr>
              <w:rPr>
                <w:rFonts w:ascii="Arial" w:hAnsi="Arial" w:cs="Arial"/>
              </w:rPr>
            </w:pPr>
            <w:r>
              <w:rPr>
                <w:color w:val="000000"/>
              </w:rPr>
              <w:t>Yapılan ödev değerlendirmeleri</w:t>
            </w:r>
          </w:p>
        </w:tc>
      </w:tr>
      <w:tr w:rsidR="00BE5969" w:rsidRPr="00DE1336" w:rsidTr="00BE5969">
        <w:trPr>
          <w:trHeight w:val="468"/>
        </w:trPr>
        <w:tc>
          <w:tcPr>
            <w:tcW w:w="851" w:type="dxa"/>
          </w:tcPr>
          <w:p w:rsidR="00BE5969" w:rsidRPr="00DE1336" w:rsidRDefault="00BE5969" w:rsidP="00BE5969">
            <w:pPr>
              <w:jc w:val="left"/>
            </w:pPr>
            <w:r>
              <w:t>PÇ16</w:t>
            </w:r>
          </w:p>
        </w:tc>
        <w:tc>
          <w:tcPr>
            <w:tcW w:w="5386" w:type="dxa"/>
          </w:tcPr>
          <w:p w:rsidR="00BE5969" w:rsidRDefault="00BE5969" w:rsidP="00BE5969">
            <w:r w:rsidRPr="004774F2">
              <w:t>Toplumsal ve mesleki etik değerleri bilir ve davranışlarına yansıtabilme</w:t>
            </w:r>
          </w:p>
        </w:tc>
        <w:tc>
          <w:tcPr>
            <w:tcW w:w="3436" w:type="dxa"/>
            <w:vAlign w:val="center"/>
          </w:tcPr>
          <w:p w:rsidR="00BE5969" w:rsidRDefault="00BE5969" w:rsidP="00BE5969">
            <w:pPr>
              <w:rPr>
                <w:color w:val="000000"/>
              </w:rPr>
            </w:pPr>
            <w:r>
              <w:rPr>
                <w:color w:val="000000"/>
              </w:rPr>
              <w:t>Öğretim elemanları, iş yeri staj amirleri değerlendirmeleri</w:t>
            </w:r>
          </w:p>
          <w:p w:rsidR="00BE5969" w:rsidRPr="00532FD4" w:rsidRDefault="00BE5969" w:rsidP="00BE5969">
            <w:pPr>
              <w:ind w:left="34" w:hanging="34"/>
            </w:pPr>
          </w:p>
        </w:tc>
      </w:tr>
    </w:tbl>
    <w:p w:rsidR="00473CA8" w:rsidRPr="00DE1336" w:rsidRDefault="00473CA8" w:rsidP="00C940C4">
      <w:pPr>
        <w:pStyle w:val="GvdeMetni"/>
        <w:rPr>
          <w:rFonts w:ascii="Arial" w:hAnsi="Arial" w:cs="Arial"/>
          <w:color w:val="FF0000"/>
        </w:rPr>
      </w:pPr>
    </w:p>
    <w:p w:rsidR="008A661E" w:rsidRPr="00DE1336" w:rsidRDefault="00BF18CA" w:rsidP="00BB75F6">
      <w:pPr>
        <w:pStyle w:val="GvdeMetni"/>
        <w:rPr>
          <w:rFonts w:ascii="Arial" w:hAnsi="Arial" w:cs="Arial"/>
        </w:rPr>
      </w:pPr>
      <w:r w:rsidRPr="00DE1336">
        <w:rPr>
          <w:rFonts w:ascii="Arial" w:hAnsi="Arial" w:cs="Arial"/>
        </w:rPr>
        <w:t xml:space="preserve">Her bir program çıktısı için </w:t>
      </w:r>
      <w:r w:rsidR="005B5D0D" w:rsidRPr="00DE1336">
        <w:rPr>
          <w:rFonts w:ascii="Arial" w:hAnsi="Arial" w:cs="Arial"/>
        </w:rPr>
        <w:t>o</w:t>
      </w:r>
      <w:r w:rsidRPr="00DE1336">
        <w:rPr>
          <w:rFonts w:ascii="Arial" w:hAnsi="Arial" w:cs="Arial"/>
        </w:rPr>
        <w:t xml:space="preserve"> çıktının sağlandığının kanıt</w:t>
      </w:r>
      <w:r w:rsidR="005B5D0D" w:rsidRPr="00DE1336">
        <w:rPr>
          <w:rFonts w:ascii="Arial" w:hAnsi="Arial" w:cs="Arial"/>
        </w:rPr>
        <w:t>lar aşağıdaki tabloda verilmiştir.</w:t>
      </w:r>
    </w:p>
    <w:tbl>
      <w:tblPr>
        <w:tblStyle w:val="TabloKlavuzu"/>
        <w:tblW w:w="9673" w:type="dxa"/>
        <w:tblInd w:w="108" w:type="dxa"/>
        <w:tblLook w:val="04A0" w:firstRow="1" w:lastRow="0" w:firstColumn="1" w:lastColumn="0" w:noHBand="0" w:noVBand="1"/>
      </w:tblPr>
      <w:tblGrid>
        <w:gridCol w:w="1138"/>
        <w:gridCol w:w="5383"/>
        <w:gridCol w:w="3152"/>
      </w:tblGrid>
      <w:tr w:rsidR="008A661E" w:rsidRPr="00DE1336" w:rsidTr="00A0112D">
        <w:trPr>
          <w:trHeight w:val="47"/>
        </w:trPr>
        <w:tc>
          <w:tcPr>
            <w:tcW w:w="1138" w:type="dxa"/>
          </w:tcPr>
          <w:p w:rsidR="008A661E" w:rsidRPr="00DE1336" w:rsidRDefault="008A661E" w:rsidP="007D47E8">
            <w:pPr>
              <w:jc w:val="left"/>
              <w:rPr>
                <w:rFonts w:ascii="Arial" w:hAnsi="Arial" w:cs="Arial"/>
                <w:b/>
                <w:bCs/>
              </w:rPr>
            </w:pPr>
            <w:r w:rsidRPr="00DE1336">
              <w:rPr>
                <w:rFonts w:ascii="Arial" w:hAnsi="Arial" w:cs="Arial"/>
                <w:b/>
                <w:bCs/>
              </w:rPr>
              <w:t>Çıktı No</w:t>
            </w:r>
          </w:p>
        </w:tc>
        <w:tc>
          <w:tcPr>
            <w:tcW w:w="5383" w:type="dxa"/>
          </w:tcPr>
          <w:p w:rsidR="008A661E" w:rsidRPr="00DE1336" w:rsidRDefault="008A661E" w:rsidP="007D47E8">
            <w:pPr>
              <w:jc w:val="left"/>
              <w:rPr>
                <w:rFonts w:ascii="Arial" w:hAnsi="Arial" w:cs="Arial"/>
                <w:b/>
                <w:bCs/>
              </w:rPr>
            </w:pPr>
            <w:r w:rsidRPr="00DE1336">
              <w:rPr>
                <w:rFonts w:ascii="Arial" w:hAnsi="Arial" w:cs="Arial"/>
                <w:b/>
                <w:bCs/>
              </w:rPr>
              <w:t>Çıktı Metni</w:t>
            </w:r>
          </w:p>
        </w:tc>
        <w:tc>
          <w:tcPr>
            <w:tcW w:w="3152" w:type="dxa"/>
            <w:vAlign w:val="center"/>
          </w:tcPr>
          <w:p w:rsidR="008A661E" w:rsidRPr="00DE1336" w:rsidRDefault="008A661E" w:rsidP="007D47E8">
            <w:pPr>
              <w:jc w:val="left"/>
              <w:rPr>
                <w:rFonts w:ascii="Arial" w:hAnsi="Arial" w:cs="Arial"/>
                <w:b/>
                <w:bCs/>
              </w:rPr>
            </w:pPr>
            <w:r w:rsidRPr="00DE1336">
              <w:rPr>
                <w:rFonts w:ascii="Arial" w:hAnsi="Arial" w:cs="Arial"/>
                <w:b/>
                <w:bCs/>
              </w:rPr>
              <w:t>Çıktının Sağlandığına Dair Kanıtlar</w:t>
            </w:r>
          </w:p>
        </w:tc>
      </w:tr>
      <w:tr w:rsidR="003856CC" w:rsidRPr="00DE1336" w:rsidTr="00A0112D">
        <w:trPr>
          <w:trHeight w:val="468"/>
        </w:trPr>
        <w:tc>
          <w:tcPr>
            <w:tcW w:w="1138" w:type="dxa"/>
          </w:tcPr>
          <w:p w:rsidR="003856CC" w:rsidRPr="00DE1336" w:rsidRDefault="003856CC" w:rsidP="003856CC">
            <w:pPr>
              <w:jc w:val="left"/>
              <w:rPr>
                <w:rFonts w:ascii="Arial" w:hAnsi="Arial" w:cs="Arial"/>
              </w:rPr>
            </w:pPr>
            <w:r w:rsidRPr="00DE1336">
              <w:t>PÇ1</w:t>
            </w:r>
          </w:p>
        </w:tc>
        <w:tc>
          <w:tcPr>
            <w:tcW w:w="5383" w:type="dxa"/>
          </w:tcPr>
          <w:p w:rsidR="003856CC" w:rsidRPr="004774F2" w:rsidRDefault="003856CC" w:rsidP="003856CC">
            <w:r w:rsidRPr="004774F2">
              <w:t>Lojistik biliminin temel kavramlarını anlayabilmek ve Lojistik Bilimi ile farklı disiplinler arasında ilişki kurabilme</w:t>
            </w:r>
          </w:p>
        </w:tc>
        <w:tc>
          <w:tcPr>
            <w:tcW w:w="3152" w:type="dxa"/>
            <w:vAlign w:val="center"/>
          </w:tcPr>
          <w:p w:rsidR="003856CC" w:rsidRPr="00E872DE" w:rsidRDefault="003856CC" w:rsidP="003856CC">
            <w:pPr>
              <w:rPr>
                <w:rFonts w:ascii="Arial" w:hAnsi="Arial" w:cs="Arial"/>
              </w:rPr>
            </w:pPr>
            <w:r>
              <w:rPr>
                <w:color w:val="000000"/>
              </w:rPr>
              <w:t>Eğitim öğretim döneminde yapılan teorik ve uygulamalı sınavlar</w:t>
            </w:r>
          </w:p>
        </w:tc>
      </w:tr>
      <w:tr w:rsidR="003856CC" w:rsidRPr="00DE1336" w:rsidTr="00A0112D">
        <w:trPr>
          <w:trHeight w:val="468"/>
        </w:trPr>
        <w:tc>
          <w:tcPr>
            <w:tcW w:w="1138" w:type="dxa"/>
          </w:tcPr>
          <w:p w:rsidR="003856CC" w:rsidRPr="00DE1336" w:rsidRDefault="003856CC" w:rsidP="003856CC">
            <w:pPr>
              <w:jc w:val="left"/>
              <w:rPr>
                <w:rFonts w:ascii="Arial" w:hAnsi="Arial" w:cs="Arial"/>
              </w:rPr>
            </w:pPr>
            <w:r w:rsidRPr="00DE1336">
              <w:t>PÇ2</w:t>
            </w:r>
          </w:p>
        </w:tc>
        <w:tc>
          <w:tcPr>
            <w:tcW w:w="5383" w:type="dxa"/>
          </w:tcPr>
          <w:p w:rsidR="003856CC" w:rsidRPr="004774F2" w:rsidRDefault="003856CC" w:rsidP="003856CC">
            <w:r w:rsidRPr="004774F2">
              <w:t>Lojistik alanında ileri düzeydeki kuramsal ve uygulamalı bilgi/becerilerini meslek hayatında ve bir ileri eğitim düzeyinde kullanabilme</w:t>
            </w:r>
          </w:p>
        </w:tc>
        <w:tc>
          <w:tcPr>
            <w:tcW w:w="3152" w:type="dxa"/>
            <w:vAlign w:val="center"/>
          </w:tcPr>
          <w:p w:rsidR="003856CC" w:rsidRDefault="003856CC" w:rsidP="003856CC">
            <w:pPr>
              <w:rPr>
                <w:color w:val="000000"/>
              </w:rPr>
            </w:pPr>
            <w:r>
              <w:rPr>
                <w:color w:val="000000"/>
              </w:rPr>
              <w:t>Yaz stajı uygulamaları ve staj değerlendirme</w:t>
            </w:r>
          </w:p>
          <w:p w:rsidR="003856CC" w:rsidRPr="00E872DE" w:rsidRDefault="003856CC" w:rsidP="003856CC">
            <w:pPr>
              <w:ind w:left="34" w:hanging="34"/>
              <w:rPr>
                <w:rFonts w:ascii="Arial" w:hAnsi="Arial" w:cs="Arial"/>
              </w:rPr>
            </w:pPr>
          </w:p>
        </w:tc>
      </w:tr>
      <w:tr w:rsidR="003856CC" w:rsidRPr="00DE1336" w:rsidTr="00A0112D">
        <w:trPr>
          <w:trHeight w:val="468"/>
        </w:trPr>
        <w:tc>
          <w:tcPr>
            <w:tcW w:w="1138" w:type="dxa"/>
          </w:tcPr>
          <w:p w:rsidR="003856CC" w:rsidRPr="00DE1336" w:rsidRDefault="003856CC" w:rsidP="003856CC">
            <w:pPr>
              <w:jc w:val="left"/>
              <w:rPr>
                <w:rFonts w:ascii="Arial" w:hAnsi="Arial" w:cs="Arial"/>
              </w:rPr>
            </w:pPr>
            <w:r w:rsidRPr="00DE1336">
              <w:t>PÇ3</w:t>
            </w:r>
          </w:p>
        </w:tc>
        <w:tc>
          <w:tcPr>
            <w:tcW w:w="5383" w:type="dxa"/>
          </w:tcPr>
          <w:p w:rsidR="003856CC" w:rsidRPr="004774F2" w:rsidRDefault="003856CC" w:rsidP="003856CC">
            <w:r w:rsidRPr="004774F2">
              <w:t>İşletme, pazarlama, hukuk, muhasebe ve lojistik ile ilgili konularda yeterli alt yapıyı oluşturabilme</w:t>
            </w:r>
          </w:p>
        </w:tc>
        <w:tc>
          <w:tcPr>
            <w:tcW w:w="3152" w:type="dxa"/>
            <w:vAlign w:val="center"/>
          </w:tcPr>
          <w:p w:rsidR="003856CC" w:rsidRPr="00A0112D" w:rsidRDefault="003856CC" w:rsidP="00A0112D">
            <w:pPr>
              <w:rPr>
                <w:color w:val="000000"/>
              </w:rPr>
            </w:pPr>
            <w:r>
              <w:rPr>
                <w:color w:val="000000"/>
              </w:rPr>
              <w:t>Eğitim öğretim döneminde yapılan teorik ve uygulamalı sınavlar</w:t>
            </w:r>
          </w:p>
        </w:tc>
      </w:tr>
      <w:tr w:rsidR="003856CC" w:rsidRPr="00DE1336" w:rsidTr="00A0112D">
        <w:trPr>
          <w:trHeight w:val="468"/>
        </w:trPr>
        <w:tc>
          <w:tcPr>
            <w:tcW w:w="1138" w:type="dxa"/>
          </w:tcPr>
          <w:p w:rsidR="003856CC" w:rsidRPr="00DE1336" w:rsidRDefault="003856CC" w:rsidP="003856CC">
            <w:pPr>
              <w:jc w:val="left"/>
              <w:rPr>
                <w:rFonts w:ascii="Arial" w:hAnsi="Arial" w:cs="Arial"/>
              </w:rPr>
            </w:pPr>
            <w:r w:rsidRPr="00DE1336">
              <w:t>PÇ4</w:t>
            </w:r>
          </w:p>
        </w:tc>
        <w:tc>
          <w:tcPr>
            <w:tcW w:w="5383" w:type="dxa"/>
          </w:tcPr>
          <w:p w:rsidR="003856CC" w:rsidRPr="004774F2" w:rsidRDefault="003856CC" w:rsidP="003856CC">
            <w:r w:rsidRPr="004774F2">
              <w:t>Lojistik problemlerini lojistik bilgi sistemlerini kullanarak tanımlayabilme, analiz edebilme ve uygun analitik yöntemler ile çözebilme</w:t>
            </w:r>
          </w:p>
        </w:tc>
        <w:tc>
          <w:tcPr>
            <w:tcW w:w="3152" w:type="dxa"/>
            <w:vAlign w:val="center"/>
          </w:tcPr>
          <w:p w:rsidR="003856CC" w:rsidRPr="00BE0045" w:rsidRDefault="003856CC" w:rsidP="003856CC">
            <w:pPr>
              <w:rPr>
                <w:color w:val="000000"/>
              </w:rPr>
            </w:pPr>
            <w:r>
              <w:rPr>
                <w:color w:val="000000"/>
              </w:rPr>
              <w:t>Eğitim öğretim döneminde yapılan teorik ve uygulamalı sınavlar</w:t>
            </w:r>
          </w:p>
        </w:tc>
      </w:tr>
      <w:tr w:rsidR="003856CC" w:rsidRPr="00DE1336" w:rsidTr="00A0112D">
        <w:trPr>
          <w:trHeight w:val="468"/>
        </w:trPr>
        <w:tc>
          <w:tcPr>
            <w:tcW w:w="1138" w:type="dxa"/>
          </w:tcPr>
          <w:p w:rsidR="003856CC" w:rsidRPr="00DE1336" w:rsidRDefault="003856CC" w:rsidP="003856CC">
            <w:pPr>
              <w:jc w:val="left"/>
              <w:rPr>
                <w:rFonts w:ascii="Arial" w:hAnsi="Arial" w:cs="Arial"/>
              </w:rPr>
            </w:pPr>
            <w:r w:rsidRPr="00DE1336">
              <w:t>PÇ5</w:t>
            </w:r>
          </w:p>
        </w:tc>
        <w:tc>
          <w:tcPr>
            <w:tcW w:w="5383" w:type="dxa"/>
          </w:tcPr>
          <w:p w:rsidR="003856CC" w:rsidRPr="004774F2" w:rsidRDefault="003856CC" w:rsidP="003856CC">
            <w:r w:rsidRPr="004774F2">
              <w:t xml:space="preserve">Depolama, </w:t>
            </w:r>
            <w:proofErr w:type="gramStart"/>
            <w:r w:rsidRPr="004774F2">
              <w:t>envanter</w:t>
            </w:r>
            <w:proofErr w:type="gramEnd"/>
            <w:r w:rsidRPr="004774F2">
              <w:t xml:space="preserve"> ve tedarik zinciri yönetimi gibi lojistik uygulamaları için gerekli olan modern teknik ve araçları kullanabilme</w:t>
            </w:r>
          </w:p>
        </w:tc>
        <w:tc>
          <w:tcPr>
            <w:tcW w:w="3152" w:type="dxa"/>
            <w:vAlign w:val="center"/>
          </w:tcPr>
          <w:p w:rsidR="003856CC" w:rsidRDefault="003856CC" w:rsidP="003856CC">
            <w:pPr>
              <w:rPr>
                <w:color w:val="000000"/>
              </w:rPr>
            </w:pPr>
            <w:r>
              <w:rPr>
                <w:color w:val="000000"/>
              </w:rPr>
              <w:t>Öğretim elemanları, iş yeri staj amirleri değerlendirmeleri</w:t>
            </w:r>
          </w:p>
          <w:p w:rsidR="003856CC" w:rsidRPr="00E872DE" w:rsidRDefault="003856CC" w:rsidP="003856CC">
            <w:pPr>
              <w:tabs>
                <w:tab w:val="left" w:pos="459"/>
              </w:tabs>
              <w:rPr>
                <w:rFonts w:ascii="Arial" w:hAnsi="Arial" w:cs="Arial"/>
              </w:rPr>
            </w:pPr>
          </w:p>
        </w:tc>
      </w:tr>
      <w:tr w:rsidR="003856CC" w:rsidRPr="00DE1336" w:rsidTr="00A0112D">
        <w:trPr>
          <w:trHeight w:val="468"/>
        </w:trPr>
        <w:tc>
          <w:tcPr>
            <w:tcW w:w="1138" w:type="dxa"/>
          </w:tcPr>
          <w:p w:rsidR="003856CC" w:rsidRPr="00DE1336" w:rsidRDefault="003856CC" w:rsidP="003856CC">
            <w:pPr>
              <w:jc w:val="left"/>
              <w:rPr>
                <w:rFonts w:ascii="Arial" w:hAnsi="Arial" w:cs="Arial"/>
              </w:rPr>
            </w:pPr>
            <w:r w:rsidRPr="00DE1336">
              <w:t>PÇ6</w:t>
            </w:r>
          </w:p>
        </w:tc>
        <w:tc>
          <w:tcPr>
            <w:tcW w:w="5383" w:type="dxa"/>
          </w:tcPr>
          <w:p w:rsidR="003856CC" w:rsidRPr="004774F2" w:rsidRDefault="003856CC" w:rsidP="003856CC">
            <w:r w:rsidRPr="004774F2">
              <w:t>Kişisel ve mesleki yetkinliğini güncel tutabilmek için ilgili iletişim ağlarının içinde yer almak, çalıştığı sektörle ilgili değişimleri takip etmek ve kendini sürekli geliştirebilmek</w:t>
            </w:r>
          </w:p>
        </w:tc>
        <w:tc>
          <w:tcPr>
            <w:tcW w:w="3152" w:type="dxa"/>
            <w:vAlign w:val="center"/>
          </w:tcPr>
          <w:p w:rsidR="003856CC" w:rsidRDefault="003856CC" w:rsidP="003856CC">
            <w:pPr>
              <w:rPr>
                <w:color w:val="000000"/>
              </w:rPr>
            </w:pPr>
            <w:r>
              <w:rPr>
                <w:color w:val="000000"/>
              </w:rPr>
              <w:t>Bireysel çalışmalar</w:t>
            </w:r>
          </w:p>
          <w:p w:rsidR="003856CC" w:rsidRPr="00E872DE" w:rsidRDefault="003856CC" w:rsidP="003856CC">
            <w:pPr>
              <w:ind w:left="34" w:hanging="34"/>
              <w:rPr>
                <w:rFonts w:ascii="Arial" w:hAnsi="Arial" w:cs="Arial"/>
              </w:rPr>
            </w:pPr>
          </w:p>
        </w:tc>
      </w:tr>
      <w:tr w:rsidR="003856CC" w:rsidRPr="00DE1336" w:rsidTr="00A0112D">
        <w:trPr>
          <w:trHeight w:val="468"/>
        </w:trPr>
        <w:tc>
          <w:tcPr>
            <w:tcW w:w="1138" w:type="dxa"/>
          </w:tcPr>
          <w:p w:rsidR="003856CC" w:rsidRPr="00DE1336" w:rsidRDefault="003856CC" w:rsidP="003856CC">
            <w:pPr>
              <w:jc w:val="left"/>
            </w:pPr>
            <w:r w:rsidRPr="00DE1336">
              <w:t>PÇ7</w:t>
            </w:r>
          </w:p>
        </w:tc>
        <w:tc>
          <w:tcPr>
            <w:tcW w:w="5383" w:type="dxa"/>
          </w:tcPr>
          <w:p w:rsidR="003856CC" w:rsidRPr="004774F2" w:rsidRDefault="003856CC" w:rsidP="003856CC">
            <w:r w:rsidRPr="004774F2">
              <w:t xml:space="preserve">Lojistik işletmelerinin </w:t>
            </w:r>
            <w:proofErr w:type="spellStart"/>
            <w:r w:rsidRPr="004774F2">
              <w:t>varolma</w:t>
            </w:r>
            <w:proofErr w:type="spellEnd"/>
            <w:r w:rsidRPr="004774F2">
              <w:t xml:space="preserve"> nedenlerini kavrayabilme</w:t>
            </w:r>
          </w:p>
        </w:tc>
        <w:tc>
          <w:tcPr>
            <w:tcW w:w="3152" w:type="dxa"/>
            <w:vAlign w:val="center"/>
          </w:tcPr>
          <w:p w:rsidR="003856CC" w:rsidRPr="00E872DE" w:rsidRDefault="003856CC" w:rsidP="003856CC">
            <w:pPr>
              <w:rPr>
                <w:rFonts w:ascii="Arial" w:hAnsi="Arial" w:cs="Arial"/>
              </w:rPr>
            </w:pPr>
            <w:r>
              <w:rPr>
                <w:color w:val="000000"/>
              </w:rPr>
              <w:t>Öğretim elemanları, iş yeri staj amirleri değerlendirmeleri</w:t>
            </w:r>
          </w:p>
        </w:tc>
      </w:tr>
      <w:tr w:rsidR="003856CC" w:rsidRPr="00DE1336" w:rsidTr="00A0112D">
        <w:trPr>
          <w:trHeight w:val="468"/>
        </w:trPr>
        <w:tc>
          <w:tcPr>
            <w:tcW w:w="1138" w:type="dxa"/>
          </w:tcPr>
          <w:p w:rsidR="003856CC" w:rsidRPr="00DE1336" w:rsidRDefault="003856CC" w:rsidP="003856CC">
            <w:pPr>
              <w:jc w:val="left"/>
            </w:pPr>
            <w:r w:rsidRPr="00DE1336">
              <w:t>PÇ8</w:t>
            </w:r>
          </w:p>
        </w:tc>
        <w:tc>
          <w:tcPr>
            <w:tcW w:w="5383" w:type="dxa"/>
          </w:tcPr>
          <w:p w:rsidR="003856CC" w:rsidRPr="004774F2" w:rsidRDefault="003856CC" w:rsidP="003856CC">
            <w:r w:rsidRPr="004774F2">
              <w:t>Lojistik ile ilgili mevzuatları takip etme ve uygulama yeteneği ile birlikte temel hukuk bilgisine sahip olabilme</w:t>
            </w:r>
          </w:p>
        </w:tc>
        <w:tc>
          <w:tcPr>
            <w:tcW w:w="3152" w:type="dxa"/>
            <w:vAlign w:val="center"/>
          </w:tcPr>
          <w:p w:rsidR="003856CC" w:rsidRPr="00A0112D" w:rsidRDefault="003856CC" w:rsidP="00A0112D">
            <w:pPr>
              <w:rPr>
                <w:color w:val="000000"/>
              </w:rPr>
            </w:pPr>
            <w:r>
              <w:rPr>
                <w:color w:val="000000"/>
              </w:rPr>
              <w:t>Eğitim öğretim döneminde yapılan teorik ve uygulamalı sınavlar</w:t>
            </w:r>
          </w:p>
        </w:tc>
      </w:tr>
      <w:tr w:rsidR="003856CC" w:rsidRPr="00DE1336" w:rsidTr="00A0112D">
        <w:trPr>
          <w:trHeight w:val="468"/>
        </w:trPr>
        <w:tc>
          <w:tcPr>
            <w:tcW w:w="1138" w:type="dxa"/>
          </w:tcPr>
          <w:p w:rsidR="003856CC" w:rsidRPr="00DE1336" w:rsidRDefault="003856CC" w:rsidP="003856CC">
            <w:pPr>
              <w:jc w:val="left"/>
            </w:pPr>
            <w:r w:rsidRPr="00DE1336">
              <w:t>PÇ9</w:t>
            </w:r>
          </w:p>
        </w:tc>
        <w:tc>
          <w:tcPr>
            <w:tcW w:w="5383" w:type="dxa"/>
          </w:tcPr>
          <w:p w:rsidR="003856CC" w:rsidRPr="004774F2" w:rsidRDefault="003856CC" w:rsidP="003856CC">
            <w:r w:rsidRPr="004774F2">
              <w:t>Lojistik ile ilgili alanlarda kullanılan belgelere vakıf olabilme</w:t>
            </w:r>
          </w:p>
        </w:tc>
        <w:tc>
          <w:tcPr>
            <w:tcW w:w="3152" w:type="dxa"/>
            <w:vAlign w:val="center"/>
          </w:tcPr>
          <w:p w:rsidR="003856CC" w:rsidRPr="00E872DE" w:rsidRDefault="003856CC" w:rsidP="003856CC">
            <w:pPr>
              <w:rPr>
                <w:rFonts w:ascii="Arial" w:hAnsi="Arial" w:cs="Arial"/>
              </w:rPr>
            </w:pPr>
            <w:r>
              <w:rPr>
                <w:color w:val="000000"/>
              </w:rPr>
              <w:t>Eğitim öğretim döneminde yapılan teorik ve uygulamalı sınavlar</w:t>
            </w:r>
          </w:p>
        </w:tc>
      </w:tr>
      <w:tr w:rsidR="003856CC" w:rsidRPr="00DE1336" w:rsidTr="00A0112D">
        <w:trPr>
          <w:trHeight w:val="468"/>
        </w:trPr>
        <w:tc>
          <w:tcPr>
            <w:tcW w:w="1138" w:type="dxa"/>
          </w:tcPr>
          <w:p w:rsidR="003856CC" w:rsidRPr="00DE1336" w:rsidRDefault="003856CC" w:rsidP="003856CC">
            <w:pPr>
              <w:jc w:val="left"/>
            </w:pPr>
            <w:r w:rsidRPr="00DE1336">
              <w:t>PÇ10</w:t>
            </w:r>
          </w:p>
        </w:tc>
        <w:tc>
          <w:tcPr>
            <w:tcW w:w="5383" w:type="dxa"/>
          </w:tcPr>
          <w:p w:rsidR="003856CC" w:rsidRPr="004774F2" w:rsidRDefault="003856CC" w:rsidP="003856CC">
            <w:r w:rsidRPr="004774F2">
              <w:t>Dış ticaret ve Gümrük mevzuatlarına ilişkin temel bilgiye sahip olabilme ve Dış Ticareti Lojistik yönetimiyle ilişkilendirebilme</w:t>
            </w:r>
          </w:p>
        </w:tc>
        <w:tc>
          <w:tcPr>
            <w:tcW w:w="3152" w:type="dxa"/>
            <w:vAlign w:val="center"/>
          </w:tcPr>
          <w:p w:rsidR="003856CC" w:rsidRPr="00A0112D" w:rsidRDefault="003856CC" w:rsidP="003856CC">
            <w:pPr>
              <w:rPr>
                <w:color w:val="000000"/>
              </w:rPr>
            </w:pPr>
            <w:r>
              <w:rPr>
                <w:color w:val="000000"/>
              </w:rPr>
              <w:t>Eğitim öğretim döneminde yapılan teorik ve uygulamalı sınavla</w:t>
            </w:r>
            <w:r w:rsidR="00A0112D">
              <w:rPr>
                <w:color w:val="000000"/>
              </w:rPr>
              <w:t>r</w:t>
            </w:r>
          </w:p>
        </w:tc>
      </w:tr>
      <w:tr w:rsidR="003856CC" w:rsidRPr="00DE1336" w:rsidTr="00A0112D">
        <w:trPr>
          <w:trHeight w:val="468"/>
        </w:trPr>
        <w:tc>
          <w:tcPr>
            <w:tcW w:w="1138" w:type="dxa"/>
          </w:tcPr>
          <w:p w:rsidR="003856CC" w:rsidRPr="00DE1336" w:rsidRDefault="003856CC" w:rsidP="003856CC">
            <w:pPr>
              <w:jc w:val="left"/>
            </w:pPr>
            <w:r w:rsidRPr="00DE1336">
              <w:t>PÇ11</w:t>
            </w:r>
          </w:p>
        </w:tc>
        <w:tc>
          <w:tcPr>
            <w:tcW w:w="5383" w:type="dxa"/>
          </w:tcPr>
          <w:p w:rsidR="003856CC" w:rsidRPr="004774F2" w:rsidRDefault="003856CC" w:rsidP="003856CC">
            <w:r w:rsidRPr="004774F2">
              <w:t>Alanı ile ilgili uygulamalar için gerekli olan modern teknikleri, araçları ve bilişim teknolojilerini seçebilmek ve etkin kullanabilme</w:t>
            </w:r>
          </w:p>
        </w:tc>
        <w:tc>
          <w:tcPr>
            <w:tcW w:w="3152" w:type="dxa"/>
            <w:vAlign w:val="center"/>
          </w:tcPr>
          <w:p w:rsidR="003856CC" w:rsidRDefault="003856CC" w:rsidP="003856CC">
            <w:pPr>
              <w:rPr>
                <w:color w:val="000000"/>
              </w:rPr>
            </w:pPr>
            <w:r>
              <w:rPr>
                <w:color w:val="000000"/>
              </w:rPr>
              <w:t>Yaz stajı uygulamaları ve staj değerlendirme</w:t>
            </w:r>
          </w:p>
          <w:p w:rsidR="003856CC" w:rsidRPr="00E872DE" w:rsidRDefault="003856CC" w:rsidP="003856CC">
            <w:pPr>
              <w:ind w:left="34" w:hanging="34"/>
              <w:rPr>
                <w:rFonts w:ascii="Arial" w:hAnsi="Arial" w:cs="Arial"/>
              </w:rPr>
            </w:pPr>
          </w:p>
        </w:tc>
      </w:tr>
      <w:tr w:rsidR="003856CC" w:rsidRPr="00DE1336" w:rsidTr="00A0112D">
        <w:trPr>
          <w:trHeight w:val="468"/>
        </w:trPr>
        <w:tc>
          <w:tcPr>
            <w:tcW w:w="1138" w:type="dxa"/>
          </w:tcPr>
          <w:p w:rsidR="003856CC" w:rsidRPr="00DE1336" w:rsidRDefault="003856CC" w:rsidP="003856CC">
            <w:pPr>
              <w:jc w:val="left"/>
            </w:pPr>
            <w:r w:rsidRPr="00DE1336">
              <w:t>PÇ12</w:t>
            </w:r>
          </w:p>
        </w:tc>
        <w:tc>
          <w:tcPr>
            <w:tcW w:w="5383" w:type="dxa"/>
          </w:tcPr>
          <w:p w:rsidR="003856CC" w:rsidRPr="004774F2" w:rsidRDefault="003856CC" w:rsidP="003856CC">
            <w:r w:rsidRPr="004774F2">
              <w:t>Lojistik faaliyetlerin günümüzde izlediği gelişmeleri ve politikaları takip edebilme ve sektördeki değişim, gelişim ve yeni yönelimleri yorumlayabilme</w:t>
            </w:r>
          </w:p>
        </w:tc>
        <w:tc>
          <w:tcPr>
            <w:tcW w:w="3152" w:type="dxa"/>
            <w:vAlign w:val="center"/>
          </w:tcPr>
          <w:p w:rsidR="003856CC" w:rsidRDefault="003856CC" w:rsidP="003856CC">
            <w:pPr>
              <w:rPr>
                <w:color w:val="000000"/>
              </w:rPr>
            </w:pPr>
            <w:r>
              <w:rPr>
                <w:color w:val="000000"/>
              </w:rPr>
              <w:t>Öğretim elemanları, iş yeri staj amirleri değerlendirmeleri</w:t>
            </w:r>
          </w:p>
          <w:p w:rsidR="003856CC" w:rsidRPr="00E872DE" w:rsidRDefault="003856CC" w:rsidP="003856CC">
            <w:pPr>
              <w:ind w:left="34" w:hanging="34"/>
              <w:rPr>
                <w:rFonts w:ascii="Arial" w:hAnsi="Arial" w:cs="Arial"/>
              </w:rPr>
            </w:pPr>
          </w:p>
        </w:tc>
      </w:tr>
      <w:tr w:rsidR="003856CC" w:rsidRPr="00DE1336" w:rsidTr="00A0112D">
        <w:trPr>
          <w:trHeight w:val="468"/>
        </w:trPr>
        <w:tc>
          <w:tcPr>
            <w:tcW w:w="1138" w:type="dxa"/>
          </w:tcPr>
          <w:p w:rsidR="003856CC" w:rsidRPr="00DE1336" w:rsidRDefault="003856CC" w:rsidP="003856CC">
            <w:pPr>
              <w:jc w:val="left"/>
            </w:pPr>
            <w:r w:rsidRPr="00DE1336">
              <w:lastRenderedPageBreak/>
              <w:t>PÇ13</w:t>
            </w:r>
          </w:p>
        </w:tc>
        <w:tc>
          <w:tcPr>
            <w:tcW w:w="5383" w:type="dxa"/>
          </w:tcPr>
          <w:p w:rsidR="003856CC" w:rsidRPr="004774F2" w:rsidRDefault="003856CC" w:rsidP="003856CC">
            <w:r w:rsidRPr="004774F2">
              <w:t>Kritik karar vermede lojistik donanımdan yararlanarak işin kalitesini yükseltme becerisi kazanabilme</w:t>
            </w:r>
          </w:p>
        </w:tc>
        <w:tc>
          <w:tcPr>
            <w:tcW w:w="3152" w:type="dxa"/>
            <w:vAlign w:val="center"/>
          </w:tcPr>
          <w:p w:rsidR="003856CC" w:rsidRDefault="003856CC" w:rsidP="003856CC">
            <w:pPr>
              <w:rPr>
                <w:color w:val="000000"/>
              </w:rPr>
            </w:pPr>
            <w:r>
              <w:rPr>
                <w:color w:val="000000"/>
              </w:rPr>
              <w:t>Yaz stajı uygulamaları ve staj değerlendirme</w:t>
            </w:r>
          </w:p>
          <w:p w:rsidR="003856CC" w:rsidRPr="00E872DE" w:rsidRDefault="003856CC" w:rsidP="003856CC">
            <w:pPr>
              <w:rPr>
                <w:rFonts w:ascii="Arial" w:hAnsi="Arial" w:cs="Arial"/>
              </w:rPr>
            </w:pPr>
          </w:p>
        </w:tc>
      </w:tr>
      <w:tr w:rsidR="003856CC" w:rsidRPr="00DE1336" w:rsidTr="00A0112D">
        <w:trPr>
          <w:trHeight w:val="468"/>
        </w:trPr>
        <w:tc>
          <w:tcPr>
            <w:tcW w:w="1138" w:type="dxa"/>
          </w:tcPr>
          <w:p w:rsidR="003856CC" w:rsidRPr="00DE1336" w:rsidRDefault="003856CC" w:rsidP="003856CC">
            <w:pPr>
              <w:jc w:val="left"/>
            </w:pPr>
            <w:r w:rsidRPr="00DE1336">
              <w:t>PÇ14</w:t>
            </w:r>
          </w:p>
        </w:tc>
        <w:tc>
          <w:tcPr>
            <w:tcW w:w="5383" w:type="dxa"/>
          </w:tcPr>
          <w:p w:rsidR="003856CC" w:rsidRPr="004774F2" w:rsidRDefault="003856CC" w:rsidP="003856CC">
            <w:r w:rsidRPr="004774F2">
              <w:t xml:space="preserve">Lojistik alanındaki sorunların sosyal, hukuksal, ekonomik ve </w:t>
            </w:r>
            <w:proofErr w:type="gramStart"/>
            <w:r w:rsidRPr="004774F2">
              <w:t>ekolojik</w:t>
            </w:r>
            <w:proofErr w:type="gramEnd"/>
            <w:r w:rsidRPr="004774F2">
              <w:t xml:space="preserve"> boyutlarını irdeleyerek ilgili projelerde yer alma</w:t>
            </w:r>
          </w:p>
        </w:tc>
        <w:tc>
          <w:tcPr>
            <w:tcW w:w="3152" w:type="dxa"/>
            <w:vAlign w:val="center"/>
          </w:tcPr>
          <w:p w:rsidR="003856CC" w:rsidRDefault="003856CC" w:rsidP="003856CC">
            <w:pPr>
              <w:rPr>
                <w:color w:val="000000"/>
              </w:rPr>
            </w:pPr>
            <w:r>
              <w:rPr>
                <w:color w:val="000000"/>
              </w:rPr>
              <w:t>Bireysel çalışmalar</w:t>
            </w:r>
          </w:p>
          <w:p w:rsidR="003856CC" w:rsidRPr="00E872DE" w:rsidRDefault="003856CC" w:rsidP="003856CC">
            <w:pPr>
              <w:ind w:left="34" w:hanging="34"/>
              <w:rPr>
                <w:rFonts w:ascii="Arial" w:hAnsi="Arial" w:cs="Arial"/>
              </w:rPr>
            </w:pPr>
          </w:p>
        </w:tc>
      </w:tr>
      <w:tr w:rsidR="003856CC" w:rsidRPr="00DE1336" w:rsidTr="00A0112D">
        <w:trPr>
          <w:trHeight w:val="468"/>
        </w:trPr>
        <w:tc>
          <w:tcPr>
            <w:tcW w:w="1138" w:type="dxa"/>
          </w:tcPr>
          <w:p w:rsidR="003856CC" w:rsidRPr="00DE1336" w:rsidRDefault="003856CC" w:rsidP="003856CC">
            <w:pPr>
              <w:jc w:val="left"/>
            </w:pPr>
            <w:r w:rsidRPr="00DE1336">
              <w:t>PÇ15</w:t>
            </w:r>
          </w:p>
        </w:tc>
        <w:tc>
          <w:tcPr>
            <w:tcW w:w="5383" w:type="dxa"/>
          </w:tcPr>
          <w:p w:rsidR="003856CC" w:rsidRPr="004774F2" w:rsidRDefault="003856CC" w:rsidP="003856CC">
            <w:r w:rsidRPr="004774F2">
              <w:t>Lojistik alanındaki bilimsel araştırmalara, bakımı yönlendiren teknoloji ve politikalara göre uygulamalarını yönlendirebilme</w:t>
            </w:r>
          </w:p>
        </w:tc>
        <w:tc>
          <w:tcPr>
            <w:tcW w:w="3152" w:type="dxa"/>
            <w:vAlign w:val="center"/>
          </w:tcPr>
          <w:p w:rsidR="003856CC" w:rsidRPr="00E872DE" w:rsidRDefault="003856CC" w:rsidP="003856CC">
            <w:pPr>
              <w:ind w:left="34" w:hanging="34"/>
              <w:rPr>
                <w:rFonts w:ascii="Arial" w:hAnsi="Arial" w:cs="Arial"/>
              </w:rPr>
            </w:pPr>
            <w:r>
              <w:rPr>
                <w:color w:val="000000"/>
              </w:rPr>
              <w:t>Yapılan ödev değerlendirmeleri</w:t>
            </w:r>
            <w:r w:rsidRPr="00E872DE">
              <w:rPr>
                <w:rFonts w:ascii="Arial" w:hAnsi="Arial" w:cs="Arial"/>
              </w:rPr>
              <w:t xml:space="preserve"> </w:t>
            </w:r>
          </w:p>
        </w:tc>
      </w:tr>
      <w:tr w:rsidR="003856CC" w:rsidRPr="00DE1336" w:rsidTr="00A0112D">
        <w:trPr>
          <w:trHeight w:val="468"/>
        </w:trPr>
        <w:tc>
          <w:tcPr>
            <w:tcW w:w="1138" w:type="dxa"/>
          </w:tcPr>
          <w:p w:rsidR="003856CC" w:rsidRPr="00DE1336" w:rsidRDefault="003856CC" w:rsidP="003856CC">
            <w:pPr>
              <w:jc w:val="left"/>
            </w:pPr>
            <w:r>
              <w:t>PÇ16</w:t>
            </w:r>
          </w:p>
        </w:tc>
        <w:tc>
          <w:tcPr>
            <w:tcW w:w="5383" w:type="dxa"/>
          </w:tcPr>
          <w:p w:rsidR="003856CC" w:rsidRDefault="003856CC" w:rsidP="003856CC">
            <w:r w:rsidRPr="004774F2">
              <w:t>Toplumsal ve mesleki etik değerleri bilir ve davranışlarına yansıtabilme</w:t>
            </w:r>
          </w:p>
        </w:tc>
        <w:tc>
          <w:tcPr>
            <w:tcW w:w="3152" w:type="dxa"/>
            <w:vAlign w:val="center"/>
          </w:tcPr>
          <w:p w:rsidR="003856CC" w:rsidRPr="00A0112D" w:rsidRDefault="003856CC" w:rsidP="00A0112D">
            <w:pPr>
              <w:rPr>
                <w:color w:val="000000"/>
              </w:rPr>
            </w:pPr>
            <w:r>
              <w:rPr>
                <w:color w:val="000000"/>
              </w:rPr>
              <w:t>Öğretim elemanları, iş yeri staj amirleri değerlendirmeleri</w:t>
            </w:r>
          </w:p>
        </w:tc>
      </w:tr>
    </w:tbl>
    <w:p w:rsidR="00574A17" w:rsidRPr="00DE1336" w:rsidRDefault="00574A17" w:rsidP="00560817">
      <w:pPr>
        <w:rPr>
          <w:rFonts w:ascii="Arial" w:hAnsi="Arial" w:cs="Arial"/>
        </w:rPr>
      </w:pPr>
      <w:bookmarkStart w:id="171" w:name="_Toc342573101"/>
      <w:bookmarkStart w:id="172" w:name="_Toc356564414"/>
      <w:bookmarkStart w:id="173" w:name="_Toc224410939"/>
      <w:bookmarkStart w:id="174" w:name="_Toc224532386"/>
    </w:p>
    <w:p w:rsidR="00A45A8F" w:rsidRPr="00DE1336" w:rsidRDefault="00F76E9A" w:rsidP="00BB75F6">
      <w:pPr>
        <w:pStyle w:val="Balk3"/>
        <w:rPr>
          <w:rFonts w:ascii="Arial" w:hAnsi="Arial" w:cs="Arial"/>
          <w:color w:val="1F497D" w:themeColor="text2"/>
        </w:rPr>
      </w:pPr>
      <w:bookmarkStart w:id="175" w:name="_Toc188452875"/>
      <w:r w:rsidRPr="00DE1336">
        <w:rPr>
          <w:rFonts w:ascii="Arial" w:hAnsi="Arial" w:cs="Arial"/>
          <w:color w:val="1F497D" w:themeColor="text2"/>
        </w:rPr>
        <w:t>ÖLÇÜT 4: ÖĞRETİM PLANI</w:t>
      </w:r>
      <w:bookmarkEnd w:id="171"/>
      <w:bookmarkEnd w:id="172"/>
      <w:bookmarkEnd w:id="175"/>
    </w:p>
    <w:p w:rsidR="00A45A8F" w:rsidRPr="00DE1336" w:rsidRDefault="00A45A8F" w:rsidP="00BB75F6">
      <w:pPr>
        <w:autoSpaceDE w:val="0"/>
        <w:autoSpaceDN w:val="0"/>
        <w:adjustRightInd w:val="0"/>
        <w:spacing w:after="120"/>
        <w:rPr>
          <w:rFonts w:ascii="Arial" w:hAnsi="Arial" w:cs="Arial"/>
        </w:rPr>
      </w:pPr>
      <w:bookmarkStart w:id="176" w:name="_Toc224410941"/>
      <w:bookmarkStart w:id="177" w:name="_Toc224532388"/>
      <w:r w:rsidRPr="00DE1336">
        <w:rPr>
          <w:rFonts w:ascii="Arial" w:hAnsi="Arial" w:cs="Arial"/>
          <w:b/>
          <w:bCs/>
          <w:u w:val="single"/>
        </w:rPr>
        <w:t>AKTS Kredisi</w:t>
      </w:r>
      <w:r w:rsidRPr="00DE1336">
        <w:rPr>
          <w:rFonts w:ascii="Arial" w:hAnsi="Arial" w:cs="Arial"/>
          <w:bCs/>
        </w:rPr>
        <w:t>:</w:t>
      </w:r>
      <w:r w:rsidRPr="00DE1336">
        <w:rPr>
          <w:rFonts w:ascii="Arial" w:hAnsi="Arial" w:cs="Arial"/>
        </w:rPr>
        <w:t xml:space="preserve"> Avrupa Kredi Transfer Sisteminde tanımlanan</w:t>
      </w:r>
      <w:r w:rsidR="00E872DE" w:rsidRPr="00DE1336">
        <w:rPr>
          <w:rFonts w:ascii="Arial" w:hAnsi="Arial" w:cs="Arial"/>
        </w:rPr>
        <w:t xml:space="preserve"> </w:t>
      </w:r>
      <w:r w:rsidRPr="00DE1336">
        <w:rPr>
          <w:rFonts w:ascii="Arial" w:hAnsi="Arial" w:cs="Arial"/>
        </w:rPr>
        <w:t>kredi.</w:t>
      </w:r>
    </w:p>
    <w:p w:rsidR="00A45A8F" w:rsidRPr="00DE1336" w:rsidRDefault="00A934A1" w:rsidP="00BB75F6">
      <w:pPr>
        <w:pStyle w:val="Balk3"/>
        <w:rPr>
          <w:rFonts w:ascii="Arial" w:hAnsi="Arial" w:cs="Arial"/>
          <w:color w:val="1F497D" w:themeColor="text2"/>
        </w:rPr>
      </w:pPr>
      <w:bookmarkStart w:id="178" w:name="_Toc342573102"/>
      <w:bookmarkStart w:id="179" w:name="_Toc356564415"/>
      <w:bookmarkStart w:id="180" w:name="_Toc140750395"/>
      <w:bookmarkStart w:id="181" w:name="_Toc188452876"/>
      <w:r w:rsidRPr="00DE1336">
        <w:rPr>
          <w:rFonts w:ascii="Arial" w:hAnsi="Arial" w:cs="Arial"/>
          <w:color w:val="1F497D" w:themeColor="text2"/>
        </w:rPr>
        <w:t>4</w:t>
      </w:r>
      <w:r w:rsidR="00A45A8F" w:rsidRPr="00DE1336">
        <w:rPr>
          <w:rFonts w:ascii="Arial" w:hAnsi="Arial" w:cs="Arial"/>
          <w:color w:val="1F497D" w:themeColor="text2"/>
        </w:rPr>
        <w:t>.1 Öğretim Planı (Müfredat)</w:t>
      </w:r>
      <w:bookmarkEnd w:id="176"/>
      <w:bookmarkEnd w:id="177"/>
      <w:bookmarkEnd w:id="178"/>
      <w:bookmarkEnd w:id="179"/>
      <w:bookmarkEnd w:id="180"/>
      <w:bookmarkEnd w:id="181"/>
    </w:p>
    <w:p w:rsidR="00E54954" w:rsidRPr="0076636F" w:rsidRDefault="000251FA" w:rsidP="00D57AB7">
      <w:pPr>
        <w:jc w:val="left"/>
        <w:rPr>
          <w:rFonts w:ascii="Arial" w:hAnsi="Arial" w:cs="Arial"/>
          <w:b/>
          <w:sz w:val="28"/>
        </w:rPr>
      </w:pPr>
      <w:bookmarkStart w:id="182" w:name="_Toc250726627"/>
      <w:bookmarkStart w:id="183" w:name="_Toc251168849"/>
      <w:bookmarkStart w:id="184" w:name="_Toc251172028"/>
      <w:bookmarkStart w:id="185" w:name="_Toc251172857"/>
      <w:r w:rsidRPr="0076636F">
        <w:rPr>
          <w:rFonts w:ascii="Arial" w:hAnsi="Arial" w:cs="Arial"/>
          <w:b/>
          <w:sz w:val="28"/>
        </w:rPr>
        <w:t>202</w:t>
      </w:r>
      <w:r w:rsidR="0076636F" w:rsidRPr="0076636F">
        <w:rPr>
          <w:rFonts w:ascii="Arial" w:hAnsi="Arial" w:cs="Arial"/>
          <w:b/>
          <w:sz w:val="28"/>
        </w:rPr>
        <w:t>5</w:t>
      </w:r>
      <w:r w:rsidRPr="0076636F">
        <w:rPr>
          <w:rFonts w:ascii="Arial" w:hAnsi="Arial" w:cs="Arial"/>
          <w:b/>
          <w:sz w:val="28"/>
        </w:rPr>
        <w:t xml:space="preserve"> Müfredatı</w:t>
      </w:r>
    </w:p>
    <w:p w:rsidR="002805AF" w:rsidRPr="0076636F" w:rsidRDefault="002805AF" w:rsidP="002805AF">
      <w:pPr>
        <w:jc w:val="center"/>
        <w:rPr>
          <w:rFonts w:ascii="Arial" w:hAnsi="Arial" w:cs="Arial"/>
          <w:b/>
          <w:sz w:val="28"/>
        </w:rPr>
      </w:pPr>
      <w:r w:rsidRPr="0076636F">
        <w:rPr>
          <w:rFonts w:ascii="Arial" w:hAnsi="Arial" w:cs="Arial"/>
          <w:b/>
          <w:sz w:val="28"/>
        </w:rPr>
        <w:t xml:space="preserve">Tablo 4.1 </w:t>
      </w:r>
      <w:r w:rsidR="00430BE2" w:rsidRPr="0076636F">
        <w:rPr>
          <w:rFonts w:ascii="Arial" w:hAnsi="Arial" w:cs="Arial"/>
          <w:b/>
          <w:sz w:val="28"/>
        </w:rPr>
        <w:t xml:space="preserve">Ön Lisans </w:t>
      </w:r>
      <w:r w:rsidRPr="0076636F">
        <w:rPr>
          <w:rFonts w:ascii="Arial" w:hAnsi="Arial" w:cs="Arial"/>
          <w:b/>
          <w:sz w:val="28"/>
        </w:rPr>
        <w:t>Öğretim Planı</w:t>
      </w:r>
      <w:bookmarkEnd w:id="182"/>
      <w:bookmarkEnd w:id="183"/>
      <w:bookmarkEnd w:id="184"/>
      <w:bookmarkEnd w:id="185"/>
    </w:p>
    <w:p w:rsidR="006C60EB" w:rsidRPr="0076636F" w:rsidRDefault="00516780" w:rsidP="00B17B6A">
      <w:pPr>
        <w:jc w:val="center"/>
        <w:rPr>
          <w:rFonts w:ascii="Arial" w:hAnsi="Arial" w:cs="Arial"/>
          <w:b/>
          <w:sz w:val="28"/>
        </w:rPr>
      </w:pPr>
      <w:r w:rsidRPr="0076636F">
        <w:rPr>
          <w:rFonts w:ascii="Arial" w:hAnsi="Arial" w:cs="Arial"/>
          <w:b/>
          <w:sz w:val="28"/>
        </w:rPr>
        <w:t>Lojistik</w:t>
      </w:r>
      <w:r w:rsidR="00E872DE" w:rsidRPr="0076636F">
        <w:rPr>
          <w:rFonts w:ascii="Arial" w:hAnsi="Arial" w:cs="Arial"/>
          <w:b/>
          <w:sz w:val="28"/>
        </w:rPr>
        <w:t xml:space="preserve">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2805AF" w:rsidRPr="00DE1336" w:rsidTr="00902307">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2"/>
                <w:szCs w:val="22"/>
              </w:rPr>
              <w:t xml:space="preserve">Ders </w:t>
            </w:r>
          </w:p>
          <w:p w:rsidR="002805AF" w:rsidRPr="00DE1336" w:rsidRDefault="002805AF" w:rsidP="00584859">
            <w:pPr>
              <w:jc w:val="center"/>
              <w:rPr>
                <w:rFonts w:ascii="Arial" w:hAnsi="Arial" w:cs="Arial"/>
                <w:sz w:val="22"/>
                <w:szCs w:val="22"/>
              </w:rPr>
            </w:pPr>
            <w:r w:rsidRPr="00DE1336">
              <w:rPr>
                <w:rFonts w:ascii="Arial" w:hAnsi="Arial" w:cs="Arial"/>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rsidR="002805AF" w:rsidRPr="00DE1336" w:rsidRDefault="002805AF" w:rsidP="008C5C93">
            <w:pPr>
              <w:jc w:val="center"/>
              <w:rPr>
                <w:rFonts w:ascii="Arial" w:hAnsi="Arial" w:cs="Arial"/>
                <w:sz w:val="22"/>
                <w:szCs w:val="22"/>
                <w:vertAlign w:val="superscript"/>
              </w:rPr>
            </w:pPr>
            <w:r w:rsidRPr="00DE1336">
              <w:rPr>
                <w:rFonts w:ascii="Arial" w:hAnsi="Arial" w:cs="Arial"/>
                <w:sz w:val="22"/>
                <w:szCs w:val="22"/>
              </w:rPr>
              <w:t>Ders adı</w:t>
            </w:r>
            <w:r w:rsidR="002B0A2C" w:rsidRPr="00DE1336">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rsidR="002805AF" w:rsidRPr="00DE1336" w:rsidRDefault="002805AF" w:rsidP="00584859">
            <w:pPr>
              <w:jc w:val="center"/>
              <w:rPr>
                <w:rFonts w:ascii="Arial" w:hAnsi="Arial" w:cs="Arial"/>
                <w:szCs w:val="22"/>
              </w:rPr>
            </w:pPr>
            <w:r w:rsidRPr="00DE1336">
              <w:rPr>
                <w:rFonts w:ascii="Arial" w:hAnsi="Arial" w:cs="Arial"/>
                <w:sz w:val="22"/>
                <w:szCs w:val="22"/>
              </w:rPr>
              <w:t>Öğretim Dili</w:t>
            </w:r>
            <w:r w:rsidR="00AE4354" w:rsidRPr="00DE1336">
              <w:rPr>
                <w:rStyle w:val="SonnotBavurusu"/>
                <w:rFonts w:ascii="Arial" w:hAnsi="Arial" w:cs="Arial"/>
                <w:sz w:val="22"/>
                <w:szCs w:val="22"/>
              </w:rPr>
              <w:endnoteReference w:id="2"/>
            </w:r>
          </w:p>
          <w:p w:rsidR="002805AF" w:rsidRPr="00DE1336" w:rsidRDefault="002805AF" w:rsidP="00584859">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2"/>
                <w:szCs w:val="22"/>
              </w:rPr>
              <w:t>Kategori (AKTS Kredisi)</w:t>
            </w:r>
            <w:r w:rsidR="00473CA2" w:rsidRPr="00DE1336">
              <w:rPr>
                <w:rStyle w:val="SonnotBavurusu"/>
                <w:rFonts w:ascii="Arial" w:hAnsi="Arial" w:cs="Arial"/>
                <w:sz w:val="22"/>
                <w:szCs w:val="22"/>
              </w:rPr>
              <w:endnoteReference w:id="3"/>
            </w:r>
          </w:p>
        </w:tc>
      </w:tr>
      <w:tr w:rsidR="002805AF" w:rsidRPr="00DE1336" w:rsidTr="00902307">
        <w:trPr>
          <w:cantSplit/>
          <w:trHeight w:val="342"/>
          <w:tblHeader/>
        </w:trPr>
        <w:tc>
          <w:tcPr>
            <w:tcW w:w="971" w:type="dxa"/>
            <w:vMerge/>
            <w:tcBorders>
              <w:left w:val="single" w:sz="18" w:space="0" w:color="auto"/>
              <w:right w:val="single" w:sz="12" w:space="0" w:color="auto"/>
            </w:tcBorders>
            <w:vAlign w:val="center"/>
          </w:tcPr>
          <w:p w:rsidR="002805AF" w:rsidRPr="00DE1336" w:rsidRDefault="002805AF" w:rsidP="00584859">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rsidR="002805AF" w:rsidRPr="00DE1336" w:rsidRDefault="002805AF" w:rsidP="00584859">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rsidR="002805AF" w:rsidRPr="00DE1336" w:rsidRDefault="002805AF" w:rsidP="00584859">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1"/>
                <w:szCs w:val="21"/>
              </w:rPr>
              <w:t>Alanına uygun temel öğretim</w:t>
            </w:r>
            <w:r w:rsidR="00AE4354" w:rsidRPr="00DE1336">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2"/>
                <w:szCs w:val="22"/>
              </w:rPr>
              <w:t>Alanına uygun öğretim</w:t>
            </w:r>
            <w:r w:rsidR="00AE4354" w:rsidRPr="00DE1336">
              <w:rPr>
                <w:rStyle w:val="SonnotBavurusu"/>
                <w:rFonts w:ascii="Arial" w:hAnsi="Arial" w:cs="Arial"/>
                <w:sz w:val="22"/>
                <w:szCs w:val="22"/>
              </w:rPr>
              <w:endnoteReference w:id="5"/>
            </w:r>
          </w:p>
          <w:p w:rsidR="002805AF" w:rsidRPr="00DE1336" w:rsidRDefault="002805AF" w:rsidP="00584859">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2"/>
                <w:szCs w:val="22"/>
              </w:rPr>
              <w:t>Seçmeli Dersle</w:t>
            </w:r>
            <w:r w:rsidR="008C5C93" w:rsidRPr="00DE1336">
              <w:rPr>
                <w:rFonts w:ascii="Arial" w:hAnsi="Arial" w:cs="Arial"/>
                <w:sz w:val="22"/>
                <w:szCs w:val="22"/>
              </w:rPr>
              <w:t>r</w:t>
            </w:r>
            <w:r w:rsidR="00AE4354" w:rsidRPr="00DE1336">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rsidR="002805AF" w:rsidRPr="00DE1336" w:rsidRDefault="008C5C93" w:rsidP="008C5C93">
            <w:pPr>
              <w:ind w:left="-196" w:firstLine="196"/>
              <w:jc w:val="center"/>
              <w:rPr>
                <w:rFonts w:ascii="Arial" w:hAnsi="Arial" w:cs="Arial"/>
                <w:sz w:val="22"/>
                <w:szCs w:val="22"/>
              </w:rPr>
            </w:pPr>
            <w:r w:rsidRPr="00DE1336">
              <w:rPr>
                <w:rFonts w:ascii="Arial" w:hAnsi="Arial" w:cs="Arial"/>
                <w:sz w:val="22"/>
                <w:szCs w:val="22"/>
              </w:rPr>
              <w:t>Diğer</w:t>
            </w:r>
            <w:r w:rsidR="00473CA2" w:rsidRPr="00DE1336">
              <w:rPr>
                <w:rStyle w:val="SonnotBavurusu"/>
                <w:rFonts w:ascii="Arial" w:hAnsi="Arial" w:cs="Arial"/>
                <w:sz w:val="22"/>
                <w:szCs w:val="22"/>
              </w:rPr>
              <w:endnoteReference w:id="7"/>
            </w:r>
          </w:p>
        </w:tc>
      </w:tr>
      <w:tr w:rsidR="002805AF" w:rsidRPr="00DE1336" w:rsidTr="00902307">
        <w:trPr>
          <w:cantSplit/>
          <w:trHeight w:val="366"/>
          <w:tblHeader/>
        </w:trPr>
        <w:tc>
          <w:tcPr>
            <w:tcW w:w="971" w:type="dxa"/>
            <w:vMerge/>
            <w:tcBorders>
              <w:left w:val="single" w:sz="18" w:space="0" w:color="auto"/>
              <w:bottom w:val="single" w:sz="12" w:space="0" w:color="auto"/>
              <w:right w:val="single" w:sz="12" w:space="0" w:color="auto"/>
            </w:tcBorders>
            <w:vAlign w:val="center"/>
          </w:tcPr>
          <w:p w:rsidR="002805AF" w:rsidRPr="00DE1336" w:rsidRDefault="002805AF" w:rsidP="00584859">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rsidR="002805AF" w:rsidRPr="00DE1336" w:rsidRDefault="002805AF" w:rsidP="00584859">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rsidR="002805AF" w:rsidRPr="00DE1336" w:rsidRDefault="002805AF" w:rsidP="00584859">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rsidR="002805AF" w:rsidRPr="00DE1336" w:rsidRDefault="002805AF" w:rsidP="00584859">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rsidR="002805AF" w:rsidRPr="00DE1336" w:rsidRDefault="002805AF" w:rsidP="00584859">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rsidR="002805AF" w:rsidRPr="00DE1336" w:rsidRDefault="002805AF" w:rsidP="00584859">
            <w:pPr>
              <w:jc w:val="center"/>
              <w:rPr>
                <w:rFonts w:ascii="Arial" w:hAnsi="Arial" w:cs="Arial"/>
                <w:sz w:val="22"/>
                <w:szCs w:val="22"/>
              </w:rPr>
            </w:pPr>
            <w:r w:rsidRPr="00DE1336">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rsidR="002805AF" w:rsidRPr="00DE1336" w:rsidRDefault="002805AF" w:rsidP="00584859">
            <w:pPr>
              <w:jc w:val="center"/>
              <w:rPr>
                <w:rFonts w:ascii="Arial" w:hAnsi="Arial" w:cs="Arial"/>
                <w:sz w:val="22"/>
                <w:szCs w:val="22"/>
              </w:rPr>
            </w:pPr>
          </w:p>
        </w:tc>
      </w:tr>
      <w:tr w:rsidR="002805AF" w:rsidRPr="00DE1336" w:rsidTr="00902307">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rsidR="002805AF" w:rsidRPr="00DE1336" w:rsidRDefault="002805AF" w:rsidP="00584859">
            <w:pPr>
              <w:suppressLineNumbers/>
              <w:jc w:val="left"/>
              <w:rPr>
                <w:rFonts w:ascii="Arial" w:hAnsi="Arial" w:cs="Arial"/>
                <w:sz w:val="22"/>
                <w:szCs w:val="22"/>
              </w:rPr>
            </w:pPr>
            <w:r w:rsidRPr="00DE1336">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rsidR="002805AF" w:rsidRPr="00DE1336" w:rsidRDefault="002805AF" w:rsidP="00584859">
            <w:pPr>
              <w:suppressLineNumbers/>
              <w:jc w:val="left"/>
              <w:rPr>
                <w:rFonts w:ascii="Arial" w:hAnsi="Arial" w:cs="Arial"/>
                <w:sz w:val="22"/>
                <w:szCs w:val="22"/>
              </w:rPr>
            </w:pP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lang w:eastAsia="en-US"/>
              </w:rPr>
            </w:pPr>
            <w:r>
              <w:rPr>
                <w:rFonts w:ascii="Arial" w:hAnsi="Arial" w:cs="Arial"/>
                <w:color w:val="000000"/>
                <w:sz w:val="22"/>
                <w:szCs w:val="22"/>
              </w:rPr>
              <w:t>6301137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Türk Dili 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2</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2"/>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6301138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Atatürk İlkeleri ve İnkılap Tarihi 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2</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6301139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Yabancı Dil (İngilizce) 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2</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6301143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Temel Bilgi Teknolojileri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6</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6301144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Genel Muhasebe</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6</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lang w:eastAsia="en-US"/>
              </w:rPr>
            </w:pPr>
            <w:bookmarkStart w:id="186" w:name="RANGE!M15"/>
            <w:r>
              <w:rPr>
                <w:rFonts w:ascii="Arial" w:hAnsi="Arial" w:cs="Arial"/>
                <w:color w:val="000000"/>
                <w:sz w:val="22"/>
                <w:szCs w:val="22"/>
              </w:rPr>
              <w:t>6301145</w:t>
            </w:r>
            <w:bookmarkEnd w:id="186"/>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Genel İşletme</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bookmarkStart w:id="187" w:name="RANGE!M16"/>
            <w:r>
              <w:rPr>
                <w:rFonts w:ascii="Arial" w:hAnsi="Arial" w:cs="Arial"/>
                <w:color w:val="000000"/>
                <w:sz w:val="22"/>
                <w:szCs w:val="22"/>
              </w:rPr>
              <w:t>6301146</w:t>
            </w:r>
            <w:bookmarkEnd w:id="187"/>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Girişimcilik ve Liderlik</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bookmarkStart w:id="188" w:name="RANGE!M17"/>
            <w:r>
              <w:rPr>
                <w:rFonts w:ascii="Arial" w:hAnsi="Arial" w:cs="Arial"/>
                <w:color w:val="000000"/>
                <w:sz w:val="22"/>
                <w:szCs w:val="22"/>
              </w:rPr>
              <w:t>6301147</w:t>
            </w:r>
            <w:bookmarkEnd w:id="188"/>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Lojistik ve Tedarik Zinciri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bookmarkStart w:id="189" w:name="RANGE!M18"/>
            <w:r>
              <w:rPr>
                <w:rFonts w:ascii="Arial" w:hAnsi="Arial" w:cs="Arial"/>
                <w:color w:val="000000"/>
                <w:sz w:val="22"/>
                <w:szCs w:val="22"/>
              </w:rPr>
              <w:t>6301148</w:t>
            </w:r>
            <w:bookmarkEnd w:id="189"/>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İnsan Kaynakları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8E2E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8E2EAB" w:rsidRDefault="008E2EAB" w:rsidP="008E2EAB">
            <w:pPr>
              <w:jc w:val="left"/>
              <w:rPr>
                <w:rFonts w:ascii="Arial" w:hAnsi="Arial" w:cs="Arial"/>
                <w:color w:val="000000"/>
                <w:sz w:val="22"/>
                <w:szCs w:val="22"/>
              </w:rPr>
            </w:pPr>
            <w:r>
              <w:rPr>
                <w:rFonts w:ascii="Arial" w:hAnsi="Arial" w:cs="Arial"/>
                <w:color w:val="000000"/>
                <w:sz w:val="22"/>
                <w:szCs w:val="22"/>
              </w:rPr>
              <w:t>6301149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8E2EAB" w:rsidRDefault="008E2EAB" w:rsidP="008E2EAB">
            <w:pPr>
              <w:rPr>
                <w:rFonts w:ascii="Arial" w:hAnsi="Arial" w:cs="Arial"/>
                <w:color w:val="000000"/>
                <w:sz w:val="22"/>
                <w:szCs w:val="22"/>
              </w:rPr>
            </w:pPr>
            <w:r>
              <w:rPr>
                <w:rFonts w:ascii="Arial" w:hAnsi="Arial" w:cs="Arial"/>
                <w:color w:val="000000"/>
                <w:sz w:val="22"/>
                <w:szCs w:val="22"/>
              </w:rPr>
              <w:t>Lojistikte Organizasyon ve Filo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w:t>
            </w:r>
          </w:p>
        </w:tc>
      </w:tr>
      <w:tr w:rsidR="008E2E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8E2EAB" w:rsidRDefault="008E2EAB" w:rsidP="008E2EAB">
            <w:pPr>
              <w:jc w:val="left"/>
              <w:rPr>
                <w:rFonts w:ascii="Arial" w:hAnsi="Arial" w:cs="Arial"/>
                <w:color w:val="000000"/>
                <w:sz w:val="22"/>
                <w:szCs w:val="22"/>
              </w:rPr>
            </w:pPr>
            <w:r>
              <w:rPr>
                <w:rFonts w:ascii="Arial" w:hAnsi="Arial" w:cs="Arial"/>
                <w:color w:val="000000"/>
                <w:sz w:val="22"/>
                <w:szCs w:val="22"/>
              </w:rPr>
              <w:t>6301150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8E2EAB" w:rsidRDefault="008E2EAB" w:rsidP="008E2EAB">
            <w:pPr>
              <w:rPr>
                <w:rFonts w:ascii="Arial" w:hAnsi="Arial" w:cs="Arial"/>
                <w:color w:val="000000"/>
                <w:sz w:val="22"/>
                <w:szCs w:val="22"/>
              </w:rPr>
            </w:pPr>
            <w:r>
              <w:rPr>
                <w:rFonts w:ascii="Arial" w:hAnsi="Arial" w:cs="Arial"/>
                <w:color w:val="000000"/>
                <w:sz w:val="22"/>
                <w:szCs w:val="22"/>
              </w:rPr>
              <w:t>İşaret Dili</w:t>
            </w:r>
          </w:p>
        </w:tc>
        <w:tc>
          <w:tcPr>
            <w:tcW w:w="934"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w:t>
            </w:r>
          </w:p>
        </w:tc>
      </w:tr>
      <w:tr w:rsidR="008E2E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8E2EAB" w:rsidRDefault="008E2EAB" w:rsidP="008E2EAB">
            <w:pPr>
              <w:jc w:val="left"/>
              <w:rPr>
                <w:rFonts w:ascii="Arial" w:hAnsi="Arial" w:cs="Arial"/>
                <w:color w:val="000000"/>
                <w:sz w:val="22"/>
                <w:szCs w:val="22"/>
                <w:lang w:eastAsia="en-US"/>
              </w:rPr>
            </w:pPr>
            <w:r>
              <w:rPr>
                <w:rFonts w:ascii="Arial" w:hAnsi="Arial" w:cs="Arial"/>
                <w:color w:val="000000"/>
                <w:sz w:val="22"/>
                <w:szCs w:val="22"/>
              </w:rPr>
              <w:t>6301151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8E2EAB" w:rsidRDefault="008E2EAB" w:rsidP="008E2EAB">
            <w:pPr>
              <w:rPr>
                <w:rFonts w:ascii="Arial" w:hAnsi="Arial" w:cs="Arial"/>
                <w:color w:val="000000"/>
                <w:sz w:val="22"/>
                <w:szCs w:val="22"/>
              </w:rPr>
            </w:pPr>
            <w:r>
              <w:rPr>
                <w:rFonts w:ascii="Arial" w:hAnsi="Arial" w:cs="Arial"/>
                <w:color w:val="000000"/>
                <w:sz w:val="22"/>
                <w:szCs w:val="22"/>
              </w:rPr>
              <w:t>Meslek Etiği</w:t>
            </w:r>
          </w:p>
        </w:tc>
        <w:tc>
          <w:tcPr>
            <w:tcW w:w="934"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8E2EAB" w:rsidRDefault="008E2EAB" w:rsidP="008E2E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8E2EAB" w:rsidRDefault="008E2EAB" w:rsidP="008E2EAB">
            <w:pPr>
              <w:jc w:val="center"/>
              <w:rPr>
                <w:rFonts w:ascii="Arial" w:hAnsi="Arial" w:cs="Arial"/>
                <w:color w:val="000000"/>
                <w:sz w:val="22"/>
                <w:szCs w:val="22"/>
              </w:rPr>
            </w:pPr>
            <w:r>
              <w:rPr>
                <w:rFonts w:ascii="Arial" w:hAnsi="Arial" w:cs="Arial"/>
                <w:color w:val="000000"/>
                <w:sz w:val="22"/>
                <w:szCs w:val="22"/>
              </w:rPr>
              <w:t> </w:t>
            </w:r>
          </w:p>
        </w:tc>
      </w:tr>
      <w:tr w:rsidR="00356333" w:rsidRPr="00DE1336"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rsidR="00356333" w:rsidRPr="00DE1336" w:rsidRDefault="00356333" w:rsidP="00356333">
            <w:pPr>
              <w:suppressLineNumbers/>
              <w:contextualSpacing/>
              <w:rPr>
                <w:rFonts w:ascii="Arial" w:hAnsi="Arial" w:cs="Arial"/>
                <w:sz w:val="22"/>
                <w:szCs w:val="22"/>
              </w:rPr>
            </w:pPr>
            <w:r w:rsidRPr="00DE1336">
              <w:rPr>
                <w:rFonts w:ascii="Arial" w:hAnsi="Arial" w:cs="Arial"/>
                <w:sz w:val="22"/>
                <w:szCs w:val="22"/>
              </w:rPr>
              <w:t>2. Yarıyıl</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lang w:eastAsia="en-US"/>
              </w:rPr>
            </w:pPr>
            <w:r>
              <w:rPr>
                <w:rFonts w:ascii="Arial" w:hAnsi="Arial" w:cs="Arial"/>
                <w:color w:val="000000"/>
                <w:sz w:val="22"/>
                <w:szCs w:val="22"/>
              </w:rPr>
              <w:t>6301237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Türk Dili II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2</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2"/>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6301238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Atatürk İlkeleri ve İnkılap Tarihi II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2</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6301239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Yabancı Dil (İngilizce) II</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2</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6301245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Yönetim ve Organizasyon</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4</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lastRenderedPageBreak/>
              <w:t>6301246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Ticari Matematik</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4</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4C37AB"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C37AB" w:rsidRDefault="004C37AB" w:rsidP="004C37AB">
            <w:pPr>
              <w:jc w:val="left"/>
              <w:rPr>
                <w:rFonts w:ascii="Arial" w:hAnsi="Arial" w:cs="Arial"/>
                <w:color w:val="000000"/>
                <w:sz w:val="22"/>
                <w:szCs w:val="22"/>
              </w:rPr>
            </w:pPr>
            <w:r>
              <w:rPr>
                <w:rFonts w:ascii="Arial" w:hAnsi="Arial" w:cs="Arial"/>
                <w:color w:val="000000"/>
                <w:sz w:val="22"/>
                <w:szCs w:val="22"/>
              </w:rPr>
              <w:t>6301247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C37AB" w:rsidRDefault="004C37AB" w:rsidP="004C37AB">
            <w:pPr>
              <w:rPr>
                <w:rFonts w:ascii="Arial" w:hAnsi="Arial" w:cs="Arial"/>
                <w:color w:val="000000"/>
                <w:sz w:val="22"/>
                <w:szCs w:val="22"/>
              </w:rPr>
            </w:pPr>
            <w:r>
              <w:rPr>
                <w:rFonts w:ascii="Arial" w:hAnsi="Arial" w:cs="Arial"/>
                <w:color w:val="000000"/>
                <w:sz w:val="22"/>
                <w:szCs w:val="22"/>
              </w:rPr>
              <w:t>Entegre Lojistik</w:t>
            </w:r>
          </w:p>
        </w:tc>
        <w:tc>
          <w:tcPr>
            <w:tcW w:w="934"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color w:val="000000"/>
              </w:rPr>
            </w:pPr>
            <w:r>
              <w:rPr>
                <w:color w:val="000000"/>
              </w:rPr>
              <w:t>4</w:t>
            </w:r>
          </w:p>
        </w:tc>
        <w:tc>
          <w:tcPr>
            <w:tcW w:w="992" w:type="dxa"/>
            <w:tcBorders>
              <w:top w:val="single" w:sz="12" w:space="0" w:color="auto"/>
              <w:left w:val="single" w:sz="12" w:space="0" w:color="auto"/>
              <w:bottom w:val="single" w:sz="6" w:space="0" w:color="auto"/>
              <w:right w:val="single" w:sz="12" w:space="0" w:color="auto"/>
            </w:tcBorders>
            <w:vAlign w:val="center"/>
          </w:tcPr>
          <w:p w:rsidR="004C37AB" w:rsidRDefault="004C37AB" w:rsidP="004C37AB">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C37AB" w:rsidRDefault="004C37AB" w:rsidP="004C37AB">
            <w:pPr>
              <w:jc w:val="center"/>
              <w:rPr>
                <w:rFonts w:ascii="Arial" w:hAnsi="Arial" w:cs="Arial"/>
                <w:color w:val="000000"/>
                <w:sz w:val="22"/>
                <w:szCs w:val="22"/>
              </w:rPr>
            </w:pPr>
            <w:r>
              <w:rPr>
                <w:rFonts w:ascii="Arial" w:hAnsi="Arial" w:cs="Arial"/>
                <w:color w:val="000000"/>
                <w:sz w:val="22"/>
                <w:szCs w:val="22"/>
              </w:rPr>
              <w:t> </w:t>
            </w:r>
          </w:p>
        </w:tc>
      </w:tr>
      <w:tr w:rsidR="00D228AC" w:rsidRPr="00DE1336" w:rsidTr="004C37AB">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D228AC" w:rsidRDefault="00D228AC" w:rsidP="00D228AC">
            <w:pPr>
              <w:jc w:val="left"/>
              <w:rPr>
                <w:rFonts w:ascii="Arial" w:hAnsi="Arial" w:cs="Arial"/>
                <w:color w:val="000000"/>
                <w:sz w:val="22"/>
                <w:szCs w:val="22"/>
                <w:lang w:eastAsia="en-US"/>
              </w:rPr>
            </w:pPr>
            <w:r>
              <w:rPr>
                <w:rFonts w:ascii="Arial" w:hAnsi="Arial" w:cs="Arial"/>
                <w:color w:val="000000"/>
                <w:sz w:val="22"/>
                <w:szCs w:val="22"/>
              </w:rPr>
              <w:t>6301248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D228AC" w:rsidRDefault="00D228AC" w:rsidP="00D228AC">
            <w:pPr>
              <w:rPr>
                <w:rFonts w:ascii="Arial" w:hAnsi="Arial" w:cs="Arial"/>
                <w:color w:val="000000"/>
                <w:sz w:val="22"/>
                <w:szCs w:val="22"/>
              </w:rPr>
            </w:pPr>
            <w:r>
              <w:rPr>
                <w:rFonts w:ascii="Arial" w:hAnsi="Arial" w:cs="Arial"/>
                <w:color w:val="000000"/>
                <w:sz w:val="22"/>
                <w:szCs w:val="22"/>
              </w:rPr>
              <w:t>Yatırım ve Proje Analizi</w:t>
            </w:r>
          </w:p>
        </w:tc>
        <w:tc>
          <w:tcPr>
            <w:tcW w:w="934"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r>
      <w:tr w:rsidR="00D228AC"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D228AC" w:rsidRDefault="00D228AC" w:rsidP="00D228AC">
            <w:pPr>
              <w:jc w:val="left"/>
              <w:rPr>
                <w:rFonts w:ascii="Arial" w:hAnsi="Arial" w:cs="Arial"/>
                <w:color w:val="000000"/>
                <w:sz w:val="22"/>
                <w:szCs w:val="22"/>
              </w:rPr>
            </w:pPr>
            <w:r>
              <w:rPr>
                <w:rFonts w:ascii="Arial" w:hAnsi="Arial" w:cs="Arial"/>
                <w:color w:val="000000"/>
                <w:sz w:val="22"/>
                <w:szCs w:val="22"/>
              </w:rPr>
              <w:t>6301249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D228AC" w:rsidRDefault="00D228AC" w:rsidP="00D228AC">
            <w:pPr>
              <w:rPr>
                <w:rFonts w:ascii="Arial" w:hAnsi="Arial" w:cs="Arial"/>
                <w:color w:val="000000"/>
                <w:sz w:val="22"/>
                <w:szCs w:val="22"/>
              </w:rPr>
            </w:pPr>
            <w:r>
              <w:rPr>
                <w:rFonts w:ascii="Arial" w:hAnsi="Arial" w:cs="Arial"/>
                <w:color w:val="000000"/>
                <w:sz w:val="22"/>
                <w:szCs w:val="22"/>
              </w:rPr>
              <w:t>Depolama ve Depo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r>
      <w:tr w:rsidR="00D228AC"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D228AC" w:rsidRDefault="00D228AC" w:rsidP="00D228AC">
            <w:pPr>
              <w:jc w:val="left"/>
              <w:rPr>
                <w:rFonts w:ascii="Arial" w:hAnsi="Arial" w:cs="Arial"/>
                <w:color w:val="000000"/>
                <w:sz w:val="22"/>
                <w:szCs w:val="22"/>
              </w:rPr>
            </w:pPr>
            <w:r>
              <w:rPr>
                <w:rFonts w:ascii="Arial" w:hAnsi="Arial" w:cs="Arial"/>
                <w:color w:val="000000"/>
                <w:sz w:val="22"/>
                <w:szCs w:val="22"/>
              </w:rPr>
              <w:t>6301250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D228AC" w:rsidRDefault="00D228AC" w:rsidP="00D228AC">
            <w:pPr>
              <w:rPr>
                <w:rFonts w:ascii="Arial" w:hAnsi="Arial" w:cs="Arial"/>
                <w:color w:val="000000"/>
                <w:sz w:val="22"/>
                <w:szCs w:val="22"/>
              </w:rPr>
            </w:pPr>
            <w:r>
              <w:rPr>
                <w:rFonts w:ascii="Arial" w:hAnsi="Arial" w:cs="Arial"/>
                <w:color w:val="000000"/>
                <w:sz w:val="22"/>
                <w:szCs w:val="22"/>
              </w:rPr>
              <w:t>Dış Ticaret İşlemleri</w:t>
            </w:r>
          </w:p>
        </w:tc>
        <w:tc>
          <w:tcPr>
            <w:tcW w:w="934"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r>
      <w:tr w:rsidR="00D228AC"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D228AC" w:rsidRDefault="00D228AC" w:rsidP="00D228AC">
            <w:pPr>
              <w:jc w:val="left"/>
              <w:rPr>
                <w:rFonts w:ascii="Arial" w:hAnsi="Arial" w:cs="Arial"/>
                <w:color w:val="000000"/>
                <w:sz w:val="22"/>
                <w:szCs w:val="22"/>
              </w:rPr>
            </w:pPr>
            <w:r>
              <w:rPr>
                <w:rFonts w:ascii="Arial" w:hAnsi="Arial" w:cs="Arial"/>
                <w:color w:val="000000"/>
                <w:sz w:val="22"/>
                <w:szCs w:val="22"/>
              </w:rPr>
              <w:t>6301251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D228AC" w:rsidRDefault="00D228AC" w:rsidP="00D228AC">
            <w:pPr>
              <w:rPr>
                <w:rFonts w:ascii="Arial" w:hAnsi="Arial" w:cs="Arial"/>
                <w:color w:val="000000"/>
                <w:sz w:val="22"/>
                <w:szCs w:val="22"/>
              </w:rPr>
            </w:pPr>
            <w:r>
              <w:rPr>
                <w:rFonts w:ascii="Arial" w:hAnsi="Arial" w:cs="Arial"/>
                <w:color w:val="000000"/>
                <w:sz w:val="22"/>
                <w:szCs w:val="22"/>
              </w:rPr>
              <w:t>Müşteri İlişkileri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r>
      <w:tr w:rsidR="00D228AC"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D228AC" w:rsidRDefault="00D228AC" w:rsidP="00D228AC">
            <w:pPr>
              <w:jc w:val="left"/>
              <w:rPr>
                <w:rFonts w:ascii="Arial" w:hAnsi="Arial" w:cs="Arial"/>
                <w:color w:val="000000"/>
                <w:sz w:val="22"/>
                <w:szCs w:val="22"/>
              </w:rPr>
            </w:pPr>
            <w:r>
              <w:rPr>
                <w:rFonts w:ascii="Arial" w:hAnsi="Arial" w:cs="Arial"/>
                <w:color w:val="000000"/>
                <w:sz w:val="22"/>
                <w:szCs w:val="22"/>
              </w:rPr>
              <w:t>6301252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D228AC" w:rsidRDefault="00D228AC" w:rsidP="00D228AC">
            <w:pPr>
              <w:rPr>
                <w:rFonts w:ascii="Arial" w:hAnsi="Arial" w:cs="Arial"/>
                <w:color w:val="000000"/>
                <w:sz w:val="22"/>
                <w:szCs w:val="22"/>
              </w:rPr>
            </w:pPr>
            <w:r>
              <w:rPr>
                <w:rFonts w:ascii="Arial" w:hAnsi="Arial" w:cs="Arial"/>
                <w:color w:val="000000"/>
                <w:sz w:val="22"/>
                <w:szCs w:val="22"/>
              </w:rPr>
              <w:t>Lojistikte Kalite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D228AC" w:rsidRDefault="00D228AC" w:rsidP="00D228AC">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D228AC" w:rsidRDefault="00D228AC" w:rsidP="00D228AC">
            <w:pPr>
              <w:jc w:val="center"/>
              <w:rPr>
                <w:rFonts w:ascii="Arial" w:hAnsi="Arial" w:cs="Arial"/>
                <w:color w:val="000000"/>
                <w:sz w:val="22"/>
                <w:szCs w:val="22"/>
              </w:rPr>
            </w:pPr>
            <w:r>
              <w:rPr>
                <w:rFonts w:ascii="Arial" w:hAnsi="Arial" w:cs="Arial"/>
                <w:color w:val="000000"/>
                <w:sz w:val="22"/>
                <w:szCs w:val="22"/>
              </w:rPr>
              <w:t> </w:t>
            </w:r>
          </w:p>
        </w:tc>
      </w:tr>
      <w:tr w:rsidR="001F5065"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1F5065" w:rsidRDefault="001F5065" w:rsidP="001F5065">
            <w:pPr>
              <w:jc w:val="left"/>
              <w:rPr>
                <w:rFonts w:ascii="Arial" w:hAnsi="Arial" w:cs="Arial"/>
                <w:color w:val="000000"/>
                <w:sz w:val="22"/>
                <w:szCs w:val="22"/>
                <w:lang w:eastAsia="en-US"/>
              </w:rPr>
            </w:pPr>
            <w:r>
              <w:rPr>
                <w:rFonts w:ascii="Arial" w:hAnsi="Arial" w:cs="Arial"/>
                <w:color w:val="000000"/>
                <w:sz w:val="22"/>
                <w:szCs w:val="22"/>
              </w:rPr>
              <w:t>6301253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1F5065" w:rsidRDefault="001F5065" w:rsidP="001F5065">
            <w:pPr>
              <w:rPr>
                <w:rFonts w:ascii="Arial" w:hAnsi="Arial" w:cs="Arial"/>
                <w:color w:val="000000"/>
                <w:sz w:val="22"/>
                <w:szCs w:val="22"/>
              </w:rPr>
            </w:pPr>
            <w:r>
              <w:rPr>
                <w:rFonts w:ascii="Arial" w:hAnsi="Arial" w:cs="Arial"/>
                <w:color w:val="000000"/>
                <w:sz w:val="22"/>
                <w:szCs w:val="22"/>
              </w:rPr>
              <w:t>Lojistikte Risk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r>
      <w:tr w:rsidR="001F5065"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1F5065" w:rsidRDefault="001F5065" w:rsidP="001F5065">
            <w:pPr>
              <w:jc w:val="left"/>
              <w:rPr>
                <w:rFonts w:ascii="Arial" w:hAnsi="Arial" w:cs="Arial"/>
                <w:color w:val="000000"/>
                <w:sz w:val="22"/>
                <w:szCs w:val="22"/>
              </w:rPr>
            </w:pPr>
            <w:r>
              <w:rPr>
                <w:rFonts w:ascii="Arial" w:hAnsi="Arial" w:cs="Arial"/>
                <w:color w:val="000000"/>
                <w:sz w:val="22"/>
                <w:szCs w:val="22"/>
              </w:rPr>
              <w:t>6301254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1F5065" w:rsidRDefault="001F5065" w:rsidP="001F5065">
            <w:pPr>
              <w:rPr>
                <w:rFonts w:ascii="Arial" w:hAnsi="Arial" w:cs="Arial"/>
                <w:color w:val="000000"/>
                <w:sz w:val="22"/>
                <w:szCs w:val="22"/>
              </w:rPr>
            </w:pPr>
            <w:r>
              <w:rPr>
                <w:rFonts w:ascii="Arial" w:hAnsi="Arial" w:cs="Arial"/>
                <w:color w:val="000000"/>
                <w:sz w:val="22"/>
                <w:szCs w:val="22"/>
              </w:rPr>
              <w:t>Liman ve Terminal İşletmeciliği</w:t>
            </w:r>
          </w:p>
        </w:tc>
        <w:tc>
          <w:tcPr>
            <w:tcW w:w="934"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r>
      <w:tr w:rsidR="001F5065"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1F5065" w:rsidRDefault="001F5065" w:rsidP="001F5065">
            <w:pPr>
              <w:jc w:val="left"/>
              <w:rPr>
                <w:rFonts w:ascii="Arial" w:hAnsi="Arial" w:cs="Arial"/>
                <w:color w:val="000000"/>
                <w:sz w:val="22"/>
                <w:szCs w:val="22"/>
              </w:rPr>
            </w:pPr>
            <w:r>
              <w:rPr>
                <w:rFonts w:ascii="Arial" w:hAnsi="Arial" w:cs="Arial"/>
                <w:color w:val="000000"/>
                <w:sz w:val="22"/>
                <w:szCs w:val="22"/>
              </w:rPr>
              <w:t>6301255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1F5065" w:rsidRDefault="001F5065" w:rsidP="001F5065">
            <w:pPr>
              <w:rPr>
                <w:rFonts w:ascii="Arial" w:hAnsi="Arial" w:cs="Arial"/>
                <w:color w:val="000000"/>
                <w:sz w:val="22"/>
                <w:szCs w:val="22"/>
              </w:rPr>
            </w:pPr>
            <w:r>
              <w:rPr>
                <w:rFonts w:ascii="Arial" w:hAnsi="Arial" w:cs="Arial"/>
                <w:color w:val="000000"/>
                <w:sz w:val="22"/>
                <w:szCs w:val="22"/>
              </w:rPr>
              <w:t>Küresel Lojistik</w:t>
            </w:r>
          </w:p>
        </w:tc>
        <w:tc>
          <w:tcPr>
            <w:tcW w:w="934"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r>
      <w:tr w:rsidR="001F5065"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1F5065" w:rsidRDefault="001F5065" w:rsidP="001F5065">
            <w:pPr>
              <w:jc w:val="left"/>
              <w:rPr>
                <w:rFonts w:ascii="Arial" w:hAnsi="Arial" w:cs="Arial"/>
                <w:color w:val="000000"/>
                <w:sz w:val="22"/>
                <w:szCs w:val="22"/>
              </w:rPr>
            </w:pPr>
            <w:r>
              <w:rPr>
                <w:rFonts w:ascii="Arial" w:hAnsi="Arial" w:cs="Arial"/>
                <w:color w:val="000000"/>
                <w:sz w:val="22"/>
                <w:szCs w:val="22"/>
              </w:rPr>
              <w:t>6301256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1F5065" w:rsidRDefault="001F5065" w:rsidP="001F5065">
            <w:pPr>
              <w:rPr>
                <w:rFonts w:ascii="Arial" w:hAnsi="Arial" w:cs="Arial"/>
                <w:color w:val="000000"/>
                <w:sz w:val="22"/>
                <w:szCs w:val="22"/>
              </w:rPr>
            </w:pPr>
            <w:r>
              <w:rPr>
                <w:rFonts w:ascii="Arial" w:hAnsi="Arial" w:cs="Arial"/>
                <w:color w:val="000000"/>
                <w:sz w:val="22"/>
                <w:szCs w:val="22"/>
              </w:rPr>
              <w:t>Teknoloji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1F5065" w:rsidRDefault="001F5065" w:rsidP="001F5065">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1F5065" w:rsidRDefault="001F5065" w:rsidP="001F5065">
            <w:pPr>
              <w:jc w:val="center"/>
              <w:rPr>
                <w:rFonts w:ascii="Arial" w:hAnsi="Arial" w:cs="Arial"/>
                <w:color w:val="000000"/>
                <w:sz w:val="22"/>
                <w:szCs w:val="22"/>
              </w:rPr>
            </w:pPr>
            <w:r>
              <w:rPr>
                <w:rFonts w:ascii="Arial" w:hAnsi="Arial" w:cs="Arial"/>
                <w:color w:val="000000"/>
                <w:sz w:val="22"/>
                <w:szCs w:val="22"/>
              </w:rPr>
              <w:t> </w:t>
            </w:r>
          </w:p>
        </w:tc>
      </w:tr>
      <w:tr w:rsidR="00356333" w:rsidRPr="00DE1336"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rsidR="00356333" w:rsidRPr="00DE1336" w:rsidRDefault="00356333" w:rsidP="00356333">
            <w:pPr>
              <w:suppressLineNumbers/>
              <w:contextualSpacing/>
              <w:jc w:val="left"/>
              <w:rPr>
                <w:rFonts w:ascii="Arial" w:hAnsi="Arial" w:cs="Arial"/>
                <w:sz w:val="22"/>
                <w:szCs w:val="22"/>
              </w:rPr>
            </w:pPr>
            <w:r w:rsidRPr="00DE1336">
              <w:rPr>
                <w:rFonts w:ascii="Arial" w:hAnsi="Arial" w:cs="Arial"/>
                <w:sz w:val="22"/>
                <w:szCs w:val="22"/>
              </w:rPr>
              <w:t>3. Yarıyıl</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lang w:eastAsia="en-US"/>
              </w:rPr>
            </w:pPr>
            <w:r>
              <w:rPr>
                <w:rFonts w:ascii="Arial" w:hAnsi="Arial" w:cs="Arial"/>
                <w:color w:val="000000"/>
                <w:sz w:val="22"/>
                <w:szCs w:val="22"/>
              </w:rPr>
              <w:t>6301343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Ulaştırma Sistemleri</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6</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2"/>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6301344</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Örgütsel İletişim</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6</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6301345</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Lojistikte Paket Programlar</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8</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lang w:eastAsia="en-US"/>
              </w:rPr>
            </w:pPr>
            <w:r>
              <w:rPr>
                <w:rFonts w:ascii="Arial" w:hAnsi="Arial" w:cs="Arial"/>
                <w:color w:val="000000"/>
                <w:sz w:val="22"/>
                <w:szCs w:val="22"/>
              </w:rPr>
              <w:t>6301346</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Vaka Analizi</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6301347</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Lojistikte Pazarlama ve e-Ticaret</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6301348</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Tehlikeli Madde Lojistiği</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6301349</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Lojistik Maliyetler ve Raporlama</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6301350</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Lojistikte Yeni Yaklaşımlar</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6301351</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Hukukun Temel Kavramları</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6301352</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Karayolu Taşımacılığı</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r>
              <w:rPr>
                <w:rFonts w:ascii="Arial" w:hAnsi="Arial" w:cs="Arial"/>
                <w:color w:val="000000"/>
                <w:sz w:val="22"/>
                <w:szCs w:val="22"/>
              </w:rPr>
              <w:t>6301353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Denizyolu Taşımacılığı</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rPr>
            </w:pPr>
            <w:bookmarkStart w:id="190" w:name="RANGE!M21"/>
            <w:r>
              <w:rPr>
                <w:rFonts w:ascii="Arial" w:hAnsi="Arial" w:cs="Arial"/>
                <w:color w:val="000000"/>
                <w:sz w:val="22"/>
                <w:szCs w:val="22"/>
              </w:rPr>
              <w:t>6301354</w:t>
            </w:r>
            <w:bookmarkEnd w:id="190"/>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Süreç Yönetimi</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 </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0"/>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356333" w:rsidRPr="00DE1336"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rsidR="00356333" w:rsidRPr="00DE1336" w:rsidRDefault="00356333" w:rsidP="00356333">
            <w:pPr>
              <w:suppressLineNumbers/>
              <w:contextualSpacing/>
              <w:jc w:val="left"/>
              <w:rPr>
                <w:rFonts w:ascii="Arial" w:hAnsi="Arial" w:cs="Arial"/>
                <w:sz w:val="22"/>
                <w:szCs w:val="22"/>
              </w:rPr>
            </w:pPr>
            <w:r w:rsidRPr="00DE1336">
              <w:rPr>
                <w:rFonts w:ascii="Arial" w:hAnsi="Arial" w:cs="Arial"/>
                <w:sz w:val="22"/>
                <w:szCs w:val="22"/>
              </w:rPr>
              <w:t>4. Yarıyıl</w:t>
            </w:r>
          </w:p>
        </w:tc>
      </w:tr>
      <w:tr w:rsidR="004D2E6A" w:rsidRPr="00DE1336" w:rsidTr="006B60D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rsidR="004D2E6A" w:rsidRDefault="004D2E6A" w:rsidP="004D2E6A">
            <w:pPr>
              <w:jc w:val="left"/>
              <w:rPr>
                <w:rFonts w:ascii="Arial" w:hAnsi="Arial" w:cs="Arial"/>
                <w:color w:val="000000"/>
                <w:sz w:val="22"/>
                <w:szCs w:val="22"/>
                <w:lang w:eastAsia="en-US"/>
              </w:rPr>
            </w:pPr>
            <w:r>
              <w:rPr>
                <w:rFonts w:ascii="Arial" w:hAnsi="Arial" w:cs="Arial"/>
                <w:color w:val="000000"/>
                <w:sz w:val="22"/>
                <w:szCs w:val="22"/>
              </w:rPr>
              <w:t>6301443</w:t>
            </w:r>
          </w:p>
        </w:tc>
        <w:tc>
          <w:tcPr>
            <w:tcW w:w="3601" w:type="dxa"/>
            <w:gridSpan w:val="2"/>
            <w:tcBorders>
              <w:top w:val="single" w:sz="12" w:space="0" w:color="auto"/>
              <w:left w:val="single" w:sz="12" w:space="0" w:color="auto"/>
              <w:bottom w:val="single" w:sz="6" w:space="0" w:color="auto"/>
              <w:right w:val="single" w:sz="12" w:space="0" w:color="auto"/>
            </w:tcBorders>
            <w:vAlign w:val="center"/>
          </w:tcPr>
          <w:p w:rsidR="004D2E6A" w:rsidRDefault="004D2E6A" w:rsidP="004D2E6A">
            <w:pPr>
              <w:rPr>
                <w:rFonts w:ascii="Arial" w:hAnsi="Arial" w:cs="Arial"/>
                <w:color w:val="000000"/>
                <w:sz w:val="22"/>
                <w:szCs w:val="22"/>
              </w:rPr>
            </w:pPr>
            <w:r>
              <w:rPr>
                <w:rFonts w:ascii="Arial" w:hAnsi="Arial" w:cs="Arial"/>
                <w:color w:val="000000"/>
                <w:sz w:val="22"/>
                <w:szCs w:val="22"/>
              </w:rPr>
              <w:t>İşletmede Mesleki Eğitim</w:t>
            </w:r>
          </w:p>
        </w:tc>
        <w:tc>
          <w:tcPr>
            <w:tcW w:w="934"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color w:val="000000"/>
              </w:rPr>
            </w:pPr>
            <w:r>
              <w:rPr>
                <w:color w:val="000000"/>
              </w:rPr>
              <w:t>30</w:t>
            </w:r>
          </w:p>
        </w:tc>
        <w:tc>
          <w:tcPr>
            <w:tcW w:w="992" w:type="dxa"/>
            <w:tcBorders>
              <w:top w:val="single" w:sz="12" w:space="0" w:color="auto"/>
              <w:left w:val="single" w:sz="12" w:space="0" w:color="auto"/>
              <w:bottom w:val="single" w:sz="6" w:space="0" w:color="auto"/>
              <w:right w:val="single" w:sz="12" w:space="0" w:color="auto"/>
            </w:tcBorders>
            <w:vAlign w:val="center"/>
          </w:tcPr>
          <w:p w:rsidR="004D2E6A" w:rsidRDefault="004D2E6A" w:rsidP="004D2E6A">
            <w:pPr>
              <w:jc w:val="center"/>
              <w:rPr>
                <w:rFonts w:ascii="Arial" w:hAnsi="Arial" w:cs="Arial"/>
                <w:color w:val="000000"/>
                <w:sz w:val="20"/>
                <w:szCs w:val="20"/>
              </w:rPr>
            </w:pPr>
            <w:r>
              <w:rPr>
                <w:rFonts w:ascii="Arial" w:hAnsi="Arial" w:cs="Arial"/>
                <w:color w:val="000000"/>
                <w:sz w:val="20"/>
                <w:szCs w:val="22"/>
              </w:rPr>
              <w:t> </w:t>
            </w:r>
          </w:p>
        </w:tc>
        <w:tc>
          <w:tcPr>
            <w:tcW w:w="851" w:type="dxa"/>
            <w:tcBorders>
              <w:top w:val="single" w:sz="12" w:space="0" w:color="auto"/>
              <w:left w:val="single" w:sz="12" w:space="0" w:color="auto"/>
              <w:bottom w:val="single" w:sz="4" w:space="0" w:color="auto"/>
              <w:right w:val="single" w:sz="4"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c>
          <w:tcPr>
            <w:tcW w:w="633" w:type="dxa"/>
            <w:tcBorders>
              <w:top w:val="single" w:sz="12" w:space="0" w:color="auto"/>
              <w:left w:val="single" w:sz="12" w:space="0" w:color="auto"/>
              <w:bottom w:val="single" w:sz="6" w:space="0" w:color="auto"/>
              <w:right w:val="single" w:sz="18" w:space="0" w:color="auto"/>
            </w:tcBorders>
            <w:vAlign w:val="center"/>
          </w:tcPr>
          <w:p w:rsidR="004D2E6A" w:rsidRDefault="004D2E6A" w:rsidP="004D2E6A">
            <w:pPr>
              <w:jc w:val="center"/>
              <w:rPr>
                <w:rFonts w:ascii="Arial" w:hAnsi="Arial" w:cs="Arial"/>
                <w:color w:val="000000"/>
                <w:sz w:val="22"/>
                <w:szCs w:val="22"/>
              </w:rPr>
            </w:pPr>
            <w:r>
              <w:rPr>
                <w:rFonts w:ascii="Arial" w:hAnsi="Arial" w:cs="Arial"/>
                <w:color w:val="000000"/>
                <w:sz w:val="22"/>
                <w:szCs w:val="22"/>
              </w:rPr>
              <w:t> </w:t>
            </w:r>
          </w:p>
        </w:tc>
      </w:tr>
      <w:tr w:rsidR="00356333" w:rsidRPr="00DE1336" w:rsidTr="00902307">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rsidR="00356333" w:rsidRPr="00DE1336" w:rsidRDefault="00356333" w:rsidP="00356333">
            <w:pPr>
              <w:suppressLineNumbers/>
              <w:contextualSpacing/>
              <w:rPr>
                <w:rFonts w:ascii="Arial" w:hAnsi="Arial" w:cs="Arial"/>
                <w:sz w:val="22"/>
                <w:szCs w:val="22"/>
              </w:rPr>
            </w:pPr>
          </w:p>
        </w:tc>
      </w:tr>
      <w:tr w:rsidR="00356333" w:rsidRPr="00DE1336"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rsidR="00356333" w:rsidRPr="00DE1336" w:rsidRDefault="00356333" w:rsidP="00356333">
            <w:pPr>
              <w:rPr>
                <w:rFonts w:ascii="Arial" w:hAnsi="Arial" w:cs="Arial"/>
                <w:sz w:val="22"/>
                <w:szCs w:val="22"/>
              </w:rPr>
            </w:pPr>
            <w:r w:rsidRPr="00DE1336">
              <w:rPr>
                <w:rFonts w:ascii="Arial" w:hAnsi="Arial" w:cs="Arial"/>
                <w:sz w:val="22"/>
                <w:szCs w:val="22"/>
              </w:rPr>
              <w:t>PROGRAMDAKİ KATEGORİ TOPLAMLARI</w:t>
            </w:r>
            <w:r w:rsidRPr="00DE1336">
              <w:rPr>
                <w:rStyle w:val="SonnotBavurusu"/>
                <w:rFonts w:ascii="Arial" w:hAnsi="Arial" w:cs="Arial"/>
                <w:sz w:val="22"/>
                <w:szCs w:val="22"/>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rsidR="00356333" w:rsidRPr="00DE1336" w:rsidRDefault="00261D69" w:rsidP="00A0112D">
            <w:pPr>
              <w:suppressLineNumbers/>
              <w:jc w:val="center"/>
              <w:rPr>
                <w:rFonts w:ascii="Arial" w:hAnsi="Arial" w:cs="Arial"/>
                <w:sz w:val="22"/>
                <w:szCs w:val="22"/>
              </w:rPr>
            </w:pPr>
            <w:r>
              <w:rPr>
                <w:rFonts w:ascii="Arial" w:hAnsi="Arial" w:cs="Arial"/>
                <w:sz w:val="22"/>
                <w:szCs w:val="22"/>
              </w:rPr>
              <w:t>86</w:t>
            </w:r>
          </w:p>
        </w:tc>
        <w:tc>
          <w:tcPr>
            <w:tcW w:w="992" w:type="dxa"/>
            <w:tcBorders>
              <w:top w:val="single" w:sz="12" w:space="0" w:color="auto"/>
              <w:left w:val="single" w:sz="12" w:space="0" w:color="auto"/>
              <w:bottom w:val="single" w:sz="12" w:space="0" w:color="auto"/>
              <w:right w:val="single" w:sz="12" w:space="0" w:color="auto"/>
            </w:tcBorders>
            <w:vAlign w:val="center"/>
          </w:tcPr>
          <w:p w:rsidR="00356333" w:rsidRPr="00DE1336" w:rsidRDefault="00356333" w:rsidP="00356333">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shd w:val="clear" w:color="auto" w:fill="auto"/>
            <w:vAlign w:val="center"/>
          </w:tcPr>
          <w:p w:rsidR="00356333" w:rsidRPr="00DE1336" w:rsidRDefault="00261D69" w:rsidP="00356333">
            <w:pPr>
              <w:suppressLineNumbers/>
              <w:jc w:val="center"/>
              <w:rPr>
                <w:rFonts w:ascii="Arial" w:hAnsi="Arial" w:cs="Arial"/>
                <w:sz w:val="22"/>
                <w:szCs w:val="22"/>
              </w:rPr>
            </w:pPr>
            <w:r>
              <w:rPr>
                <w:rFonts w:ascii="Arial" w:hAnsi="Arial" w:cs="Arial"/>
                <w:sz w:val="22"/>
                <w:szCs w:val="22"/>
              </w:rPr>
              <w:t>34</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rsidR="00356333" w:rsidRPr="00DE1336"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rsidR="00356333" w:rsidRPr="00DE1336" w:rsidRDefault="00356333" w:rsidP="00356333">
            <w:pPr>
              <w:suppressLineNumbers/>
              <w:jc w:val="center"/>
              <w:rPr>
                <w:rFonts w:ascii="Arial" w:hAnsi="Arial" w:cs="Arial"/>
                <w:sz w:val="22"/>
                <w:szCs w:val="22"/>
              </w:rPr>
            </w:pPr>
          </w:p>
        </w:tc>
      </w:tr>
      <w:tr w:rsidR="00AC5122" w:rsidRPr="00DE1336" w:rsidTr="00902307">
        <w:tc>
          <w:tcPr>
            <w:tcW w:w="5506" w:type="dxa"/>
            <w:gridSpan w:val="4"/>
            <w:tcBorders>
              <w:top w:val="single" w:sz="12" w:space="0" w:color="auto"/>
              <w:left w:val="single" w:sz="18" w:space="0" w:color="auto"/>
              <w:bottom w:val="single" w:sz="12" w:space="0" w:color="auto"/>
              <w:right w:val="single" w:sz="12" w:space="0" w:color="auto"/>
            </w:tcBorders>
            <w:vAlign w:val="center"/>
          </w:tcPr>
          <w:p w:rsidR="00AC5122" w:rsidRPr="00DE1336" w:rsidRDefault="00AC5122" w:rsidP="00356333">
            <w:pPr>
              <w:suppressLineNumbers/>
              <w:jc w:val="left"/>
              <w:rPr>
                <w:rFonts w:ascii="Arial" w:hAnsi="Arial" w:cs="Arial"/>
                <w:sz w:val="22"/>
                <w:szCs w:val="22"/>
              </w:rPr>
            </w:pPr>
            <w:r w:rsidRPr="00DE1336">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rsidR="00AC5122" w:rsidRPr="00DE1336" w:rsidRDefault="003C6CA2" w:rsidP="00356333">
            <w:pPr>
              <w:suppressLineNumbers/>
              <w:jc w:val="center"/>
              <w:rPr>
                <w:rFonts w:ascii="Arial" w:hAnsi="Arial" w:cs="Arial"/>
                <w:sz w:val="22"/>
                <w:szCs w:val="22"/>
              </w:rPr>
            </w:pPr>
            <w:r w:rsidRPr="00DE1336">
              <w:rPr>
                <w:rFonts w:ascii="Arial" w:hAnsi="Arial" w:cs="Arial"/>
                <w:sz w:val="22"/>
                <w:szCs w:val="22"/>
              </w:rPr>
              <w:t>120</w:t>
            </w:r>
          </w:p>
        </w:tc>
      </w:tr>
      <w:tr w:rsidR="00356333" w:rsidRPr="00DE1336"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rsidR="00356333" w:rsidRPr="00DE1336" w:rsidRDefault="00356333" w:rsidP="00356333">
            <w:pPr>
              <w:rPr>
                <w:rFonts w:ascii="Arial" w:hAnsi="Arial" w:cs="Arial"/>
                <w:sz w:val="22"/>
                <w:szCs w:val="22"/>
              </w:rPr>
            </w:pPr>
            <w:r w:rsidRPr="00DE1336">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rsidR="00356333" w:rsidRPr="00DE1336" w:rsidRDefault="00261D69" w:rsidP="00356333">
            <w:pPr>
              <w:suppressLineNumbers/>
              <w:jc w:val="center"/>
              <w:rPr>
                <w:rFonts w:ascii="Arial" w:hAnsi="Arial" w:cs="Arial"/>
                <w:sz w:val="22"/>
                <w:szCs w:val="22"/>
              </w:rPr>
            </w:pPr>
            <w:r>
              <w:rPr>
                <w:rFonts w:ascii="Arial" w:hAnsi="Arial" w:cs="Arial"/>
                <w:sz w:val="22"/>
                <w:szCs w:val="22"/>
              </w:rPr>
              <w:t>72</w:t>
            </w:r>
          </w:p>
        </w:tc>
        <w:tc>
          <w:tcPr>
            <w:tcW w:w="992" w:type="dxa"/>
            <w:tcBorders>
              <w:top w:val="single" w:sz="12" w:space="0" w:color="auto"/>
              <w:left w:val="single" w:sz="12" w:space="0" w:color="auto"/>
              <w:bottom w:val="single" w:sz="12" w:space="0" w:color="auto"/>
              <w:right w:val="single" w:sz="12" w:space="0" w:color="auto"/>
            </w:tcBorders>
            <w:vAlign w:val="center"/>
          </w:tcPr>
          <w:p w:rsidR="00356333" w:rsidRPr="00DE1336" w:rsidRDefault="00356333" w:rsidP="00C05F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rsidR="00356333" w:rsidRPr="00DE1336" w:rsidRDefault="00261D69" w:rsidP="00356333">
            <w:pPr>
              <w:suppressLineNumbers/>
              <w:jc w:val="center"/>
              <w:rPr>
                <w:rFonts w:ascii="Arial" w:hAnsi="Arial" w:cs="Arial"/>
                <w:sz w:val="22"/>
                <w:szCs w:val="22"/>
              </w:rPr>
            </w:pPr>
            <w:r>
              <w:rPr>
                <w:rFonts w:ascii="Arial" w:hAnsi="Arial" w:cs="Arial"/>
                <w:sz w:val="22"/>
                <w:szCs w:val="22"/>
              </w:rPr>
              <w:t>28</w:t>
            </w:r>
          </w:p>
        </w:tc>
        <w:tc>
          <w:tcPr>
            <w:tcW w:w="709" w:type="dxa"/>
            <w:tcBorders>
              <w:top w:val="single" w:sz="12" w:space="0" w:color="auto"/>
              <w:left w:val="single" w:sz="4" w:space="0" w:color="auto"/>
              <w:bottom w:val="single" w:sz="12" w:space="0" w:color="auto"/>
              <w:right w:val="single" w:sz="12" w:space="0" w:color="auto"/>
            </w:tcBorders>
            <w:vAlign w:val="center"/>
          </w:tcPr>
          <w:p w:rsidR="00356333" w:rsidRPr="00DE1336"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rsidR="00356333" w:rsidRPr="00DE1336" w:rsidRDefault="00356333" w:rsidP="00C05F0E">
            <w:pPr>
              <w:suppressLineNumbers/>
              <w:jc w:val="center"/>
              <w:rPr>
                <w:rFonts w:ascii="Arial" w:hAnsi="Arial" w:cs="Arial"/>
                <w:sz w:val="22"/>
                <w:szCs w:val="22"/>
              </w:rPr>
            </w:pPr>
          </w:p>
        </w:tc>
      </w:tr>
      <w:tr w:rsidR="00356333" w:rsidRPr="00DE1336" w:rsidTr="00902307">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rsidR="00356333" w:rsidRPr="00DE1336" w:rsidRDefault="00356333" w:rsidP="00356333">
            <w:pPr>
              <w:pStyle w:val="Style11ptCentered"/>
              <w:ind w:left="0" w:firstLine="0"/>
              <w:jc w:val="left"/>
              <w:rPr>
                <w:rFonts w:ascii="Arial" w:hAnsi="Arial" w:cs="Arial"/>
                <w:sz w:val="20"/>
              </w:rPr>
            </w:pPr>
            <w:r w:rsidRPr="00DE1336">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rsidR="00356333" w:rsidRPr="00DE1336" w:rsidRDefault="00356333" w:rsidP="00356333">
            <w:pPr>
              <w:rPr>
                <w:rFonts w:ascii="Arial" w:hAnsi="Arial" w:cs="Arial"/>
                <w:sz w:val="22"/>
                <w:szCs w:val="22"/>
              </w:rPr>
            </w:pPr>
            <w:r w:rsidRPr="00DE1336">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rsidR="00356333" w:rsidRPr="00DE1336" w:rsidRDefault="00FF0EB6" w:rsidP="00356333">
            <w:pPr>
              <w:pStyle w:val="Style11ptCentered"/>
              <w:ind w:left="0"/>
              <w:rPr>
                <w:rFonts w:ascii="Arial" w:hAnsi="Arial" w:cs="Arial"/>
              </w:rPr>
            </w:pPr>
            <w:r w:rsidRPr="00DE1336">
              <w:rPr>
                <w:rFonts w:ascii="Arial" w:hAnsi="Arial" w:cs="Arial"/>
              </w:rPr>
              <w:t>2</w:t>
            </w:r>
          </w:p>
        </w:tc>
        <w:tc>
          <w:tcPr>
            <w:tcW w:w="992" w:type="dxa"/>
            <w:tcBorders>
              <w:top w:val="single" w:sz="12" w:space="0" w:color="auto"/>
              <w:left w:val="single" w:sz="12" w:space="0" w:color="auto"/>
              <w:bottom w:val="single" w:sz="8" w:space="0" w:color="auto"/>
              <w:right w:val="single" w:sz="12" w:space="0" w:color="auto"/>
            </w:tcBorders>
            <w:vAlign w:val="center"/>
          </w:tcPr>
          <w:p w:rsidR="00356333" w:rsidRPr="00DE1336" w:rsidRDefault="00356333" w:rsidP="00356333">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rsidR="00356333" w:rsidRPr="00DE1336"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rsidR="00356333" w:rsidRPr="00DE1336" w:rsidRDefault="00356333" w:rsidP="00356333">
            <w:pPr>
              <w:suppressLineNumbers/>
              <w:jc w:val="center"/>
              <w:rPr>
                <w:rFonts w:ascii="Arial" w:hAnsi="Arial" w:cs="Arial"/>
                <w:sz w:val="22"/>
                <w:szCs w:val="22"/>
              </w:rPr>
            </w:pPr>
          </w:p>
        </w:tc>
      </w:tr>
      <w:tr w:rsidR="00356333" w:rsidRPr="00DE1336" w:rsidTr="00902307">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rsidR="00356333" w:rsidRPr="00DE1336" w:rsidRDefault="00356333" w:rsidP="00356333">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rsidR="00356333" w:rsidRPr="00DE1336" w:rsidRDefault="00356333" w:rsidP="00356333">
            <w:pPr>
              <w:rPr>
                <w:rFonts w:ascii="Arial" w:hAnsi="Arial" w:cs="Arial"/>
                <w:sz w:val="22"/>
                <w:szCs w:val="22"/>
              </w:rPr>
            </w:pPr>
            <w:r w:rsidRPr="00DE1336">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rsidR="00356333" w:rsidRPr="00DE1336" w:rsidRDefault="00334610" w:rsidP="00356333">
            <w:pPr>
              <w:pStyle w:val="Style11ptCentered"/>
              <w:ind w:left="0"/>
              <w:rPr>
                <w:rFonts w:ascii="Arial" w:hAnsi="Arial" w:cs="Arial"/>
              </w:rPr>
            </w:pPr>
            <w:r w:rsidRPr="00DE1336">
              <w:rPr>
                <w:rFonts w:ascii="Arial" w:hAnsi="Arial" w:cs="Arial"/>
              </w:rPr>
              <w:t xml:space="preserve">   0,01</w:t>
            </w:r>
          </w:p>
        </w:tc>
        <w:tc>
          <w:tcPr>
            <w:tcW w:w="992" w:type="dxa"/>
            <w:tcBorders>
              <w:top w:val="single" w:sz="8" w:space="0" w:color="auto"/>
              <w:left w:val="single" w:sz="12" w:space="0" w:color="auto"/>
              <w:bottom w:val="single" w:sz="18" w:space="0" w:color="auto"/>
              <w:right w:val="single" w:sz="12" w:space="0" w:color="auto"/>
            </w:tcBorders>
            <w:vAlign w:val="center"/>
          </w:tcPr>
          <w:p w:rsidR="00356333" w:rsidRPr="00DE1336" w:rsidRDefault="00356333" w:rsidP="00356333">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shd w:val="clear" w:color="auto" w:fill="auto"/>
            <w:vAlign w:val="center"/>
          </w:tcPr>
          <w:p w:rsidR="00356333" w:rsidRPr="00DE1336" w:rsidRDefault="00356333" w:rsidP="00356333">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rsidR="00356333" w:rsidRPr="00DE1336" w:rsidRDefault="00356333" w:rsidP="00356333">
            <w:pPr>
              <w:suppressLineNumbers/>
              <w:jc w:val="center"/>
              <w:rPr>
                <w:rFonts w:ascii="Arial" w:hAnsi="Arial" w:cs="Arial"/>
                <w:sz w:val="22"/>
                <w:szCs w:val="22"/>
              </w:rPr>
            </w:pPr>
          </w:p>
        </w:tc>
      </w:tr>
    </w:tbl>
    <w:p w:rsidR="00E47128" w:rsidRPr="00DE1336" w:rsidRDefault="00E47128" w:rsidP="002A4B90">
      <w:pPr>
        <w:jc w:val="left"/>
        <w:rPr>
          <w:rFonts w:ascii="Arial" w:hAnsi="Arial" w:cs="Arial"/>
        </w:rPr>
      </w:pPr>
    </w:p>
    <w:p w:rsidR="00E47128" w:rsidRPr="00DE1336" w:rsidRDefault="00E47128" w:rsidP="002A4B90">
      <w:pPr>
        <w:jc w:val="left"/>
        <w:rPr>
          <w:rFonts w:ascii="Arial" w:hAnsi="Arial" w:cs="Arial"/>
        </w:rPr>
        <w:sectPr w:rsidR="00E47128" w:rsidRPr="00DE1336" w:rsidSect="00BC4BF5">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1906" w:h="16838"/>
          <w:pgMar w:top="1417" w:right="849" w:bottom="1417" w:left="1417" w:header="283" w:footer="312" w:gutter="0"/>
          <w:pgNumType w:start="1"/>
          <w:cols w:space="708"/>
          <w:titlePg/>
          <w:docGrid w:linePitch="360"/>
        </w:sectPr>
      </w:pPr>
    </w:p>
    <w:p w:rsidR="002805AF" w:rsidRPr="00DE1336" w:rsidRDefault="002805AF" w:rsidP="002805AF">
      <w:pPr>
        <w:spacing w:after="120"/>
        <w:jc w:val="center"/>
        <w:rPr>
          <w:rFonts w:ascii="Arial" w:hAnsi="Arial" w:cs="Arial"/>
          <w:b/>
          <w:sz w:val="28"/>
        </w:rPr>
      </w:pPr>
      <w:r w:rsidRPr="00DE1336">
        <w:rPr>
          <w:rFonts w:ascii="Arial" w:hAnsi="Arial" w:cs="Arial"/>
          <w:b/>
          <w:sz w:val="28"/>
        </w:rPr>
        <w:lastRenderedPageBreak/>
        <w:t>Tablo 4.2 Yarıyıllar Temelinde Ders Planı</w:t>
      </w:r>
      <w:r w:rsidR="006C7E3D" w:rsidRPr="00DE1336">
        <w:rPr>
          <w:rFonts w:ascii="Arial" w:hAnsi="Arial" w:cs="Arial"/>
          <w:b/>
          <w:sz w:val="28"/>
        </w:rPr>
        <w:t xml:space="preserve"> (20</w:t>
      </w:r>
      <w:r w:rsidR="00A0112D">
        <w:rPr>
          <w:rFonts w:ascii="Arial" w:hAnsi="Arial" w:cs="Arial"/>
          <w:b/>
          <w:sz w:val="28"/>
        </w:rPr>
        <w:t>15</w:t>
      </w:r>
      <w:r w:rsidR="006C7E3D" w:rsidRPr="00DE1336">
        <w:rPr>
          <w:rFonts w:ascii="Arial" w:hAnsi="Arial" w:cs="Arial"/>
          <w:b/>
          <w:sz w:val="28"/>
        </w:rPr>
        <w:t xml:space="preserve"> Müfredatı)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2805AF" w:rsidRPr="00DE1336" w:rsidTr="00584859">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rsidR="002805AF" w:rsidRPr="00DE1336" w:rsidRDefault="005F6AE2" w:rsidP="005F6AE2">
            <w:pPr>
              <w:tabs>
                <w:tab w:val="left" w:pos="0"/>
              </w:tabs>
              <w:ind w:hanging="141"/>
              <w:jc w:val="center"/>
              <w:rPr>
                <w:rFonts w:ascii="Arial" w:hAnsi="Arial" w:cs="Arial"/>
                <w:b/>
                <w:bCs/>
                <w:sz w:val="20"/>
                <w:szCs w:val="20"/>
                <w:vertAlign w:val="superscript"/>
              </w:rPr>
            </w:pPr>
            <w:r w:rsidRPr="00DE1336">
              <w:rPr>
                <w:rFonts w:ascii="Arial" w:hAnsi="Arial" w:cs="Arial"/>
                <w:b/>
                <w:bCs/>
                <w:sz w:val="20"/>
                <w:szCs w:val="20"/>
              </w:rPr>
              <w:t>2022</w:t>
            </w:r>
            <w:r w:rsidR="00D57AB7" w:rsidRPr="00DE1336">
              <w:rPr>
                <w:rFonts w:ascii="Arial" w:hAnsi="Arial" w:cs="Arial"/>
                <w:b/>
                <w:bCs/>
                <w:sz w:val="20"/>
                <w:szCs w:val="20"/>
              </w:rPr>
              <w:t>/</w:t>
            </w:r>
            <w:r w:rsidRPr="00DE1336">
              <w:rPr>
                <w:rFonts w:ascii="Arial" w:hAnsi="Arial" w:cs="Arial"/>
                <w:b/>
                <w:bCs/>
                <w:sz w:val="20"/>
                <w:szCs w:val="20"/>
              </w:rPr>
              <w:t>2023</w:t>
            </w:r>
            <w:r w:rsidR="002805AF" w:rsidRPr="00DE1336">
              <w:rPr>
                <w:rFonts w:ascii="Arial" w:hAnsi="Arial" w:cs="Arial"/>
                <w:b/>
                <w:bCs/>
                <w:sz w:val="20"/>
                <w:szCs w:val="20"/>
              </w:rPr>
              <w:t xml:space="preserve"> AKADEMİK YILI DERS PLANI</w:t>
            </w:r>
            <w:r w:rsidR="002805AF" w:rsidRPr="00DE1336">
              <w:rPr>
                <w:rFonts w:ascii="Arial" w:hAnsi="Arial" w:cs="Arial"/>
                <w:b/>
                <w:bCs/>
                <w:sz w:val="20"/>
                <w:szCs w:val="20"/>
                <w:vertAlign w:val="superscript"/>
              </w:rPr>
              <w:t>1,2</w:t>
            </w:r>
          </w:p>
        </w:tc>
      </w:tr>
      <w:tr w:rsidR="002805AF" w:rsidRPr="00DE1336" w:rsidTr="000B3AF1">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rsidR="002805AF" w:rsidRPr="00DE1336" w:rsidRDefault="002805AF" w:rsidP="00584859">
            <w:pPr>
              <w:ind w:firstLine="932"/>
              <w:jc w:val="center"/>
              <w:rPr>
                <w:rFonts w:ascii="Arial" w:hAnsi="Arial" w:cs="Arial"/>
                <w:b/>
                <w:bCs/>
                <w:color w:val="000000"/>
                <w:sz w:val="20"/>
                <w:szCs w:val="20"/>
              </w:rPr>
            </w:pPr>
            <w:r w:rsidRPr="00DE1336">
              <w:rPr>
                <w:rFonts w:ascii="Arial" w:hAnsi="Arial" w:cs="Arial"/>
                <w:b/>
                <w:bCs/>
                <w:color w:val="000000"/>
                <w:sz w:val="20"/>
                <w:szCs w:val="20"/>
              </w:rPr>
              <w:t>II. YARIYIL / BAHAR</w:t>
            </w:r>
          </w:p>
        </w:tc>
      </w:tr>
      <w:tr w:rsidR="002805AF" w:rsidRPr="00DE1336"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rPr>
                <w:rFonts w:ascii="Arial" w:hAnsi="Arial" w:cs="Arial"/>
                <w:b/>
                <w:bCs/>
                <w:color w:val="000000"/>
                <w:sz w:val="20"/>
                <w:szCs w:val="20"/>
                <w:vertAlign w:val="superscript"/>
              </w:rPr>
            </w:pPr>
            <w:r w:rsidRPr="00DE1336">
              <w:rPr>
                <w:rFonts w:ascii="Arial" w:hAnsi="Arial" w:cs="Arial"/>
                <w:b/>
                <w:bCs/>
                <w:color w:val="000000"/>
                <w:sz w:val="20"/>
                <w:szCs w:val="20"/>
              </w:rPr>
              <w:t>Haftalık ders saati</w:t>
            </w:r>
            <w:r w:rsidRPr="00DE1336">
              <w:rPr>
                <w:rFonts w:ascii="Arial" w:hAnsi="Arial" w:cs="Arial"/>
                <w:b/>
                <w:bCs/>
                <w:color w:val="000000"/>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vertAlign w:val="superscript"/>
              </w:rPr>
            </w:pPr>
            <w:r w:rsidRPr="00DE1336">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AKTS</w:t>
            </w:r>
          </w:p>
        </w:tc>
      </w:tr>
      <w:tr w:rsidR="002805AF" w:rsidRPr="00DE1336"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rsidR="002805AF" w:rsidRPr="00DE1336" w:rsidRDefault="002805AF" w:rsidP="00584859">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rsidR="002805AF" w:rsidRPr="00DE1336" w:rsidRDefault="002805AF" w:rsidP="00584859">
            <w:pPr>
              <w:rPr>
                <w:rFonts w:ascii="Arial" w:hAnsi="Arial" w:cs="Arial"/>
                <w:b/>
                <w:bCs/>
                <w:color w:val="000000"/>
                <w:sz w:val="20"/>
                <w:szCs w:val="20"/>
              </w:rPr>
            </w:pPr>
          </w:p>
        </w:tc>
        <w:tc>
          <w:tcPr>
            <w:tcW w:w="4583" w:type="dxa"/>
            <w:vMerge/>
            <w:tcBorders>
              <w:top w:val="nil"/>
              <w:left w:val="single" w:sz="12" w:space="0" w:color="auto"/>
              <w:bottom w:val="single" w:sz="12" w:space="0" w:color="auto"/>
              <w:right w:val="single" w:sz="12" w:space="0" w:color="auto"/>
            </w:tcBorders>
            <w:vAlign w:val="center"/>
          </w:tcPr>
          <w:p w:rsidR="002805AF" w:rsidRPr="00DE1336" w:rsidRDefault="002805AF" w:rsidP="00584859">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shd w:val="clear" w:color="auto" w:fill="auto"/>
            <w:vAlign w:val="cente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rsidR="002805AF" w:rsidRPr="00DE1336" w:rsidRDefault="002805AF" w:rsidP="00584859">
            <w:pPr>
              <w:rPr>
                <w:rFonts w:ascii="Arial" w:hAnsi="Arial" w:cs="Arial"/>
                <w:b/>
                <w:bCs/>
                <w:color w:val="000000"/>
                <w:sz w:val="20"/>
                <w:szCs w:val="20"/>
              </w:rPr>
            </w:pP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jc w:val="left"/>
              <w:rPr>
                <w:rFonts w:ascii="Arial" w:hAnsi="Arial" w:cs="Arial"/>
                <w:color w:val="000000"/>
                <w:sz w:val="18"/>
                <w:szCs w:val="18"/>
              </w:rPr>
            </w:pPr>
            <w:r w:rsidRPr="00C42646">
              <w:rPr>
                <w:rFonts w:ascii="Arial" w:hAnsi="Arial" w:cs="Arial"/>
                <w:color w:val="000000"/>
                <w:sz w:val="18"/>
                <w:szCs w:val="18"/>
              </w:rPr>
              <w:t>6301130 Genel İşletme</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5</w:t>
            </w:r>
          </w:p>
        </w:tc>
        <w:tc>
          <w:tcPr>
            <w:tcW w:w="4583" w:type="dxa"/>
            <w:tcBorders>
              <w:top w:val="single" w:sz="12" w:space="0" w:color="auto"/>
              <w:left w:val="single" w:sz="12" w:space="0" w:color="auto"/>
              <w:bottom w:val="single" w:sz="4" w:space="0" w:color="auto"/>
              <w:right w:val="single" w:sz="12" w:space="0" w:color="auto"/>
            </w:tcBorders>
            <w:shd w:val="clear" w:color="000000" w:fill="FFFFFF"/>
            <w:vAlign w:val="bottom"/>
          </w:tcPr>
          <w:p w:rsidR="00A0112D" w:rsidRPr="00C42646" w:rsidRDefault="00A0112D" w:rsidP="00A0112D">
            <w:pPr>
              <w:jc w:val="left"/>
              <w:rPr>
                <w:rFonts w:ascii="Arial" w:hAnsi="Arial" w:cs="Arial"/>
                <w:color w:val="000000"/>
                <w:sz w:val="18"/>
                <w:szCs w:val="18"/>
              </w:rPr>
            </w:pPr>
            <w:r w:rsidRPr="00C42646">
              <w:rPr>
                <w:rFonts w:ascii="Arial" w:hAnsi="Arial" w:cs="Arial"/>
                <w:color w:val="000000"/>
                <w:sz w:val="18"/>
                <w:szCs w:val="18"/>
              </w:rPr>
              <w:t>6301233 Paket Programlar</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7</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6301132 Genel Muhasebe</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4</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6</w:t>
            </w:r>
          </w:p>
        </w:tc>
        <w:tc>
          <w:tcPr>
            <w:tcW w:w="4583" w:type="dxa"/>
            <w:tcBorders>
              <w:top w:val="single" w:sz="12" w:space="0" w:color="auto"/>
              <w:left w:val="single" w:sz="12" w:space="0" w:color="auto"/>
              <w:bottom w:val="single" w:sz="4" w:space="0" w:color="auto"/>
              <w:right w:val="single" w:sz="12" w:space="0" w:color="auto"/>
            </w:tcBorders>
            <w:shd w:val="clear" w:color="000000" w:fill="FFFFFF"/>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6301237 Türk Dili II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2</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6301133 Bilgi ve İletişim Teknolojileri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6</w:t>
            </w:r>
          </w:p>
        </w:tc>
        <w:tc>
          <w:tcPr>
            <w:tcW w:w="4583" w:type="dxa"/>
            <w:tcBorders>
              <w:top w:val="single" w:sz="12" w:space="0" w:color="auto"/>
              <w:left w:val="single" w:sz="12" w:space="0" w:color="auto"/>
              <w:bottom w:val="single" w:sz="4" w:space="0" w:color="auto"/>
              <w:right w:val="single" w:sz="12" w:space="0" w:color="auto"/>
            </w:tcBorders>
            <w:shd w:val="clear" w:color="000000" w:fill="FFFFFF"/>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6301238 Atatürk İlkeleri ve İnkılap Tarihi II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2</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6301137 Türk Dili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6301239 Yabancı Dil (İngilizce)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2</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6301138 Atatürk İlkeleri ve İnkılap Tarihi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6301240 Yönetim ve Organizasyon</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5</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6301139 Yabancı Dil (İngilizce)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6301241 Ulaştırma Sistemleri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4</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6301140 Lojistik ve Tedarik Zinciri Yönetimi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5</w:t>
            </w:r>
          </w:p>
        </w:tc>
        <w:tc>
          <w:tcPr>
            <w:tcW w:w="4583" w:type="dxa"/>
            <w:tcBorders>
              <w:top w:val="single" w:sz="2" w:space="0" w:color="auto"/>
              <w:left w:val="single" w:sz="12" w:space="0" w:color="auto"/>
              <w:bottom w:val="single" w:sz="12" w:space="0" w:color="auto"/>
              <w:right w:val="single" w:sz="12" w:space="0" w:color="auto"/>
            </w:tcBorders>
            <w:shd w:val="clear" w:color="000000" w:fill="FFFFFF"/>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6301242 Lojistikte Risk Yönetimi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rsidR="00A0112D" w:rsidRPr="00C42646" w:rsidRDefault="00A0112D" w:rsidP="00A0112D">
            <w:pPr>
              <w:jc w:val="center"/>
              <w:rPr>
                <w:rFonts w:ascii="Arial" w:hAnsi="Arial" w:cs="Arial"/>
                <w:color w:val="000000"/>
                <w:sz w:val="20"/>
                <w:szCs w:val="20"/>
              </w:rPr>
            </w:pPr>
            <w:r w:rsidRPr="00C42646">
              <w:rPr>
                <w:rFonts w:ascii="Arial" w:hAnsi="Arial" w:cs="Arial"/>
                <w:sz w:val="22"/>
              </w:rPr>
              <w:t>6</w:t>
            </w:r>
          </w:p>
        </w:tc>
      </w:tr>
      <w:tr w:rsidR="00A0112D" w:rsidRPr="00DE1336" w:rsidTr="007D47E8">
        <w:trPr>
          <w:trHeight w:val="227"/>
          <w:jc w:val="center"/>
        </w:trPr>
        <w:tc>
          <w:tcPr>
            <w:tcW w:w="4014"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rPr>
                <w:rFonts w:ascii="Arial" w:hAnsi="Arial" w:cs="Arial"/>
                <w:sz w:val="18"/>
                <w:szCs w:val="18"/>
              </w:rPr>
            </w:pPr>
            <w:r w:rsidRPr="00C42646">
              <w:rPr>
                <w:rFonts w:ascii="Arial" w:hAnsi="Arial" w:cs="Arial"/>
                <w:b/>
                <w:bCs/>
                <w:sz w:val="18"/>
                <w:szCs w:val="18"/>
              </w:rPr>
              <w:t>Seçmeli Ders</w:t>
            </w:r>
            <w:r w:rsidRPr="00C42646">
              <w:rPr>
                <w:rFonts w:ascii="Arial" w:hAnsi="Arial" w:cs="Arial"/>
                <w:sz w:val="18"/>
                <w:szCs w:val="18"/>
              </w:rPr>
              <w:t xml:space="preserve">  </w:t>
            </w:r>
          </w:p>
          <w:p w:rsidR="00A0112D" w:rsidRPr="00C42646" w:rsidRDefault="00A0112D" w:rsidP="00A0112D">
            <w:pPr>
              <w:jc w:val="left"/>
              <w:rPr>
                <w:rFonts w:ascii="Arial" w:hAnsi="Arial" w:cs="Arial"/>
                <w:sz w:val="18"/>
                <w:szCs w:val="18"/>
              </w:rPr>
            </w:pPr>
            <w:r w:rsidRPr="00C42646">
              <w:rPr>
                <w:rFonts w:ascii="Arial" w:hAnsi="Arial" w:cs="Arial"/>
                <w:sz w:val="18"/>
                <w:szCs w:val="18"/>
              </w:rPr>
              <w:t>Müşteri İlişkileri Yönetimi/Lojistikte Org. ve Filo Yönetimi/Meslek Etiği/İşaret Dili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tcPr>
          <w:p w:rsidR="00A0112D" w:rsidRPr="00C42646" w:rsidRDefault="00A0112D" w:rsidP="00A0112D">
            <w:pPr>
              <w:jc w:val="center"/>
              <w:rPr>
                <w:rFonts w:ascii="Arial" w:hAnsi="Arial" w:cs="Arial"/>
                <w:sz w:val="22"/>
              </w:rPr>
            </w:pPr>
          </w:p>
          <w:p w:rsidR="00A0112D" w:rsidRPr="00C42646" w:rsidRDefault="00A0112D" w:rsidP="00A0112D">
            <w:pPr>
              <w:rPr>
                <w:rFonts w:ascii="Arial" w:hAnsi="Arial" w:cs="Arial"/>
                <w:color w:val="000000"/>
                <w:sz w:val="20"/>
                <w:szCs w:val="20"/>
              </w:rPr>
            </w:pPr>
            <w:r w:rsidRPr="00C42646">
              <w:rPr>
                <w:rFonts w:ascii="Arial" w:hAnsi="Arial" w:cs="Arial"/>
                <w:sz w:val="22"/>
              </w:rPr>
              <w:t xml:space="preserve">    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rsidR="00A0112D" w:rsidRPr="00C42646" w:rsidRDefault="00A0112D" w:rsidP="00A0112D">
            <w:pPr>
              <w:rPr>
                <w:rFonts w:ascii="Arial" w:hAnsi="Arial" w:cs="Arial"/>
                <w:b/>
                <w:bCs/>
                <w:sz w:val="18"/>
                <w:szCs w:val="18"/>
              </w:rPr>
            </w:pPr>
            <w:r w:rsidRPr="00C42646">
              <w:rPr>
                <w:rFonts w:ascii="Arial" w:hAnsi="Arial" w:cs="Arial"/>
                <w:b/>
                <w:bCs/>
                <w:sz w:val="18"/>
                <w:szCs w:val="18"/>
              </w:rPr>
              <w:t xml:space="preserve">Seçmeli Ders </w:t>
            </w:r>
          </w:p>
          <w:p w:rsidR="00A0112D" w:rsidRPr="00C42646" w:rsidRDefault="00A0112D" w:rsidP="00A0112D">
            <w:pPr>
              <w:rPr>
                <w:rFonts w:ascii="Arial" w:hAnsi="Arial" w:cs="Arial"/>
                <w:sz w:val="20"/>
                <w:szCs w:val="20"/>
              </w:rPr>
            </w:pPr>
            <w:r w:rsidRPr="00C42646">
              <w:rPr>
                <w:rFonts w:ascii="Arial" w:hAnsi="Arial" w:cs="Arial"/>
                <w:sz w:val="18"/>
                <w:szCs w:val="18"/>
              </w:rPr>
              <w:t>Örgütsel İletişim/Lojistikte Kalite Yönetimi/Teknoloji Yönetimi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color w:val="000000"/>
                <w:sz w:val="20"/>
                <w:szCs w:val="20"/>
              </w:rPr>
            </w:pPr>
            <w:r w:rsidRPr="00C42646">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rsidR="00A0112D" w:rsidRPr="00C42646" w:rsidRDefault="00A0112D" w:rsidP="00A0112D">
            <w:pPr>
              <w:rPr>
                <w:rFonts w:ascii="Arial" w:hAnsi="Arial" w:cs="Arial"/>
                <w:sz w:val="22"/>
              </w:rPr>
            </w:pPr>
            <w:r w:rsidRPr="00C42646">
              <w:rPr>
                <w:rFonts w:ascii="Arial" w:hAnsi="Arial" w:cs="Arial"/>
                <w:sz w:val="22"/>
              </w:rPr>
              <w:t xml:space="preserve">    </w:t>
            </w:r>
          </w:p>
          <w:p w:rsidR="00A0112D" w:rsidRPr="00C42646" w:rsidRDefault="00A0112D" w:rsidP="00A0112D">
            <w:pPr>
              <w:rPr>
                <w:rFonts w:ascii="Arial" w:hAnsi="Arial" w:cs="Arial"/>
                <w:color w:val="000000"/>
                <w:sz w:val="20"/>
                <w:szCs w:val="20"/>
              </w:rPr>
            </w:pPr>
            <w:r w:rsidRPr="00C42646">
              <w:rPr>
                <w:rFonts w:ascii="Arial" w:hAnsi="Arial" w:cs="Arial"/>
                <w:sz w:val="22"/>
              </w:rPr>
              <w:t xml:space="preserve">    2</w:t>
            </w:r>
          </w:p>
        </w:tc>
      </w:tr>
      <w:tr w:rsidR="00A0112D" w:rsidRPr="00DE1336" w:rsidTr="007D47E8">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shd w:val="clear" w:color="auto" w:fill="auto"/>
          </w:tcPr>
          <w:p w:rsidR="00A0112D" w:rsidRPr="00C42646" w:rsidRDefault="00A0112D" w:rsidP="00A0112D">
            <w:pPr>
              <w:rPr>
                <w:rFonts w:ascii="Arial" w:hAnsi="Arial" w:cs="Arial"/>
                <w:b/>
                <w:bCs/>
                <w:color w:val="000000"/>
                <w:sz w:val="20"/>
                <w:szCs w:val="20"/>
              </w:rPr>
            </w:pPr>
            <w:r w:rsidRPr="00C42646">
              <w:rPr>
                <w:rFonts w:ascii="Arial" w:hAnsi="Arial" w:cs="Arial"/>
                <w:b/>
                <w:bCs/>
                <w:sz w:val="20"/>
                <w:szCs w:val="20"/>
              </w:rPr>
              <w:t>Toplam Kredi</w:t>
            </w:r>
          </w:p>
        </w:tc>
        <w:tc>
          <w:tcPr>
            <w:tcW w:w="728" w:type="dxa"/>
            <w:tcBorders>
              <w:top w:val="single" w:sz="12" w:space="0" w:color="auto"/>
              <w:left w:val="single" w:sz="4" w:space="0" w:color="auto"/>
              <w:bottom w:val="single" w:sz="12" w:space="0" w:color="auto"/>
              <w:right w:val="single" w:sz="12" w:space="0" w:color="auto"/>
            </w:tcBorders>
            <w:shd w:val="clear" w:color="auto" w:fill="auto"/>
            <w:vAlign w:val="center"/>
          </w:tcPr>
          <w:p w:rsidR="00A0112D" w:rsidRPr="00C42646" w:rsidRDefault="00A0112D" w:rsidP="00A0112D">
            <w:pPr>
              <w:jc w:val="center"/>
              <w:rPr>
                <w:rFonts w:ascii="Arial" w:hAnsi="Arial" w:cs="Arial"/>
                <w:b/>
                <w:bCs/>
                <w:color w:val="000000"/>
                <w:sz w:val="20"/>
                <w:szCs w:val="20"/>
              </w:rPr>
            </w:pPr>
            <w:r w:rsidRPr="00C42646">
              <w:rPr>
                <w:rFonts w:ascii="Arial" w:hAnsi="Arial" w:cs="Arial"/>
                <w:b/>
                <w:bCs/>
                <w:color w:val="000000"/>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rsidR="00A0112D" w:rsidRPr="00C42646" w:rsidRDefault="00A0112D" w:rsidP="00A0112D">
            <w:pPr>
              <w:rPr>
                <w:rFonts w:ascii="Arial" w:hAnsi="Arial" w:cs="Arial"/>
              </w:rPr>
            </w:pPr>
            <w:r w:rsidRPr="00C42646">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rsidR="00A0112D" w:rsidRPr="00C42646" w:rsidRDefault="00A0112D" w:rsidP="00A0112D">
            <w:pPr>
              <w:jc w:val="center"/>
              <w:rPr>
                <w:rFonts w:ascii="Arial" w:hAnsi="Arial" w:cs="Arial"/>
                <w:b/>
                <w:sz w:val="20"/>
                <w:szCs w:val="20"/>
              </w:rPr>
            </w:pPr>
            <w:r w:rsidRPr="00C42646">
              <w:rPr>
                <w:rFonts w:ascii="Arial" w:hAnsi="Arial" w:cs="Arial"/>
                <w:b/>
                <w:sz w:val="20"/>
                <w:szCs w:val="20"/>
              </w:rPr>
              <w:t>30</w:t>
            </w:r>
          </w:p>
        </w:tc>
      </w:tr>
      <w:tr w:rsidR="007A4307" w:rsidRPr="00DE1336"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auto" w:fill="auto"/>
            <w:vAlign w:val="center"/>
          </w:tcPr>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C85793" w:rsidRPr="00DE1336" w:rsidRDefault="00C85793"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A51132" w:rsidRPr="00DE1336" w:rsidRDefault="00A51132" w:rsidP="007A4307">
            <w:pPr>
              <w:jc w:val="center"/>
              <w:rPr>
                <w:rFonts w:ascii="Arial" w:hAnsi="Arial" w:cs="Arial"/>
                <w:b/>
                <w:bCs/>
                <w:sz w:val="20"/>
                <w:szCs w:val="20"/>
              </w:rPr>
            </w:pPr>
          </w:p>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 </w:t>
            </w:r>
          </w:p>
        </w:tc>
      </w:tr>
      <w:tr w:rsidR="007A4307" w:rsidRPr="00DE1336" w:rsidTr="00584859">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lastRenderedPageBreak/>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IV. YARIYIL / BAHAR</w:t>
            </w:r>
          </w:p>
        </w:tc>
      </w:tr>
      <w:tr w:rsidR="007A4307" w:rsidRPr="00DE1336"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color w:val="000000"/>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color w:val="000000"/>
                <w:sz w:val="20"/>
                <w:szCs w:val="20"/>
              </w:rPr>
              <w:t>AKTS</w:t>
            </w:r>
          </w:p>
        </w:tc>
      </w:tr>
      <w:tr w:rsidR="007A4307" w:rsidRPr="00DE1336"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rsidR="007A4307" w:rsidRPr="00DE1336" w:rsidRDefault="007A4307" w:rsidP="007A4307">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rsidR="007A4307" w:rsidRPr="00DE1336" w:rsidRDefault="007A4307" w:rsidP="007A4307">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rsidR="007A4307" w:rsidRPr="00DE1336" w:rsidRDefault="007A4307" w:rsidP="007A4307">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rsidR="007A4307" w:rsidRPr="00DE1336" w:rsidRDefault="007A4307" w:rsidP="007A4307">
            <w:pPr>
              <w:jc w:val="center"/>
              <w:rPr>
                <w:rFonts w:ascii="Arial" w:hAnsi="Arial" w:cs="Arial"/>
                <w:b/>
                <w:bCs/>
                <w:sz w:val="20"/>
                <w:szCs w:val="20"/>
              </w:rPr>
            </w:pPr>
            <w:r w:rsidRPr="00DE1336">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rsidR="007A4307" w:rsidRPr="00DE1336" w:rsidRDefault="007A4307" w:rsidP="007A4307">
            <w:pPr>
              <w:rPr>
                <w:rFonts w:ascii="Arial" w:hAnsi="Arial" w:cs="Arial"/>
                <w:b/>
                <w:bCs/>
                <w:sz w:val="20"/>
                <w:szCs w:val="20"/>
              </w:rPr>
            </w:pP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jc w:val="left"/>
              <w:rPr>
                <w:rFonts w:ascii="Arial" w:hAnsi="Arial" w:cs="Arial"/>
                <w:color w:val="000000"/>
                <w:sz w:val="18"/>
                <w:szCs w:val="18"/>
              </w:rPr>
            </w:pPr>
            <w:r w:rsidRPr="00C42646">
              <w:rPr>
                <w:rFonts w:ascii="Arial" w:hAnsi="Arial" w:cs="Arial"/>
                <w:color w:val="000000"/>
                <w:sz w:val="18"/>
                <w:szCs w:val="18"/>
              </w:rPr>
              <w:t>6301331 Entegre Lojistik</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4</w:t>
            </w:r>
          </w:p>
        </w:tc>
        <w:tc>
          <w:tcPr>
            <w:tcW w:w="4583"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jc w:val="left"/>
              <w:rPr>
                <w:rFonts w:ascii="Arial" w:hAnsi="Arial" w:cs="Arial"/>
                <w:color w:val="000000"/>
                <w:sz w:val="18"/>
                <w:szCs w:val="18"/>
              </w:rPr>
            </w:pPr>
            <w:r w:rsidRPr="00C42646">
              <w:rPr>
                <w:rFonts w:ascii="Arial" w:hAnsi="Arial" w:cs="Arial"/>
                <w:color w:val="000000"/>
                <w:sz w:val="18"/>
                <w:szCs w:val="18"/>
              </w:rPr>
              <w:t>6301430 Depolama ve Depo Yönetimi</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5</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6301332 İnsan Kaynakları Yönetimi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5</w:t>
            </w:r>
          </w:p>
        </w:tc>
        <w:tc>
          <w:tcPr>
            <w:tcW w:w="4583"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6301431 Dış Ticaret İşlemleri</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7</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6301333 Lojistik Maliyetler ve Raporlama</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5</w:t>
            </w:r>
          </w:p>
        </w:tc>
        <w:tc>
          <w:tcPr>
            <w:tcW w:w="4583"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6301433 Lojistikte Pazarlama ve E-Ticaret</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7</w:t>
            </w:r>
          </w:p>
        </w:tc>
      </w:tr>
      <w:tr w:rsidR="00A0112D" w:rsidRPr="00DE1336" w:rsidTr="00B91361">
        <w:trPr>
          <w:trHeight w:val="227"/>
          <w:jc w:val="center"/>
        </w:trPr>
        <w:tc>
          <w:tcPr>
            <w:tcW w:w="4014"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6301334 Staj</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8</w:t>
            </w:r>
          </w:p>
        </w:tc>
        <w:tc>
          <w:tcPr>
            <w:tcW w:w="4583" w:type="dxa"/>
            <w:tcBorders>
              <w:top w:val="single" w:sz="12" w:space="0" w:color="auto"/>
              <w:left w:val="single" w:sz="18" w:space="0" w:color="auto"/>
              <w:bottom w:val="single" w:sz="6" w:space="0" w:color="auto"/>
              <w:right w:val="single" w:sz="12" w:space="0" w:color="auto"/>
            </w:tcBorders>
            <w:vAlign w:val="bottom"/>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6301439 Ticaret Matematiği</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7</w:t>
            </w:r>
          </w:p>
        </w:tc>
      </w:tr>
      <w:tr w:rsidR="00A0112D" w:rsidRPr="00DE1336" w:rsidTr="007D47E8">
        <w:trPr>
          <w:trHeight w:val="227"/>
          <w:jc w:val="center"/>
        </w:trPr>
        <w:tc>
          <w:tcPr>
            <w:tcW w:w="4014"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rPr>
                <w:rFonts w:ascii="Arial" w:hAnsi="Arial" w:cs="Arial"/>
                <w:color w:val="000000"/>
                <w:sz w:val="18"/>
                <w:szCs w:val="18"/>
              </w:rPr>
            </w:pPr>
            <w:r w:rsidRPr="00C42646">
              <w:rPr>
                <w:rFonts w:ascii="Arial" w:hAnsi="Arial" w:cs="Arial"/>
                <w:color w:val="000000"/>
                <w:sz w:val="18"/>
                <w:szCs w:val="18"/>
              </w:rPr>
              <w:t>6301340 Vaka Analizi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4</w:t>
            </w:r>
          </w:p>
        </w:tc>
        <w:tc>
          <w:tcPr>
            <w:tcW w:w="4583" w:type="dxa"/>
            <w:tcBorders>
              <w:top w:val="single" w:sz="12" w:space="0" w:color="auto"/>
              <w:left w:val="single" w:sz="18" w:space="0" w:color="auto"/>
              <w:bottom w:val="single" w:sz="6" w:space="0" w:color="auto"/>
              <w:right w:val="single" w:sz="12" w:space="0" w:color="auto"/>
            </w:tcBorders>
          </w:tcPr>
          <w:p w:rsidR="00A0112D" w:rsidRPr="00C42646" w:rsidRDefault="00A0112D" w:rsidP="00A0112D">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p>
        </w:tc>
      </w:tr>
      <w:tr w:rsidR="00A0112D" w:rsidRPr="00DE1336" w:rsidTr="007D47E8">
        <w:trPr>
          <w:trHeight w:val="227"/>
          <w:jc w:val="center"/>
        </w:trPr>
        <w:tc>
          <w:tcPr>
            <w:tcW w:w="4014" w:type="dxa"/>
            <w:tcBorders>
              <w:top w:val="single" w:sz="12" w:space="0" w:color="auto"/>
              <w:left w:val="single" w:sz="12" w:space="0" w:color="auto"/>
              <w:bottom w:val="single" w:sz="6" w:space="0" w:color="auto"/>
              <w:right w:val="single" w:sz="12" w:space="0" w:color="auto"/>
            </w:tcBorders>
          </w:tcPr>
          <w:p w:rsidR="00A0112D" w:rsidRPr="00C42646" w:rsidRDefault="00A0112D" w:rsidP="00A0112D">
            <w:pPr>
              <w:rPr>
                <w:rFonts w:ascii="Arial" w:hAnsi="Arial" w:cs="Arial"/>
                <w:sz w:val="18"/>
                <w:szCs w:val="18"/>
              </w:rPr>
            </w:pPr>
            <w:r w:rsidRPr="00C42646">
              <w:rPr>
                <w:rFonts w:ascii="Arial" w:hAnsi="Arial" w:cs="Arial"/>
                <w:b/>
                <w:bCs/>
                <w:sz w:val="18"/>
                <w:szCs w:val="18"/>
              </w:rPr>
              <w:t>Seçmeli Ders</w:t>
            </w:r>
            <w:r w:rsidRPr="00C42646">
              <w:rPr>
                <w:rFonts w:ascii="Arial" w:hAnsi="Arial" w:cs="Arial"/>
                <w:sz w:val="18"/>
                <w:szCs w:val="18"/>
              </w:rPr>
              <w:t xml:space="preserve">   </w:t>
            </w:r>
          </w:p>
          <w:p w:rsidR="00A0112D" w:rsidRPr="00C42646" w:rsidRDefault="00A0112D" w:rsidP="00A0112D">
            <w:pPr>
              <w:rPr>
                <w:rFonts w:ascii="Arial" w:hAnsi="Arial" w:cs="Arial"/>
                <w:sz w:val="20"/>
                <w:szCs w:val="20"/>
              </w:rPr>
            </w:pPr>
            <w:r w:rsidRPr="00C42646">
              <w:rPr>
                <w:rFonts w:ascii="Arial" w:hAnsi="Arial" w:cs="Arial"/>
                <w:sz w:val="18"/>
                <w:szCs w:val="18"/>
              </w:rPr>
              <w:t>Tehlikeli Madde Lojistiği / Karayolu Taşımacılığı / Denizyolu Taşımacılığı / Süreç Yönetimi / Uygulamalı Girişimcilik Eğitimi 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0</w:t>
            </w:r>
          </w:p>
        </w:tc>
        <w:tc>
          <w:tcPr>
            <w:tcW w:w="728"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20"/>
                <w:szCs w:val="20"/>
              </w:rPr>
            </w:pPr>
            <w:r w:rsidRPr="00C42646">
              <w:t>4</w:t>
            </w:r>
          </w:p>
        </w:tc>
        <w:tc>
          <w:tcPr>
            <w:tcW w:w="4583" w:type="dxa"/>
            <w:tcBorders>
              <w:top w:val="single" w:sz="12" w:space="0" w:color="auto"/>
              <w:left w:val="single" w:sz="12" w:space="0" w:color="auto"/>
              <w:bottom w:val="single" w:sz="6" w:space="0" w:color="auto"/>
              <w:right w:val="single" w:sz="12" w:space="0" w:color="auto"/>
            </w:tcBorders>
          </w:tcPr>
          <w:p w:rsidR="00A0112D" w:rsidRPr="00C42646" w:rsidRDefault="00A0112D" w:rsidP="00A0112D">
            <w:pPr>
              <w:rPr>
                <w:rFonts w:ascii="Arial" w:hAnsi="Arial" w:cs="Arial"/>
                <w:sz w:val="18"/>
                <w:szCs w:val="18"/>
              </w:rPr>
            </w:pPr>
            <w:r w:rsidRPr="00C42646">
              <w:rPr>
                <w:rFonts w:ascii="Arial" w:hAnsi="Arial" w:cs="Arial"/>
                <w:b/>
                <w:bCs/>
                <w:sz w:val="18"/>
                <w:szCs w:val="18"/>
              </w:rPr>
              <w:t>Seçmeli Ders</w:t>
            </w:r>
            <w:r w:rsidRPr="00C42646">
              <w:rPr>
                <w:rFonts w:ascii="Arial" w:hAnsi="Arial" w:cs="Arial"/>
                <w:sz w:val="18"/>
                <w:szCs w:val="18"/>
              </w:rPr>
              <w:t xml:space="preserve"> </w:t>
            </w:r>
          </w:p>
          <w:p w:rsidR="00A0112D" w:rsidRPr="00C42646" w:rsidRDefault="00A0112D" w:rsidP="00A0112D">
            <w:pPr>
              <w:rPr>
                <w:rFonts w:ascii="Arial" w:hAnsi="Arial" w:cs="Arial"/>
                <w:sz w:val="18"/>
                <w:szCs w:val="18"/>
              </w:rPr>
            </w:pPr>
          </w:p>
          <w:p w:rsidR="00A0112D" w:rsidRPr="00C42646" w:rsidRDefault="00A0112D" w:rsidP="00A0112D">
            <w:pPr>
              <w:rPr>
                <w:rFonts w:ascii="Arial" w:hAnsi="Arial" w:cs="Arial"/>
                <w:sz w:val="18"/>
                <w:szCs w:val="18"/>
              </w:rPr>
            </w:pPr>
            <w:r w:rsidRPr="00C42646">
              <w:rPr>
                <w:rFonts w:ascii="Arial" w:hAnsi="Arial" w:cs="Arial"/>
                <w:sz w:val="18"/>
                <w:szCs w:val="18"/>
              </w:rPr>
              <w:t>Lojistikte Yeni Yaklaşımlar/Küresel Lojistik/Hukukun Temel Kavramları/Uygulamalı Girişimcilik Eğitimi II/Liman ve Terminal İşletmeciliği</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rsidR="00A0112D" w:rsidRPr="00C42646" w:rsidRDefault="00A0112D" w:rsidP="00A0112D">
            <w:pPr>
              <w:jc w:val="center"/>
              <w:rPr>
                <w:rFonts w:ascii="Arial" w:hAnsi="Arial" w:cs="Arial"/>
                <w:sz w:val="18"/>
                <w:szCs w:val="18"/>
              </w:rPr>
            </w:pPr>
            <w:r w:rsidRPr="00C42646">
              <w:rPr>
                <w:rFonts w:ascii="Arial" w:hAnsi="Arial" w:cs="Arial"/>
                <w:sz w:val="18"/>
                <w:szCs w:val="18"/>
              </w:rPr>
              <w:t>4</w:t>
            </w:r>
          </w:p>
        </w:tc>
      </w:tr>
      <w:tr w:rsidR="00A0112D" w:rsidRPr="00DE1336" w:rsidTr="00584859">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rsidR="00A0112D" w:rsidRPr="00C42646" w:rsidRDefault="00A0112D" w:rsidP="00A0112D">
            <w:pPr>
              <w:rPr>
                <w:rFonts w:ascii="Arial" w:hAnsi="Arial" w:cs="Arial"/>
                <w:b/>
                <w:bCs/>
                <w:sz w:val="20"/>
                <w:szCs w:val="20"/>
              </w:rPr>
            </w:pPr>
            <w:r w:rsidRPr="00C42646">
              <w:rPr>
                <w:rFonts w:ascii="Arial" w:hAnsi="Arial" w:cs="Arial"/>
                <w:b/>
                <w:bCs/>
                <w:sz w:val="20"/>
                <w:szCs w:val="20"/>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jc w:val="center"/>
              <w:rPr>
                <w:rFonts w:ascii="Arial" w:hAnsi="Arial" w:cs="Arial"/>
                <w:b/>
                <w:bCs/>
                <w:sz w:val="20"/>
                <w:szCs w:val="20"/>
              </w:rPr>
            </w:pPr>
            <w:r w:rsidRPr="00C42646">
              <w:rPr>
                <w:rFonts w:ascii="Arial" w:hAnsi="Arial" w:cs="Arial"/>
                <w:b/>
                <w:bCs/>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rsidR="00A0112D" w:rsidRPr="00C42646" w:rsidRDefault="00A0112D" w:rsidP="00A0112D">
            <w:pPr>
              <w:rPr>
                <w:rFonts w:ascii="Arial" w:hAnsi="Arial" w:cs="Arial"/>
                <w:b/>
                <w:bCs/>
                <w:sz w:val="20"/>
                <w:szCs w:val="20"/>
              </w:rPr>
            </w:pPr>
            <w:r w:rsidRPr="00C42646">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rsidR="00A0112D" w:rsidRPr="00C42646" w:rsidRDefault="00A0112D" w:rsidP="00A0112D">
            <w:pPr>
              <w:jc w:val="center"/>
              <w:rPr>
                <w:rFonts w:ascii="Arial" w:hAnsi="Arial" w:cs="Arial"/>
                <w:b/>
                <w:bCs/>
                <w:sz w:val="20"/>
                <w:szCs w:val="20"/>
              </w:rPr>
            </w:pPr>
            <w:r w:rsidRPr="00C42646">
              <w:rPr>
                <w:rFonts w:ascii="Arial" w:hAnsi="Arial" w:cs="Arial"/>
                <w:b/>
                <w:bCs/>
                <w:sz w:val="20"/>
                <w:szCs w:val="20"/>
              </w:rPr>
              <w:t>30</w:t>
            </w:r>
          </w:p>
        </w:tc>
      </w:tr>
      <w:tr w:rsidR="00A0112D" w:rsidRPr="00DE1336"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rsidR="00A0112D" w:rsidRPr="00DE1336" w:rsidRDefault="00A0112D" w:rsidP="00A0112D">
            <w:pPr>
              <w:jc w:val="center"/>
              <w:rPr>
                <w:rFonts w:ascii="Arial" w:hAnsi="Arial" w:cs="Arial"/>
                <w:b/>
                <w:bCs/>
                <w:sz w:val="20"/>
                <w:szCs w:val="20"/>
              </w:rPr>
            </w:pPr>
          </w:p>
        </w:tc>
      </w:tr>
    </w:tbl>
    <w:p w:rsidR="002805AF" w:rsidRPr="00DE1336" w:rsidRDefault="002805AF" w:rsidP="00D57AB7">
      <w:pPr>
        <w:ind w:left="142"/>
        <w:rPr>
          <w:rFonts w:ascii="Arial" w:hAnsi="Arial" w:cs="Arial"/>
          <w:color w:val="000000"/>
          <w:sz w:val="20"/>
        </w:rPr>
      </w:pPr>
      <w:r w:rsidRPr="00DE1336">
        <w:rPr>
          <w:rFonts w:ascii="Arial" w:hAnsi="Arial" w:cs="Arial"/>
          <w:color w:val="000000"/>
          <w:sz w:val="20"/>
          <w:vertAlign w:val="superscript"/>
        </w:rPr>
        <w:t>1</w:t>
      </w:r>
      <w:r w:rsidRPr="00DE1336">
        <w:rPr>
          <w:rFonts w:ascii="Arial" w:hAnsi="Arial" w:cs="Arial"/>
          <w:color w:val="000000"/>
          <w:sz w:val="20"/>
        </w:rPr>
        <w:t xml:space="preserve">Seçmeli dersleri, yarıyılında, tek satırda ve kod yazmadan </w:t>
      </w:r>
      <w:r w:rsidRPr="00DE1336">
        <w:rPr>
          <w:rFonts w:ascii="Arial" w:hAnsi="Arial" w:cs="Arial"/>
          <w:b/>
          <w:i/>
          <w:color w:val="000000"/>
          <w:sz w:val="20"/>
        </w:rPr>
        <w:t>Seçmeli Ders</w:t>
      </w:r>
      <w:r w:rsidRPr="00DE1336">
        <w:rPr>
          <w:rFonts w:ascii="Arial" w:hAnsi="Arial" w:cs="Arial"/>
          <w:color w:val="000000"/>
          <w:sz w:val="20"/>
        </w:rPr>
        <w:t xml:space="preserve"> olarak yazınız. Yazılan AKTS, o yarıyılda alınması gereken seçmeli derslerin AKTS kredilerinin toplamı olmalıdır.</w:t>
      </w:r>
    </w:p>
    <w:p w:rsidR="002805AF" w:rsidRPr="00DE1336" w:rsidRDefault="002805AF" w:rsidP="00D57AB7">
      <w:pPr>
        <w:ind w:left="142"/>
        <w:rPr>
          <w:rFonts w:ascii="Arial" w:hAnsi="Arial" w:cs="Arial"/>
          <w:color w:val="000000"/>
          <w:sz w:val="20"/>
        </w:rPr>
      </w:pPr>
      <w:r w:rsidRPr="00DE1336">
        <w:rPr>
          <w:rFonts w:ascii="Arial" w:hAnsi="Arial" w:cs="Arial"/>
          <w:color w:val="000000"/>
          <w:sz w:val="20"/>
          <w:vertAlign w:val="superscript"/>
        </w:rPr>
        <w:t>2</w:t>
      </w:r>
      <w:r w:rsidRPr="00DE1336">
        <w:rPr>
          <w:rFonts w:ascii="Arial" w:hAnsi="Arial" w:cs="Arial"/>
          <w:color w:val="000000"/>
          <w:sz w:val="20"/>
        </w:rPr>
        <w:t>Alınabilecek seçmeli derslerin (Alan içi/Alan dışı) tümünü yarıyıl bazında Tablo 4.3’de veriniz.</w:t>
      </w:r>
    </w:p>
    <w:p w:rsidR="00DB5A51" w:rsidRPr="00DE1336" w:rsidRDefault="002805AF" w:rsidP="00D57AB7">
      <w:pPr>
        <w:pStyle w:val="GvdeMetni"/>
        <w:ind w:left="142"/>
        <w:rPr>
          <w:rFonts w:ascii="Arial" w:hAnsi="Arial" w:cs="Arial"/>
          <w:sz w:val="22"/>
        </w:rPr>
      </w:pPr>
      <w:r w:rsidRPr="00DE1336">
        <w:rPr>
          <w:rFonts w:ascii="Arial" w:hAnsi="Arial" w:cs="Arial"/>
          <w:color w:val="000000"/>
          <w:sz w:val="20"/>
          <w:vertAlign w:val="superscript"/>
        </w:rPr>
        <w:t>3</w:t>
      </w:r>
      <w:r w:rsidRPr="00DE1336">
        <w:rPr>
          <w:rFonts w:ascii="Arial" w:hAnsi="Arial" w:cs="Arial"/>
          <w:b/>
          <w:sz w:val="20"/>
        </w:rPr>
        <w:t>T</w:t>
      </w:r>
      <w:r w:rsidRPr="00DE1336">
        <w:rPr>
          <w:rFonts w:ascii="Arial" w:hAnsi="Arial" w:cs="Arial"/>
          <w:sz w:val="20"/>
        </w:rPr>
        <w:t xml:space="preserve">: Teorik, </w:t>
      </w:r>
      <w:r w:rsidRPr="00DE1336">
        <w:rPr>
          <w:rFonts w:ascii="Arial" w:hAnsi="Arial" w:cs="Arial"/>
          <w:b/>
          <w:sz w:val="20"/>
        </w:rPr>
        <w:t>U</w:t>
      </w:r>
      <w:r w:rsidRPr="00DE1336">
        <w:rPr>
          <w:rFonts w:ascii="Arial" w:hAnsi="Arial" w:cs="Arial"/>
          <w:sz w:val="20"/>
        </w:rPr>
        <w:t xml:space="preserve">: Uygulama (problem çözümü, alan çalışması, tartışma vb.), </w:t>
      </w:r>
      <w:r w:rsidRPr="00DE1336">
        <w:rPr>
          <w:rFonts w:ascii="Arial" w:hAnsi="Arial" w:cs="Arial"/>
          <w:b/>
          <w:sz w:val="20"/>
        </w:rPr>
        <w:t>L</w:t>
      </w:r>
      <w:r w:rsidR="00DB5A51" w:rsidRPr="00DE1336">
        <w:rPr>
          <w:rFonts w:ascii="Arial" w:hAnsi="Arial" w:cs="Arial"/>
          <w:sz w:val="20"/>
        </w:rPr>
        <w:t>: Laboratuvar</w:t>
      </w:r>
      <w:r w:rsidR="00DB5A51" w:rsidRPr="00DE1336">
        <w:rPr>
          <w:rFonts w:ascii="Arial" w:hAnsi="Arial" w:cs="Arial"/>
          <w:sz w:val="22"/>
        </w:rPr>
        <w:br w:type="page"/>
      </w:r>
    </w:p>
    <w:p w:rsidR="00961D58" w:rsidRPr="00DE1336" w:rsidRDefault="00961D58" w:rsidP="002805AF">
      <w:pPr>
        <w:pStyle w:val="GvdeMetni"/>
        <w:rPr>
          <w:rFonts w:ascii="Arial" w:hAnsi="Arial" w:cs="Arial"/>
          <w:sz w:val="22"/>
        </w:rPr>
        <w:sectPr w:rsidR="00961D58" w:rsidRPr="00DE1336" w:rsidSect="00354F21">
          <w:pgSz w:w="16840" w:h="11900" w:orient="landscape"/>
          <w:pgMar w:top="717" w:right="1417" w:bottom="855" w:left="1417" w:header="709" w:footer="709" w:gutter="0"/>
          <w:cols w:space="708"/>
          <w:titlePg/>
          <w:docGrid w:linePitch="360"/>
        </w:sectPr>
      </w:pPr>
    </w:p>
    <w:p w:rsidR="002805AF" w:rsidRPr="00DE1336" w:rsidRDefault="002805AF" w:rsidP="002805AF">
      <w:pPr>
        <w:spacing w:after="120"/>
        <w:jc w:val="center"/>
        <w:rPr>
          <w:rFonts w:ascii="Arial" w:hAnsi="Arial" w:cs="Arial"/>
          <w:b/>
          <w:sz w:val="28"/>
          <w:szCs w:val="28"/>
        </w:rPr>
      </w:pPr>
      <w:r w:rsidRPr="00DE1336">
        <w:rPr>
          <w:rFonts w:ascii="Arial" w:hAnsi="Arial" w:cs="Arial"/>
          <w:b/>
          <w:sz w:val="28"/>
          <w:szCs w:val="28"/>
        </w:rPr>
        <w:lastRenderedPageBreak/>
        <w:t>Tablo 4.3 Yarıyıl Temelinde Sunulan Seçmeli Dersler</w:t>
      </w:r>
      <w:r w:rsidR="006C7E3D" w:rsidRPr="00DE1336">
        <w:rPr>
          <w:rFonts w:ascii="Arial" w:hAnsi="Arial" w:cs="Arial"/>
          <w:b/>
          <w:sz w:val="28"/>
          <w:szCs w:val="28"/>
        </w:rPr>
        <w:t xml:space="preserve"> (20</w:t>
      </w:r>
      <w:r w:rsidR="00A0112D">
        <w:rPr>
          <w:rFonts w:ascii="Arial" w:hAnsi="Arial" w:cs="Arial"/>
          <w:b/>
          <w:sz w:val="28"/>
          <w:szCs w:val="28"/>
        </w:rPr>
        <w:t>15</w:t>
      </w:r>
      <w:r w:rsidR="006C7E3D" w:rsidRPr="00DE1336">
        <w:rPr>
          <w:rFonts w:ascii="Arial" w:hAnsi="Arial" w:cs="Arial"/>
          <w:b/>
          <w:sz w:val="28"/>
          <w:szCs w:val="28"/>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771"/>
        <w:gridCol w:w="773"/>
        <w:gridCol w:w="1026"/>
        <w:gridCol w:w="773"/>
        <w:gridCol w:w="1535"/>
        <w:gridCol w:w="1546"/>
      </w:tblGrid>
      <w:tr w:rsidR="002805AF" w:rsidRPr="00DE1336" w:rsidTr="00A0112D">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I. YARIYIL /GÜZ</w:t>
            </w:r>
          </w:p>
        </w:tc>
      </w:tr>
      <w:tr w:rsidR="002805AF" w:rsidRPr="00DE1336" w:rsidTr="00A0112D">
        <w:trPr>
          <w:jc w:val="center"/>
        </w:trPr>
        <w:tc>
          <w:tcPr>
            <w:tcW w:w="5676"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rPr>
            </w:pPr>
            <w:r w:rsidRPr="00DE1336">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vertAlign w:val="superscript"/>
              </w:rPr>
            </w:pPr>
            <w:r w:rsidRPr="00DE1336">
              <w:rPr>
                <w:rFonts w:ascii="Arial" w:hAnsi="Arial" w:cs="Arial"/>
                <w:b/>
                <w:bCs/>
                <w:color w:val="000000"/>
                <w:sz w:val="20"/>
                <w:szCs w:val="20"/>
              </w:rPr>
              <w:t>Haftalık ders saati</w:t>
            </w:r>
            <w:r w:rsidRPr="00DE1336">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r w:rsidRPr="00DE1336">
              <w:rPr>
                <w:rFonts w:ascii="Arial" w:hAnsi="Arial" w:cs="Arial"/>
                <w:b/>
                <w:bCs/>
                <w:color w:val="000000"/>
                <w:sz w:val="18"/>
                <w:szCs w:val="20"/>
              </w:rPr>
              <w:t>AKTS</w:t>
            </w:r>
          </w:p>
        </w:tc>
        <w:tc>
          <w:tcPr>
            <w:tcW w:w="1546"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20"/>
              </w:rPr>
            </w:pPr>
            <w:r w:rsidRPr="00DE1336">
              <w:rPr>
                <w:rFonts w:ascii="Arial" w:hAnsi="Arial" w:cs="Arial"/>
                <w:b/>
                <w:bCs/>
                <w:color w:val="000000"/>
                <w:sz w:val="18"/>
                <w:szCs w:val="20"/>
              </w:rPr>
              <w:t>ALAN İÇİ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18"/>
              </w:rPr>
            </w:pPr>
            <w:r w:rsidRPr="00DE1336">
              <w:rPr>
                <w:rFonts w:ascii="Arial" w:hAnsi="Arial" w:cs="Arial"/>
                <w:b/>
                <w:bCs/>
                <w:color w:val="000000"/>
                <w:sz w:val="18"/>
                <w:szCs w:val="18"/>
              </w:rPr>
              <w:t>ALAN DIŞI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r>
      <w:tr w:rsidR="002805AF" w:rsidRPr="00DE1336" w:rsidTr="00A0112D">
        <w:trPr>
          <w:jc w:val="center"/>
        </w:trPr>
        <w:tc>
          <w:tcPr>
            <w:tcW w:w="5676" w:type="dxa"/>
            <w:vMerge/>
            <w:tcBorders>
              <w:left w:val="single" w:sz="18"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L</w:t>
            </w:r>
          </w:p>
        </w:tc>
        <w:tc>
          <w:tcPr>
            <w:tcW w:w="778"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1546"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rPr>
                <w:rFonts w:ascii="Arial" w:hAnsi="Arial" w:cs="Arial"/>
              </w:rPr>
            </w:pPr>
          </w:p>
        </w:tc>
        <w:tc>
          <w:tcPr>
            <w:tcW w:w="1557" w:type="dxa"/>
            <w:vMerge/>
            <w:tcBorders>
              <w:left w:val="single" w:sz="12" w:space="0" w:color="auto"/>
              <w:bottom w:val="single" w:sz="12" w:space="0" w:color="auto"/>
              <w:right w:val="single" w:sz="18" w:space="0" w:color="auto"/>
            </w:tcBorders>
            <w:shd w:val="clear" w:color="auto" w:fill="auto"/>
            <w:tcMar>
              <w:left w:w="28" w:type="dxa"/>
              <w:right w:w="28" w:type="dxa"/>
            </w:tcMar>
          </w:tcPr>
          <w:p w:rsidR="002805AF" w:rsidRPr="00DE1336" w:rsidRDefault="002805AF" w:rsidP="00584859">
            <w:pPr>
              <w:rPr>
                <w:rFonts w:ascii="Arial" w:hAnsi="Arial" w:cs="Arial"/>
              </w:rPr>
            </w:pPr>
          </w:p>
        </w:tc>
      </w:tr>
      <w:tr w:rsidR="00A0112D" w:rsidRPr="00DE1336" w:rsidTr="00A0112D">
        <w:trPr>
          <w:jc w:val="center"/>
        </w:trPr>
        <w:tc>
          <w:tcPr>
            <w:tcW w:w="5676"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vAlign w:val="bottom"/>
          </w:tcPr>
          <w:p w:rsidR="00A0112D" w:rsidRDefault="00A0112D" w:rsidP="00A0112D">
            <w:pPr>
              <w:jc w:val="left"/>
              <w:rPr>
                <w:rFonts w:ascii="Arial" w:hAnsi="Arial" w:cs="Arial"/>
                <w:sz w:val="18"/>
                <w:szCs w:val="18"/>
              </w:rPr>
            </w:pPr>
            <w:r>
              <w:rPr>
                <w:rFonts w:ascii="Arial" w:hAnsi="Arial" w:cs="Arial"/>
                <w:sz w:val="18"/>
                <w:szCs w:val="18"/>
              </w:rPr>
              <w:t>6301134 Müşteri İlişkileri Yönetimi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6"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A0112D" w:rsidRPr="00DE1336" w:rsidTr="00A0112D">
        <w:trPr>
          <w:jc w:val="center"/>
        </w:trPr>
        <w:tc>
          <w:tcPr>
            <w:tcW w:w="5676"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6301135 Lojistikte Organizasyon ve Filo Yönetimi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6"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A0112D" w:rsidRPr="00DE1336" w:rsidTr="00A0112D">
        <w:trPr>
          <w:jc w:val="center"/>
        </w:trPr>
        <w:tc>
          <w:tcPr>
            <w:tcW w:w="5676"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6301141 Meslek Etiği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6"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A0112D" w:rsidRPr="00DE1336" w:rsidTr="00A0112D">
        <w:trPr>
          <w:jc w:val="center"/>
        </w:trPr>
        <w:tc>
          <w:tcPr>
            <w:tcW w:w="5676" w:type="dxa"/>
            <w:tcBorders>
              <w:top w:val="dotted" w:sz="4" w:space="0" w:color="auto"/>
              <w:left w:val="single" w:sz="18" w:space="0" w:color="auto"/>
              <w:bottom w:val="single" w:sz="12"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6301142 İşaret Dili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6"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DD5CF3" w:rsidRPr="00DE1336" w:rsidTr="00A0112D">
        <w:trPr>
          <w:jc w:val="center"/>
        </w:trPr>
        <w:tc>
          <w:tcPr>
            <w:tcW w:w="8264"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rsidR="00DD5CF3" w:rsidRPr="00DE1336" w:rsidRDefault="00DD5CF3" w:rsidP="00DD5CF3">
            <w:pPr>
              <w:rPr>
                <w:rFonts w:ascii="Arial" w:hAnsi="Arial" w:cs="Arial"/>
              </w:rPr>
            </w:pPr>
            <w:r w:rsidRPr="00DE1336">
              <w:rPr>
                <w:rFonts w:ascii="Arial" w:hAnsi="Arial" w:cs="Arial"/>
                <w:b/>
              </w:rPr>
              <w:t>Toplam Kredi</w:t>
            </w:r>
            <w:r w:rsidR="00EF0121" w:rsidRPr="00DE1336">
              <w:rPr>
                <w:rFonts w:ascii="Arial" w:hAnsi="Arial" w:cs="Arial"/>
                <w:b/>
              </w:rPr>
              <w:t xml:space="preserve">                                        2                                  </w:t>
            </w:r>
          </w:p>
        </w:tc>
        <w:tc>
          <w:tcPr>
            <w:tcW w:w="778"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rsidR="00DD5CF3" w:rsidRPr="00DE1336" w:rsidRDefault="00DD5CF3" w:rsidP="00DD5CF3">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rsidR="00DD5CF3" w:rsidRPr="00DE1336" w:rsidRDefault="00EF0121" w:rsidP="00DD5CF3">
            <w:pPr>
              <w:rPr>
                <w:rFonts w:ascii="Arial" w:hAnsi="Arial" w:cs="Arial"/>
              </w:rPr>
            </w:pPr>
            <w:r w:rsidRPr="00DE1336">
              <w:rPr>
                <w:rFonts w:ascii="Arial" w:hAnsi="Arial" w:cs="Arial"/>
              </w:rPr>
              <w:t xml:space="preserve"> </w:t>
            </w:r>
          </w:p>
        </w:tc>
      </w:tr>
    </w:tbl>
    <w:p w:rsidR="002805AF" w:rsidRPr="00DE1336"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gridCol w:w="772"/>
        <w:gridCol w:w="773"/>
        <w:gridCol w:w="1025"/>
        <w:gridCol w:w="773"/>
        <w:gridCol w:w="1534"/>
        <w:gridCol w:w="1546"/>
      </w:tblGrid>
      <w:tr w:rsidR="002805AF" w:rsidRPr="00DE1336" w:rsidTr="00A0112D">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II. YARIYIL /BAHAR</w:t>
            </w:r>
          </w:p>
        </w:tc>
      </w:tr>
      <w:tr w:rsidR="002805AF" w:rsidRPr="00DE1336" w:rsidTr="00A0112D">
        <w:trPr>
          <w:jc w:val="center"/>
        </w:trPr>
        <w:tc>
          <w:tcPr>
            <w:tcW w:w="5677"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rPr>
            </w:pPr>
            <w:r w:rsidRPr="00DE1336">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vertAlign w:val="superscript"/>
              </w:rPr>
            </w:pPr>
            <w:r w:rsidRPr="00DE1336">
              <w:rPr>
                <w:rFonts w:ascii="Arial" w:hAnsi="Arial" w:cs="Arial"/>
                <w:b/>
                <w:bCs/>
                <w:color w:val="000000"/>
                <w:sz w:val="20"/>
                <w:szCs w:val="20"/>
              </w:rPr>
              <w:t>Haftalık ders saati</w:t>
            </w:r>
            <w:r w:rsidRPr="00DE1336">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r w:rsidRPr="00DE1336">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20"/>
              </w:rPr>
            </w:pPr>
            <w:r w:rsidRPr="00DE1336">
              <w:rPr>
                <w:rFonts w:ascii="Arial" w:hAnsi="Arial" w:cs="Arial"/>
                <w:b/>
                <w:bCs/>
                <w:color w:val="000000"/>
                <w:sz w:val="18"/>
                <w:szCs w:val="20"/>
              </w:rPr>
              <w:t>ALAN İÇİ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18"/>
              </w:rPr>
            </w:pPr>
            <w:r w:rsidRPr="00DE1336">
              <w:rPr>
                <w:rFonts w:ascii="Arial" w:hAnsi="Arial" w:cs="Arial"/>
                <w:b/>
                <w:bCs/>
                <w:color w:val="000000"/>
                <w:sz w:val="18"/>
                <w:szCs w:val="18"/>
              </w:rPr>
              <w:t>ALAN DIŞI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r>
      <w:tr w:rsidR="002805AF" w:rsidRPr="00DE1336" w:rsidTr="00A0112D">
        <w:trPr>
          <w:jc w:val="center"/>
        </w:trPr>
        <w:tc>
          <w:tcPr>
            <w:tcW w:w="5677" w:type="dxa"/>
            <w:vMerge/>
            <w:tcBorders>
              <w:left w:val="single" w:sz="18"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L</w:t>
            </w:r>
          </w:p>
        </w:tc>
        <w:tc>
          <w:tcPr>
            <w:tcW w:w="778"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rPr>
                <w:rFonts w:ascii="Arial" w:hAnsi="Arial" w:cs="Arial"/>
              </w:rPr>
            </w:pPr>
          </w:p>
        </w:tc>
        <w:tc>
          <w:tcPr>
            <w:tcW w:w="1557" w:type="dxa"/>
            <w:vMerge/>
            <w:tcBorders>
              <w:left w:val="single" w:sz="12" w:space="0" w:color="auto"/>
              <w:bottom w:val="single" w:sz="12" w:space="0" w:color="auto"/>
              <w:right w:val="single" w:sz="18" w:space="0" w:color="auto"/>
            </w:tcBorders>
            <w:shd w:val="clear" w:color="auto" w:fill="auto"/>
            <w:tcMar>
              <w:left w:w="28" w:type="dxa"/>
              <w:right w:w="28" w:type="dxa"/>
            </w:tcMar>
          </w:tcPr>
          <w:p w:rsidR="002805AF" w:rsidRPr="00DE1336" w:rsidRDefault="002805AF" w:rsidP="00584859">
            <w:pPr>
              <w:rPr>
                <w:rFonts w:ascii="Arial" w:hAnsi="Arial" w:cs="Arial"/>
              </w:rPr>
            </w:pPr>
          </w:p>
        </w:tc>
      </w:tr>
      <w:tr w:rsidR="00A0112D" w:rsidRPr="00DE1336" w:rsidTr="00A0112D">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jc w:val="left"/>
              <w:rPr>
                <w:rFonts w:ascii="Arial" w:hAnsi="Arial" w:cs="Arial"/>
                <w:sz w:val="18"/>
                <w:szCs w:val="18"/>
              </w:rPr>
            </w:pPr>
            <w:r>
              <w:rPr>
                <w:rFonts w:ascii="Arial" w:hAnsi="Arial" w:cs="Arial"/>
                <w:sz w:val="18"/>
                <w:szCs w:val="18"/>
              </w:rPr>
              <w:t>6301234 Örgütsel İletişim</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A0112D" w:rsidRPr="00DE1336" w:rsidTr="00A0112D">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6301243 Lojistikte Kalite Yönetimi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A0112D" w:rsidRPr="00DE1336" w:rsidTr="00A0112D">
        <w:trPr>
          <w:jc w:val="center"/>
        </w:trPr>
        <w:tc>
          <w:tcPr>
            <w:tcW w:w="5677"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6301244 Teknoloji Yönetimi</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2</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rsidR="00A0112D" w:rsidRPr="00E872DE" w:rsidRDefault="00A0112D" w:rsidP="00A0112D">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2</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Pr>
                <w:rFonts w:ascii="Arial" w:hAnsi="Arial" w:cs="Arial"/>
                <w:sz w:val="22"/>
              </w:rPr>
              <w:t>Hayır</w:t>
            </w:r>
          </w:p>
        </w:tc>
      </w:tr>
      <w:tr w:rsidR="002805AF" w:rsidRPr="00DE1336" w:rsidTr="00A0112D">
        <w:trPr>
          <w:jc w:val="center"/>
        </w:trPr>
        <w:tc>
          <w:tcPr>
            <w:tcW w:w="8265"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rsidR="002805AF" w:rsidRPr="00DE1336" w:rsidRDefault="002805AF" w:rsidP="00584859">
            <w:pPr>
              <w:rPr>
                <w:rFonts w:ascii="Arial" w:hAnsi="Arial" w:cs="Arial"/>
              </w:rPr>
            </w:pPr>
            <w:r w:rsidRPr="00DE1336">
              <w:rPr>
                <w:rFonts w:ascii="Arial" w:hAnsi="Arial" w:cs="Arial"/>
                <w:b/>
              </w:rPr>
              <w:t>Toplam Kredi</w:t>
            </w:r>
            <w:r w:rsidR="00B00186" w:rsidRPr="00DE1336">
              <w:rPr>
                <w:rFonts w:ascii="Arial" w:hAnsi="Arial" w:cs="Arial"/>
                <w:b/>
              </w:rPr>
              <w:t xml:space="preserve">                                     2</w:t>
            </w:r>
          </w:p>
        </w:tc>
        <w:tc>
          <w:tcPr>
            <w:tcW w:w="778"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rsidR="002805AF" w:rsidRPr="00DE1336" w:rsidRDefault="002805AF" w:rsidP="00914201">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rsidR="002805AF" w:rsidRPr="00DE1336" w:rsidRDefault="002805AF" w:rsidP="00584859">
            <w:pPr>
              <w:rPr>
                <w:rFonts w:ascii="Arial" w:hAnsi="Arial" w:cs="Arial"/>
              </w:rPr>
            </w:pPr>
          </w:p>
        </w:tc>
      </w:tr>
    </w:tbl>
    <w:p w:rsidR="002805AF" w:rsidRPr="00DE1336"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771"/>
        <w:gridCol w:w="773"/>
        <w:gridCol w:w="1026"/>
        <w:gridCol w:w="773"/>
        <w:gridCol w:w="1534"/>
        <w:gridCol w:w="1547"/>
      </w:tblGrid>
      <w:tr w:rsidR="002805AF" w:rsidRPr="00DE1336" w:rsidTr="00A0112D">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III. YARIYIL /GÜZ</w:t>
            </w:r>
          </w:p>
        </w:tc>
      </w:tr>
      <w:tr w:rsidR="002805AF" w:rsidRPr="00DE1336" w:rsidTr="00A0112D">
        <w:trPr>
          <w:jc w:val="center"/>
        </w:trPr>
        <w:tc>
          <w:tcPr>
            <w:tcW w:w="5676"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rPr>
            </w:pPr>
            <w:r w:rsidRPr="00DE1336">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vertAlign w:val="superscript"/>
              </w:rPr>
            </w:pPr>
            <w:r w:rsidRPr="00DE1336">
              <w:rPr>
                <w:rFonts w:ascii="Arial" w:hAnsi="Arial" w:cs="Arial"/>
                <w:b/>
                <w:bCs/>
                <w:color w:val="000000"/>
                <w:sz w:val="20"/>
                <w:szCs w:val="20"/>
              </w:rPr>
              <w:t>Haftalık ders saati</w:t>
            </w:r>
            <w:r w:rsidRPr="00DE1336">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r w:rsidRPr="00DE1336">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20"/>
              </w:rPr>
            </w:pPr>
            <w:r w:rsidRPr="00DE1336">
              <w:rPr>
                <w:rFonts w:ascii="Arial" w:hAnsi="Arial" w:cs="Arial"/>
                <w:b/>
                <w:bCs/>
                <w:color w:val="000000"/>
                <w:sz w:val="18"/>
                <w:szCs w:val="20"/>
              </w:rPr>
              <w:t>ALAN İÇİ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18"/>
              </w:rPr>
            </w:pPr>
            <w:r w:rsidRPr="00DE1336">
              <w:rPr>
                <w:rFonts w:ascii="Arial" w:hAnsi="Arial" w:cs="Arial"/>
                <w:b/>
                <w:bCs/>
                <w:color w:val="000000"/>
                <w:sz w:val="18"/>
                <w:szCs w:val="18"/>
              </w:rPr>
              <w:t>ALAN DIŞI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r>
      <w:tr w:rsidR="002805AF" w:rsidRPr="00DE1336" w:rsidTr="00A0112D">
        <w:trPr>
          <w:jc w:val="center"/>
        </w:trPr>
        <w:tc>
          <w:tcPr>
            <w:tcW w:w="5676" w:type="dxa"/>
            <w:vMerge/>
            <w:tcBorders>
              <w:left w:val="single" w:sz="18"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L</w:t>
            </w:r>
          </w:p>
        </w:tc>
        <w:tc>
          <w:tcPr>
            <w:tcW w:w="778"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r>
      <w:tr w:rsidR="00A0112D" w:rsidRPr="00DE1336" w:rsidTr="00A0112D">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jc w:val="left"/>
              <w:rPr>
                <w:rFonts w:ascii="Arial" w:hAnsi="Arial" w:cs="Arial"/>
                <w:sz w:val="18"/>
                <w:szCs w:val="18"/>
              </w:rPr>
            </w:pPr>
            <w:r>
              <w:rPr>
                <w:rFonts w:ascii="Arial" w:hAnsi="Arial" w:cs="Arial"/>
                <w:sz w:val="18"/>
                <w:szCs w:val="18"/>
              </w:rPr>
              <w:t>6301337 Tehlikeli Madde Lojistiği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A0112D">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6301338 Karayolu Taşımacılığı</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A0112D">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6301339 Denizyolu Taşımacılığı</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A0112D">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lastRenderedPageBreak/>
              <w:t>6301341 Süreç Yönetimi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A0112D">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6301342 Uygulamalı Girişimcilik Eğitimi 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2805AF" w:rsidRPr="00DE1336" w:rsidTr="00A0112D">
        <w:trPr>
          <w:jc w:val="center"/>
        </w:trPr>
        <w:tc>
          <w:tcPr>
            <w:tcW w:w="8264"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rsidR="002805AF" w:rsidRPr="00DE1336" w:rsidRDefault="002805AF" w:rsidP="00846170">
            <w:pPr>
              <w:rPr>
                <w:rFonts w:ascii="Arial" w:hAnsi="Arial" w:cs="Arial"/>
              </w:rPr>
            </w:pPr>
            <w:r w:rsidRPr="00DE1336">
              <w:rPr>
                <w:rFonts w:ascii="Arial" w:hAnsi="Arial" w:cs="Arial"/>
                <w:b/>
              </w:rPr>
              <w:t>Toplam Kredi</w:t>
            </w:r>
            <w:r w:rsidR="00846170" w:rsidRPr="00DE1336">
              <w:rPr>
                <w:rFonts w:ascii="Arial" w:hAnsi="Arial" w:cs="Arial"/>
                <w:b/>
              </w:rPr>
              <w:t xml:space="preserve">                                     3</w:t>
            </w:r>
          </w:p>
        </w:tc>
        <w:tc>
          <w:tcPr>
            <w:tcW w:w="778"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rsidR="002805AF" w:rsidRPr="00DE1336" w:rsidRDefault="002805AF" w:rsidP="00584859">
            <w:pPr>
              <w:jc w:val="center"/>
              <w:rPr>
                <w:rFonts w:ascii="Arial" w:hAnsi="Arial" w:cs="Arial"/>
              </w:rPr>
            </w:pPr>
          </w:p>
        </w:tc>
      </w:tr>
    </w:tbl>
    <w:p w:rsidR="002805AF" w:rsidRPr="00DE1336" w:rsidRDefault="002805AF" w:rsidP="002805AF">
      <w:pPr>
        <w:jc w:val="center"/>
        <w:rPr>
          <w:rFonts w:ascii="Arial" w:hAnsi="Arial" w:cs="Arial"/>
        </w:rPr>
      </w:pPr>
    </w:p>
    <w:p w:rsidR="00AA145C" w:rsidRPr="00DE1336" w:rsidRDefault="00AA145C"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771"/>
        <w:gridCol w:w="773"/>
        <w:gridCol w:w="1026"/>
        <w:gridCol w:w="773"/>
        <w:gridCol w:w="1534"/>
        <w:gridCol w:w="1547"/>
      </w:tblGrid>
      <w:tr w:rsidR="002805AF" w:rsidRPr="00DE1336" w:rsidTr="00A0112D">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20"/>
                <w:szCs w:val="20"/>
              </w:rPr>
              <w:t>IV. YARIYIL /BAHAR</w:t>
            </w:r>
          </w:p>
        </w:tc>
      </w:tr>
      <w:tr w:rsidR="002805AF" w:rsidRPr="00DE1336" w:rsidTr="00A0112D">
        <w:trPr>
          <w:jc w:val="center"/>
        </w:trPr>
        <w:tc>
          <w:tcPr>
            <w:tcW w:w="5676" w:type="dxa"/>
            <w:vMerge w:val="restart"/>
            <w:tcBorders>
              <w:top w:val="single" w:sz="12" w:space="0" w:color="auto"/>
              <w:left w:val="single" w:sz="18"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rPr>
            </w:pPr>
            <w:r w:rsidRPr="00DE1336">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vertAlign w:val="superscript"/>
              </w:rPr>
            </w:pPr>
            <w:r w:rsidRPr="00DE1336">
              <w:rPr>
                <w:rFonts w:ascii="Arial" w:hAnsi="Arial" w:cs="Arial"/>
                <w:b/>
                <w:bCs/>
                <w:color w:val="000000"/>
                <w:sz w:val="20"/>
                <w:szCs w:val="20"/>
              </w:rPr>
              <w:t>Haftalık ders saati</w:t>
            </w:r>
            <w:r w:rsidRPr="00DE1336">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r w:rsidRPr="00DE1336">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20"/>
              </w:rPr>
            </w:pPr>
            <w:r w:rsidRPr="00DE1336">
              <w:rPr>
                <w:rFonts w:ascii="Arial" w:hAnsi="Arial" w:cs="Arial"/>
                <w:b/>
                <w:bCs/>
                <w:color w:val="000000"/>
                <w:sz w:val="18"/>
                <w:szCs w:val="20"/>
              </w:rPr>
              <w:t>ALAN İÇİ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b/>
                <w:bCs/>
                <w:color w:val="000000"/>
                <w:sz w:val="18"/>
                <w:szCs w:val="18"/>
              </w:rPr>
            </w:pPr>
            <w:r w:rsidRPr="00DE1336">
              <w:rPr>
                <w:rFonts w:ascii="Arial" w:hAnsi="Arial" w:cs="Arial"/>
                <w:b/>
                <w:bCs/>
                <w:color w:val="000000"/>
                <w:sz w:val="18"/>
                <w:szCs w:val="18"/>
              </w:rPr>
              <w:t>ALAN DIŞI</w:t>
            </w:r>
          </w:p>
          <w:p w:rsidR="002805AF" w:rsidRPr="00DE1336" w:rsidRDefault="002805AF" w:rsidP="00584859">
            <w:pPr>
              <w:jc w:val="center"/>
              <w:rPr>
                <w:rFonts w:ascii="Arial" w:hAnsi="Arial" w:cs="Arial"/>
                <w:b/>
                <w:bCs/>
                <w:color w:val="000000"/>
                <w:sz w:val="20"/>
                <w:szCs w:val="20"/>
              </w:rPr>
            </w:pPr>
            <w:r w:rsidRPr="00DE1336">
              <w:rPr>
                <w:rFonts w:ascii="Arial" w:hAnsi="Arial" w:cs="Arial"/>
                <w:b/>
                <w:bCs/>
                <w:color w:val="000000"/>
                <w:sz w:val="18"/>
                <w:szCs w:val="20"/>
              </w:rPr>
              <w:t>(Evet/Hayır)</w:t>
            </w:r>
          </w:p>
        </w:tc>
      </w:tr>
      <w:tr w:rsidR="002805AF" w:rsidRPr="00DE1336" w:rsidTr="00A0112D">
        <w:trPr>
          <w:jc w:val="center"/>
        </w:trPr>
        <w:tc>
          <w:tcPr>
            <w:tcW w:w="5676" w:type="dxa"/>
            <w:vMerge/>
            <w:tcBorders>
              <w:left w:val="single" w:sz="18"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shd w:val="clear" w:color="auto" w:fill="auto"/>
            <w:tcMar>
              <w:left w:w="28" w:type="dxa"/>
              <w:right w:w="28" w:type="dxa"/>
            </w:tcMar>
            <w:vAlign w:val="center"/>
          </w:tcPr>
          <w:p w:rsidR="002805AF" w:rsidRPr="00DE1336" w:rsidRDefault="002805AF" w:rsidP="00584859">
            <w:pPr>
              <w:jc w:val="center"/>
              <w:rPr>
                <w:rFonts w:ascii="Arial" w:hAnsi="Arial" w:cs="Arial"/>
                <w:b/>
              </w:rPr>
            </w:pPr>
            <w:r w:rsidRPr="00DE1336">
              <w:rPr>
                <w:rFonts w:ascii="Arial" w:hAnsi="Arial" w:cs="Arial"/>
                <w:b/>
              </w:rPr>
              <w:t>L</w:t>
            </w:r>
          </w:p>
        </w:tc>
        <w:tc>
          <w:tcPr>
            <w:tcW w:w="778"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shd w:val="clear" w:color="auto" w:fill="auto"/>
            <w:tcMar>
              <w:left w:w="28" w:type="dxa"/>
              <w:right w:w="28" w:type="dxa"/>
            </w:tcMar>
          </w:tcPr>
          <w:p w:rsidR="002805AF" w:rsidRPr="00DE1336" w:rsidRDefault="002805AF" w:rsidP="00584859">
            <w:pPr>
              <w:jc w:val="center"/>
              <w:rPr>
                <w:rFonts w:ascii="Arial" w:hAnsi="Arial" w:cs="Arial"/>
              </w:rPr>
            </w:pPr>
          </w:p>
        </w:tc>
      </w:tr>
      <w:tr w:rsidR="00A0112D" w:rsidRPr="00DE1336" w:rsidTr="00B91361">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jc w:val="left"/>
              <w:rPr>
                <w:rFonts w:ascii="Arial" w:hAnsi="Arial" w:cs="Arial"/>
                <w:sz w:val="18"/>
                <w:szCs w:val="18"/>
              </w:rPr>
            </w:pPr>
            <w:r>
              <w:rPr>
                <w:rFonts w:ascii="Arial" w:hAnsi="Arial" w:cs="Arial"/>
                <w:sz w:val="18"/>
                <w:szCs w:val="18"/>
              </w:rPr>
              <w:t>6301437 Lojistikte Yeni Yaklaşımlar</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B91361">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6301438 Küresel Lojistik</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B91361">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6301440 Hukukun Temel Kavramları</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B91361">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6301441 Uygulamalı Girişimcilik Eğitimi II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A0112D" w:rsidRPr="00DE1336" w:rsidTr="00B91361">
        <w:trPr>
          <w:jc w:val="center"/>
        </w:trPr>
        <w:tc>
          <w:tcPr>
            <w:tcW w:w="56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bottom"/>
          </w:tcPr>
          <w:p w:rsidR="00A0112D" w:rsidRDefault="00A0112D" w:rsidP="00A0112D">
            <w:pPr>
              <w:rPr>
                <w:rFonts w:ascii="Arial" w:hAnsi="Arial" w:cs="Arial"/>
                <w:sz w:val="18"/>
                <w:szCs w:val="18"/>
              </w:rPr>
            </w:pPr>
            <w:r>
              <w:rPr>
                <w:rFonts w:ascii="Arial" w:hAnsi="Arial" w:cs="Arial"/>
                <w:sz w:val="18"/>
                <w:szCs w:val="18"/>
              </w:rPr>
              <w:t>6301442 Liman ve Terminal İşletmeciliği</w:t>
            </w:r>
          </w:p>
        </w:tc>
        <w:tc>
          <w:tcPr>
            <w:tcW w:w="777"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1567F0">
              <w:t>4</w:t>
            </w:r>
          </w:p>
        </w:tc>
        <w:tc>
          <w:tcPr>
            <w:tcW w:w="1545"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shd w:val="clear" w:color="auto" w:fill="auto"/>
            <w:tcMar>
              <w:left w:w="28" w:type="dxa"/>
              <w:right w:w="28" w:type="dxa"/>
            </w:tcMar>
          </w:tcPr>
          <w:p w:rsidR="00A0112D" w:rsidRPr="00E872DE" w:rsidRDefault="00A0112D" w:rsidP="00A0112D">
            <w:pPr>
              <w:jc w:val="center"/>
              <w:rPr>
                <w:rFonts w:ascii="Arial" w:hAnsi="Arial" w:cs="Arial"/>
                <w:sz w:val="22"/>
              </w:rPr>
            </w:pPr>
            <w:r w:rsidRPr="00870882">
              <w:rPr>
                <w:rFonts w:ascii="Arial" w:hAnsi="Arial" w:cs="Arial"/>
                <w:sz w:val="22"/>
              </w:rPr>
              <w:t>Hayır</w:t>
            </w:r>
          </w:p>
        </w:tc>
      </w:tr>
      <w:tr w:rsidR="00F50E33" w:rsidRPr="00DE1336" w:rsidTr="00A0112D">
        <w:trPr>
          <w:jc w:val="center"/>
        </w:trPr>
        <w:tc>
          <w:tcPr>
            <w:tcW w:w="8264" w:type="dxa"/>
            <w:gridSpan w:val="4"/>
            <w:tcBorders>
              <w:top w:val="single" w:sz="12" w:space="0" w:color="auto"/>
              <w:left w:val="single" w:sz="18" w:space="0" w:color="auto"/>
              <w:bottom w:val="single" w:sz="18" w:space="0" w:color="auto"/>
              <w:right w:val="single" w:sz="12" w:space="0" w:color="auto"/>
            </w:tcBorders>
            <w:shd w:val="clear" w:color="auto" w:fill="auto"/>
            <w:tcMar>
              <w:left w:w="28" w:type="dxa"/>
              <w:right w:w="28" w:type="dxa"/>
            </w:tcMar>
          </w:tcPr>
          <w:p w:rsidR="00F50E33" w:rsidRPr="00DE1336" w:rsidRDefault="00F50E33" w:rsidP="00F50E33">
            <w:pPr>
              <w:rPr>
                <w:rFonts w:ascii="Arial" w:hAnsi="Arial" w:cs="Arial"/>
              </w:rPr>
            </w:pPr>
            <w:r w:rsidRPr="00DE1336">
              <w:rPr>
                <w:rFonts w:ascii="Arial" w:hAnsi="Arial" w:cs="Arial"/>
                <w:b/>
              </w:rPr>
              <w:t>Toplam Kredi             3</w:t>
            </w:r>
          </w:p>
        </w:tc>
        <w:tc>
          <w:tcPr>
            <w:tcW w:w="778" w:type="dxa"/>
            <w:tcBorders>
              <w:top w:val="single" w:sz="12" w:space="0" w:color="auto"/>
              <w:left w:val="single" w:sz="12" w:space="0" w:color="auto"/>
              <w:bottom w:val="single" w:sz="18" w:space="0" w:color="auto"/>
              <w:right w:val="single" w:sz="12" w:space="0" w:color="auto"/>
            </w:tcBorders>
            <w:shd w:val="clear" w:color="auto" w:fill="auto"/>
            <w:tcMar>
              <w:left w:w="28" w:type="dxa"/>
              <w:right w:w="28" w:type="dxa"/>
            </w:tcMar>
          </w:tcPr>
          <w:p w:rsidR="00F50E33" w:rsidRPr="00DE1336" w:rsidRDefault="00F50E33" w:rsidP="00F50E33">
            <w:pPr>
              <w:jc w:val="center"/>
              <w:rPr>
                <w:rFonts w:ascii="Arial" w:hAnsi="Arial" w:cs="Arial"/>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rsidR="00F50E33" w:rsidRPr="00DE1336" w:rsidRDefault="00F50E33" w:rsidP="00F50E33">
            <w:pPr>
              <w:jc w:val="center"/>
              <w:rPr>
                <w:rFonts w:ascii="Arial" w:hAnsi="Arial" w:cs="Arial"/>
              </w:rPr>
            </w:pPr>
          </w:p>
        </w:tc>
      </w:tr>
    </w:tbl>
    <w:p w:rsidR="00DB5A51" w:rsidRPr="00DE1336" w:rsidRDefault="00DB5A51" w:rsidP="00DB5A51">
      <w:pPr>
        <w:rPr>
          <w:rFonts w:ascii="Arial" w:hAnsi="Arial" w:cs="Arial"/>
        </w:rPr>
      </w:pPr>
    </w:p>
    <w:p w:rsidR="002805AF" w:rsidRPr="00DE1336" w:rsidRDefault="002805AF" w:rsidP="002805AF">
      <w:pPr>
        <w:jc w:val="center"/>
        <w:rPr>
          <w:rFonts w:ascii="Arial" w:hAnsi="Arial" w:cs="Arial"/>
        </w:rPr>
      </w:pPr>
    </w:p>
    <w:p w:rsidR="00D83CF7" w:rsidRPr="00DE1336" w:rsidRDefault="002805AF" w:rsidP="00D83CF7">
      <w:pPr>
        <w:spacing w:after="120"/>
        <w:jc w:val="center"/>
        <w:rPr>
          <w:rFonts w:ascii="Arial" w:hAnsi="Arial" w:cs="Arial"/>
          <w:sz w:val="22"/>
        </w:rPr>
      </w:pPr>
      <w:r w:rsidRPr="00DE1336">
        <w:rPr>
          <w:rFonts w:ascii="Arial" w:hAnsi="Arial" w:cs="Arial"/>
          <w:sz w:val="22"/>
          <w:vertAlign w:val="superscript"/>
        </w:rPr>
        <w:t>1</w:t>
      </w:r>
      <w:r w:rsidRPr="00DE1336">
        <w:rPr>
          <w:rFonts w:ascii="Arial" w:hAnsi="Arial" w:cs="Arial"/>
          <w:sz w:val="22"/>
        </w:rPr>
        <w:t>T: Teorik, U: Uygulama (problem çözümü, alan çalışması, tartışma vb.), L: Laboratuvar.</w:t>
      </w:r>
    </w:p>
    <w:p w:rsidR="00D83CF7" w:rsidRPr="00DE1336" w:rsidRDefault="00D83CF7" w:rsidP="00D83CF7">
      <w:pPr>
        <w:spacing w:after="120"/>
        <w:jc w:val="center"/>
        <w:rPr>
          <w:rFonts w:ascii="Arial" w:hAnsi="Arial" w:cs="Arial"/>
          <w:sz w:val="22"/>
        </w:rPr>
      </w:pPr>
    </w:p>
    <w:p w:rsidR="00E31ADA" w:rsidRPr="00DE1336" w:rsidRDefault="00E31ADA" w:rsidP="000251FA">
      <w:pPr>
        <w:jc w:val="left"/>
        <w:rPr>
          <w:rFonts w:ascii="Arial" w:hAnsi="Arial" w:cs="Arial"/>
          <w:b/>
          <w:sz w:val="28"/>
          <w:u w:val="single"/>
        </w:rPr>
      </w:pPr>
    </w:p>
    <w:p w:rsidR="00E31ADA" w:rsidRPr="00DE1336" w:rsidRDefault="00E31ADA" w:rsidP="000251FA">
      <w:pPr>
        <w:jc w:val="left"/>
        <w:rPr>
          <w:rFonts w:ascii="Arial" w:hAnsi="Arial" w:cs="Arial"/>
          <w:b/>
          <w:sz w:val="28"/>
          <w:u w:val="single"/>
        </w:rPr>
      </w:pPr>
    </w:p>
    <w:p w:rsidR="00DD5CF3" w:rsidRPr="00DE1336" w:rsidRDefault="00DD5CF3" w:rsidP="000251FA">
      <w:pPr>
        <w:jc w:val="left"/>
        <w:rPr>
          <w:rFonts w:ascii="Arial" w:hAnsi="Arial" w:cs="Arial"/>
          <w:b/>
          <w:sz w:val="28"/>
          <w:u w:val="single"/>
        </w:rPr>
      </w:pPr>
    </w:p>
    <w:p w:rsidR="00014E9A" w:rsidRPr="00DE1336" w:rsidRDefault="00014E9A" w:rsidP="000251FA">
      <w:pPr>
        <w:jc w:val="left"/>
        <w:rPr>
          <w:rFonts w:ascii="Arial" w:hAnsi="Arial" w:cs="Arial"/>
          <w:b/>
          <w:sz w:val="28"/>
          <w:u w:val="single"/>
        </w:rPr>
      </w:pPr>
    </w:p>
    <w:p w:rsidR="00DD5CF3" w:rsidRPr="00DE1336" w:rsidRDefault="00DD5CF3" w:rsidP="000251FA">
      <w:pPr>
        <w:jc w:val="left"/>
        <w:rPr>
          <w:rFonts w:ascii="Arial" w:hAnsi="Arial" w:cs="Arial"/>
          <w:b/>
          <w:sz w:val="28"/>
          <w:u w:val="single"/>
        </w:rPr>
      </w:pPr>
    </w:p>
    <w:p w:rsidR="00DD5CF3" w:rsidRPr="00DE1336" w:rsidRDefault="00DD5CF3" w:rsidP="000251FA">
      <w:pPr>
        <w:jc w:val="left"/>
        <w:rPr>
          <w:rFonts w:ascii="Arial" w:hAnsi="Arial" w:cs="Arial"/>
          <w:b/>
          <w:sz w:val="28"/>
          <w:u w:val="single"/>
        </w:rPr>
      </w:pPr>
    </w:p>
    <w:p w:rsidR="002805AF" w:rsidRPr="00DE1336" w:rsidRDefault="002805AF" w:rsidP="002805AF">
      <w:pPr>
        <w:spacing w:after="120"/>
        <w:jc w:val="center"/>
        <w:rPr>
          <w:rFonts w:ascii="Arial" w:hAnsi="Arial" w:cs="Arial"/>
          <w:b/>
          <w:sz w:val="28"/>
          <w:szCs w:val="32"/>
        </w:rPr>
      </w:pPr>
      <w:bookmarkStart w:id="191" w:name="_Toc250726629"/>
      <w:bookmarkStart w:id="192" w:name="_Toc251168851"/>
      <w:bookmarkStart w:id="193" w:name="_Toc251172030"/>
      <w:bookmarkStart w:id="194" w:name="_Toc251172859"/>
      <w:r w:rsidRPr="00DE1336">
        <w:rPr>
          <w:rFonts w:ascii="Arial" w:hAnsi="Arial" w:cs="Arial"/>
          <w:b/>
          <w:sz w:val="28"/>
        </w:rPr>
        <w:lastRenderedPageBreak/>
        <w:t xml:space="preserve">Tablo 4.4 Ders ve </w:t>
      </w:r>
      <w:bookmarkEnd w:id="191"/>
      <w:bookmarkEnd w:id="192"/>
      <w:bookmarkEnd w:id="193"/>
      <w:bookmarkEnd w:id="194"/>
      <w:r w:rsidRPr="00DE1336">
        <w:rPr>
          <w:rFonts w:ascii="Arial" w:hAnsi="Arial" w:cs="Arial"/>
          <w:b/>
          <w:sz w:val="28"/>
        </w:rPr>
        <w:t>Sınıf Büyüklükleri</w:t>
      </w:r>
    </w:p>
    <w:p w:rsidR="002805AF" w:rsidRPr="00DE1336" w:rsidRDefault="00A0112D" w:rsidP="002805AF">
      <w:pPr>
        <w:spacing w:after="120"/>
        <w:jc w:val="center"/>
        <w:rPr>
          <w:rFonts w:ascii="Arial" w:hAnsi="Arial" w:cs="Arial"/>
          <w:b/>
          <w:bCs/>
          <w:sz w:val="32"/>
        </w:rPr>
      </w:pPr>
      <w:r>
        <w:rPr>
          <w:rFonts w:ascii="Arial" w:hAnsi="Arial" w:cs="Arial"/>
          <w:b/>
          <w:bCs/>
          <w:sz w:val="32"/>
        </w:rPr>
        <w:t>Lojistik</w:t>
      </w:r>
      <w:r w:rsidR="0017718D" w:rsidRPr="00DE1336">
        <w:rPr>
          <w:rFonts w:ascii="Arial" w:hAnsi="Arial" w:cs="Arial"/>
          <w:b/>
          <w:bCs/>
          <w:sz w:val="32"/>
        </w:rPr>
        <w:t xml:space="preserve"> </w:t>
      </w:r>
      <w:r w:rsidR="00E872DE" w:rsidRPr="00DE1336">
        <w:rPr>
          <w:rFonts w:ascii="Arial" w:hAnsi="Arial" w:cs="Arial"/>
          <w:b/>
          <w:bCs/>
          <w:sz w:val="32"/>
        </w:rPr>
        <w:t>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DE1336" w:rsidTr="005752B1">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rsidR="001D34BF" w:rsidRPr="00DE1336" w:rsidRDefault="001D34BF" w:rsidP="00584859">
            <w:pPr>
              <w:jc w:val="center"/>
              <w:rPr>
                <w:rFonts w:ascii="Arial" w:hAnsi="Arial" w:cs="Arial"/>
                <w:sz w:val="20"/>
                <w:szCs w:val="20"/>
              </w:rPr>
            </w:pPr>
            <w:r w:rsidRPr="00DE1336">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rsidR="001D34BF" w:rsidRPr="00DE1336" w:rsidRDefault="001D34BF" w:rsidP="00584859">
            <w:pPr>
              <w:jc w:val="center"/>
              <w:rPr>
                <w:rFonts w:ascii="Arial" w:hAnsi="Arial" w:cs="Arial"/>
                <w:sz w:val="20"/>
                <w:szCs w:val="20"/>
              </w:rPr>
            </w:pPr>
            <w:r w:rsidRPr="00DE1336">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rsidR="001D34BF" w:rsidRPr="00DE1336" w:rsidRDefault="001D34BF" w:rsidP="00584859">
            <w:pPr>
              <w:jc w:val="center"/>
              <w:rPr>
                <w:rFonts w:ascii="Arial" w:hAnsi="Arial" w:cs="Arial"/>
                <w:sz w:val="20"/>
                <w:szCs w:val="20"/>
              </w:rPr>
            </w:pPr>
            <w:r w:rsidRPr="00DE1336">
              <w:rPr>
                <w:rFonts w:ascii="Arial" w:hAnsi="Arial" w:cs="Arial"/>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jc w:val="center"/>
              <w:rPr>
                <w:rFonts w:ascii="Arial" w:hAnsi="Arial" w:cs="Arial"/>
                <w:sz w:val="20"/>
                <w:szCs w:val="20"/>
              </w:rPr>
            </w:pPr>
            <w:r w:rsidRPr="00DE1336">
              <w:rPr>
                <w:rFonts w:ascii="Arial" w:hAnsi="Arial" w:cs="Arial"/>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1F1C74">
            <w:pPr>
              <w:jc w:val="center"/>
              <w:rPr>
                <w:rFonts w:ascii="Arial" w:hAnsi="Arial" w:cs="Arial"/>
                <w:sz w:val="20"/>
                <w:szCs w:val="20"/>
              </w:rPr>
            </w:pPr>
            <w:r w:rsidRPr="00DE1336">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rsidR="0013525F" w:rsidRPr="00DE1336" w:rsidRDefault="0013525F" w:rsidP="001D34BF">
            <w:pPr>
              <w:rPr>
                <w:rFonts w:ascii="Arial" w:hAnsi="Arial" w:cs="Arial"/>
                <w:sz w:val="20"/>
                <w:szCs w:val="20"/>
                <w:u w:val="single"/>
              </w:rPr>
            </w:pPr>
          </w:p>
          <w:p w:rsidR="001D34BF" w:rsidRPr="00DE1336" w:rsidRDefault="001D34BF" w:rsidP="001D34BF">
            <w:pPr>
              <w:rPr>
                <w:rFonts w:ascii="Arial" w:hAnsi="Arial" w:cs="Arial"/>
                <w:sz w:val="20"/>
                <w:szCs w:val="20"/>
                <w:u w:val="single"/>
              </w:rPr>
            </w:pPr>
          </w:p>
          <w:p w:rsidR="001D34BF" w:rsidRPr="00DE1336" w:rsidRDefault="001D34BF" w:rsidP="00626E88">
            <w:pPr>
              <w:suppressLineNumbers/>
              <w:jc w:val="center"/>
              <w:rPr>
                <w:rFonts w:ascii="Arial" w:hAnsi="Arial" w:cs="Arial"/>
                <w:sz w:val="20"/>
                <w:szCs w:val="20"/>
                <w:u w:val="single"/>
              </w:rPr>
            </w:pPr>
            <w:r w:rsidRPr="00DE1336">
              <w:rPr>
                <w:rFonts w:ascii="Arial" w:hAnsi="Arial" w:cs="Arial"/>
                <w:sz w:val="20"/>
                <w:szCs w:val="20"/>
              </w:rPr>
              <w:t>AKTS</w:t>
            </w:r>
          </w:p>
        </w:tc>
      </w:tr>
      <w:tr w:rsidR="001D34BF" w:rsidRPr="00DE1336" w:rsidTr="005560AA">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rsidR="001D34BF" w:rsidRPr="00DE1336" w:rsidRDefault="0054078E" w:rsidP="00584859">
            <w:pPr>
              <w:suppressLineNumbers/>
              <w:jc w:val="center"/>
              <w:rPr>
                <w:rFonts w:ascii="Arial" w:hAnsi="Arial" w:cs="Arial"/>
                <w:color w:val="000000"/>
                <w:sz w:val="20"/>
                <w:szCs w:val="20"/>
              </w:rPr>
            </w:pPr>
            <w:r w:rsidRPr="00DE1336">
              <w:rPr>
                <w:rFonts w:ascii="Arial" w:hAnsi="Arial" w:cs="Arial"/>
                <w:sz w:val="20"/>
                <w:szCs w:val="20"/>
              </w:rPr>
              <w:t>T</w:t>
            </w:r>
            <w:r w:rsidR="001D34BF" w:rsidRPr="00DE1336">
              <w:rPr>
                <w:rFonts w:ascii="Arial" w:hAnsi="Arial" w:cs="Arial"/>
                <w:sz w:val="20"/>
                <w:szCs w:val="20"/>
              </w:rPr>
              <w: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r w:rsidRPr="00DE1336">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r w:rsidRPr="00DE1336">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r w:rsidRPr="00DE1336">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rsidR="001D34BF" w:rsidRPr="00DE1336" w:rsidRDefault="001D34BF" w:rsidP="00584859">
            <w:pPr>
              <w:suppressLineNumbers/>
              <w:jc w:val="center"/>
              <w:rPr>
                <w:rFonts w:ascii="Arial" w:hAnsi="Arial" w:cs="Arial"/>
                <w:sz w:val="20"/>
                <w:szCs w:val="20"/>
              </w:rPr>
            </w:pPr>
          </w:p>
        </w:tc>
      </w:tr>
      <w:tr w:rsidR="00A0112D" w:rsidRPr="00DE1336" w:rsidTr="00B91361">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6301130</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Genel İşletme</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w:t>
            </w:r>
          </w:p>
        </w:tc>
      </w:tr>
      <w:tr w:rsidR="00A0112D" w:rsidRPr="00DE1336" w:rsidTr="00B91361">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6301132</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Genel Muhasebe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w:t>
            </w:r>
          </w:p>
        </w:tc>
      </w:tr>
      <w:tr w:rsidR="00A0112D" w:rsidRPr="00DE1336" w:rsidTr="00B91361">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6301133</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Bilgi ve İletişim Teknolojileri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58</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6301137</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Türk Dili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Atatürk İlkeleri ve İnkılap Tarihi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Yabancı Dil (İngilizce)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6301140</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 ve Tedarik Zinciri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67</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6301134</w:t>
            </w:r>
          </w:p>
        </w:tc>
        <w:tc>
          <w:tcPr>
            <w:tcW w:w="40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Müşteri İlişkileri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54</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6301135</w:t>
            </w:r>
          </w:p>
        </w:tc>
        <w:tc>
          <w:tcPr>
            <w:tcW w:w="4076" w:type="dxa"/>
            <w:tcBorders>
              <w:top w:val="single" w:sz="12" w:space="0" w:color="auto"/>
              <w:left w:val="single" w:sz="18" w:space="0" w:color="auto"/>
              <w:bottom w:val="dotted" w:sz="4" w:space="0" w:color="auto"/>
              <w:right w:val="single" w:sz="12" w:space="0" w:color="auto"/>
            </w:tcBorders>
            <w:shd w:val="clear" w:color="auto" w:fill="auto"/>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Lojistikte Organizasyon ve Filo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6301141</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Meslek Etiği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61</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6301142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İşaret Dili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6301233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Paket Programlar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58</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7</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6301237</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TÜRK DİLİ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6301238</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Atatürk İlkeleri ve İnkılap Tarihi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6301239</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Yabancı Dil (İngilizce)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6301240</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Yönetim ve Organizasyon</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6301241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Ulaştırma Sistemleri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56</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6301242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Lojistikte Risk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48</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6</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6301234</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Örgütsel İletişim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54</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lastRenderedPageBreak/>
              <w:t>6301243</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Lojistikte Kalite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6301244</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Teknoloji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Entegre Lojistik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42</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İnsan Kaynakları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6301333</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 Maliyetler ve Raporlama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6301334</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Staj</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34</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8</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6301340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Vaka Analizi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39</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6301337</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Tehlikeli Madde Lojistiği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6301338</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Karayolu Taşımacılığı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6301339</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Denizyolu Taşımacılığı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6301341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Süreç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6301342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Uygulamalı Girişimcilik Eğitimi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6301430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Depolama ve Depo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40</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5</w:t>
            </w:r>
          </w:p>
        </w:tc>
      </w:tr>
      <w:tr w:rsidR="00A0112D" w:rsidRPr="00DE1336" w:rsidTr="00A0112D">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6301431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Dış Ticaret İşlemleri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39</w:t>
            </w: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7</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6301433</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Lojistikte Pazarlama ve E-Ticaret</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2</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7</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6301439</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Ticaret Matematiği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36</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7</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6301437</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Lojistikte Yeni Yaklaşımlar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6301438</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Küresel Lojistik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6301440</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Hukukun Temel Kavramları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6301441</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Uygulamalı Girişimcilik Eğitimi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37</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r w:rsidR="00A0112D" w:rsidRPr="00DE1336" w:rsidTr="00B91361">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6301442</w:t>
            </w:r>
          </w:p>
        </w:tc>
        <w:tc>
          <w:tcPr>
            <w:tcW w:w="4076"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rPr>
                <w:rFonts w:ascii="Arial" w:hAnsi="Arial" w:cs="Arial"/>
                <w:color w:val="000000"/>
                <w:sz w:val="20"/>
                <w:szCs w:val="20"/>
              </w:rPr>
            </w:pPr>
            <w:r>
              <w:rPr>
                <w:rFonts w:ascii="Arial" w:hAnsi="Arial" w:cs="Arial"/>
                <w:color w:val="000000"/>
                <w:sz w:val="20"/>
                <w:szCs w:val="20"/>
              </w:rPr>
              <w:t>Liman ve Terminal İşletmeciliği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0</w:t>
            </w:r>
          </w:p>
        </w:tc>
        <w:tc>
          <w:tcPr>
            <w:tcW w:w="807" w:type="dxa"/>
            <w:tcBorders>
              <w:top w:val="single" w:sz="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rsidR="00A0112D" w:rsidRDefault="00A0112D" w:rsidP="00A0112D">
            <w:pPr>
              <w:jc w:val="center"/>
              <w:rPr>
                <w:rFonts w:ascii="Arial" w:hAnsi="Arial" w:cs="Arial"/>
                <w:color w:val="000000"/>
                <w:sz w:val="20"/>
                <w:szCs w:val="20"/>
              </w:rPr>
            </w:pPr>
            <w:r>
              <w:rPr>
                <w:rFonts w:ascii="Arial" w:hAnsi="Arial" w:cs="Arial"/>
                <w:color w:val="000000"/>
                <w:sz w:val="20"/>
                <w:szCs w:val="20"/>
              </w:rPr>
              <w:t>4</w:t>
            </w:r>
          </w:p>
        </w:tc>
      </w:tr>
    </w:tbl>
    <w:p w:rsidR="00DB5A51" w:rsidRPr="00DE1336" w:rsidRDefault="00DB5A51" w:rsidP="002805AF">
      <w:pPr>
        <w:pStyle w:val="Balk3"/>
        <w:ind w:left="0" w:firstLine="0"/>
        <w:rPr>
          <w:rFonts w:ascii="Arial" w:hAnsi="Arial" w:cs="Arial"/>
        </w:rPr>
        <w:sectPr w:rsidR="00DB5A51" w:rsidRPr="00DE1336" w:rsidSect="00354F21">
          <w:footerReference w:type="even" r:id="rId16"/>
          <w:pgSz w:w="16840" w:h="11900" w:orient="landscape"/>
          <w:pgMar w:top="1418" w:right="1418" w:bottom="1418" w:left="1418" w:header="709" w:footer="709" w:gutter="0"/>
          <w:cols w:space="708"/>
          <w:titlePg/>
          <w:docGrid w:linePitch="360"/>
        </w:sectPr>
      </w:pPr>
    </w:p>
    <w:p w:rsidR="009E22F7" w:rsidRPr="00DE1336" w:rsidRDefault="00FD1E0F" w:rsidP="00F40BD0">
      <w:pPr>
        <w:pStyle w:val="Balk3"/>
        <w:rPr>
          <w:rFonts w:ascii="Arial" w:hAnsi="Arial" w:cs="Arial"/>
          <w:color w:val="1F497D" w:themeColor="text2"/>
        </w:rPr>
      </w:pPr>
      <w:bookmarkStart w:id="195" w:name="_Toc232102107"/>
      <w:bookmarkStart w:id="196" w:name="_Toc413595476"/>
      <w:bookmarkStart w:id="197" w:name="_Toc342573103"/>
      <w:bookmarkStart w:id="198" w:name="_Toc356564416"/>
      <w:bookmarkStart w:id="199" w:name="_Toc140750396"/>
      <w:bookmarkStart w:id="200" w:name="_Toc188452877"/>
      <w:r w:rsidRPr="00DE1336">
        <w:rPr>
          <w:rFonts w:ascii="Arial" w:hAnsi="Arial" w:cs="Arial"/>
          <w:color w:val="1F497D" w:themeColor="text2"/>
        </w:rPr>
        <w:lastRenderedPageBreak/>
        <w:t>4</w:t>
      </w:r>
      <w:r w:rsidR="009E22F7" w:rsidRPr="00DE1336">
        <w:rPr>
          <w:rFonts w:ascii="Arial" w:hAnsi="Arial" w:cs="Arial"/>
          <w:color w:val="1F497D" w:themeColor="text2"/>
        </w:rPr>
        <w:t xml:space="preserve">.2 </w:t>
      </w:r>
      <w:r w:rsidRPr="00DE1336">
        <w:rPr>
          <w:rFonts w:ascii="Arial" w:hAnsi="Arial" w:cs="Arial"/>
          <w:color w:val="1F497D" w:themeColor="text2"/>
        </w:rPr>
        <w:t>Öğretim</w:t>
      </w:r>
      <w:r w:rsidR="009E22F7" w:rsidRPr="00DE1336">
        <w:rPr>
          <w:rFonts w:ascii="Arial" w:hAnsi="Arial" w:cs="Arial"/>
          <w:color w:val="1F497D" w:themeColor="text2"/>
        </w:rPr>
        <w:t xml:space="preserve"> Planını Uygulama Yöntemi</w:t>
      </w:r>
      <w:bookmarkEnd w:id="195"/>
      <w:bookmarkEnd w:id="196"/>
      <w:bookmarkEnd w:id="197"/>
      <w:bookmarkEnd w:id="198"/>
      <w:bookmarkEnd w:id="199"/>
      <w:bookmarkEnd w:id="200"/>
    </w:p>
    <w:p w:rsidR="00CA4CE8" w:rsidRPr="00DE1336" w:rsidRDefault="00CA4CE8" w:rsidP="00CA4CE8">
      <w:pPr>
        <w:rPr>
          <w:rFonts w:ascii="Arial" w:hAnsi="Arial" w:cs="Arial"/>
        </w:rPr>
      </w:pPr>
      <w:r w:rsidRPr="00DE1336">
        <w:rPr>
          <w:rFonts w:ascii="Arial" w:hAnsi="Arial" w:cs="Arial"/>
        </w:rPr>
        <w:t>Öğretim planı her yarıyıl başında alınan bölüm kurul kararı doğrultusunda ilgili öğretim elemanları tarafından derslerin yüz yüze verilmesi ile gerçekleştirilmektedir.</w:t>
      </w:r>
    </w:p>
    <w:p w:rsidR="00843A3E" w:rsidRPr="00DE1336" w:rsidRDefault="00843A3E" w:rsidP="00BB75F6">
      <w:pPr>
        <w:pStyle w:val="GvdeMetni"/>
        <w:rPr>
          <w:rFonts w:ascii="Arial" w:hAnsi="Arial" w:cs="Arial"/>
        </w:rPr>
      </w:pPr>
    </w:p>
    <w:p w:rsidR="009E22F7" w:rsidRPr="00DE1336" w:rsidRDefault="00FD1E0F" w:rsidP="00BB75F6">
      <w:pPr>
        <w:pStyle w:val="Balk3"/>
        <w:rPr>
          <w:rFonts w:ascii="Arial" w:hAnsi="Arial" w:cs="Arial"/>
          <w:color w:val="1F497D" w:themeColor="text2"/>
        </w:rPr>
      </w:pPr>
      <w:bookmarkStart w:id="201" w:name="_Toc232102108"/>
      <w:bookmarkStart w:id="202" w:name="_Toc413595477"/>
      <w:bookmarkStart w:id="203" w:name="_Toc342573104"/>
      <w:bookmarkStart w:id="204" w:name="_Toc356564417"/>
      <w:bookmarkStart w:id="205" w:name="_Toc140750397"/>
      <w:bookmarkStart w:id="206" w:name="_Toc188452878"/>
      <w:r w:rsidRPr="00DE1336">
        <w:rPr>
          <w:rFonts w:ascii="Arial" w:hAnsi="Arial" w:cs="Arial"/>
          <w:color w:val="1F497D" w:themeColor="text2"/>
        </w:rPr>
        <w:t>4</w:t>
      </w:r>
      <w:r w:rsidR="009E22F7" w:rsidRPr="00DE1336">
        <w:rPr>
          <w:rFonts w:ascii="Arial" w:hAnsi="Arial" w:cs="Arial"/>
          <w:color w:val="1F497D" w:themeColor="text2"/>
        </w:rPr>
        <w:t xml:space="preserve">.3 </w:t>
      </w:r>
      <w:r w:rsidRPr="00DE1336">
        <w:rPr>
          <w:rFonts w:ascii="Arial" w:hAnsi="Arial" w:cs="Arial"/>
          <w:color w:val="1F497D" w:themeColor="text2"/>
        </w:rPr>
        <w:t>Öğretim</w:t>
      </w:r>
      <w:r w:rsidR="009E22F7" w:rsidRPr="00DE1336">
        <w:rPr>
          <w:rFonts w:ascii="Arial" w:hAnsi="Arial" w:cs="Arial"/>
          <w:color w:val="1F497D" w:themeColor="text2"/>
        </w:rPr>
        <w:t xml:space="preserve"> Planı</w:t>
      </w:r>
      <w:r w:rsidR="00BA42BB" w:rsidRPr="00DE1336">
        <w:rPr>
          <w:rFonts w:ascii="Arial" w:hAnsi="Arial" w:cs="Arial"/>
          <w:color w:val="1F497D" w:themeColor="text2"/>
        </w:rPr>
        <w:t>nı</w:t>
      </w:r>
      <w:r w:rsidR="009E22F7" w:rsidRPr="00DE1336">
        <w:rPr>
          <w:rFonts w:ascii="Arial" w:hAnsi="Arial" w:cs="Arial"/>
          <w:color w:val="1F497D" w:themeColor="text2"/>
        </w:rPr>
        <w:t xml:space="preserve"> Yönetim Sistemi</w:t>
      </w:r>
      <w:bookmarkEnd w:id="201"/>
      <w:bookmarkEnd w:id="202"/>
      <w:bookmarkEnd w:id="203"/>
      <w:bookmarkEnd w:id="204"/>
      <w:bookmarkEnd w:id="205"/>
      <w:bookmarkEnd w:id="206"/>
    </w:p>
    <w:p w:rsidR="00843A3E" w:rsidRPr="00DE1336" w:rsidRDefault="00EF6560" w:rsidP="00BB75F6">
      <w:pPr>
        <w:pStyle w:val="GvdeMetni"/>
        <w:rPr>
          <w:rFonts w:ascii="Arial" w:hAnsi="Arial" w:cs="Arial"/>
        </w:rPr>
      </w:pPr>
      <w:r w:rsidRPr="00DE1336">
        <w:rPr>
          <w:rFonts w:ascii="Arial" w:hAnsi="Arial" w:cs="Arial"/>
        </w:rPr>
        <w:t>Öğretim planı program bölüm başkanının koordinasyonu ve denetimi ile ilgili öğretim elemanları ile gerçekleştirilmektedir.</w:t>
      </w:r>
    </w:p>
    <w:p w:rsidR="009E22F7" w:rsidRPr="00DE1336" w:rsidRDefault="00FD1E0F" w:rsidP="00BB75F6">
      <w:pPr>
        <w:pStyle w:val="Balk3"/>
        <w:rPr>
          <w:rFonts w:ascii="Arial" w:hAnsi="Arial" w:cs="Arial"/>
          <w:color w:val="1F497D" w:themeColor="text2"/>
        </w:rPr>
      </w:pPr>
      <w:bookmarkStart w:id="207" w:name="_Toc413595478"/>
      <w:bookmarkStart w:id="208" w:name="_Toc342573105"/>
      <w:bookmarkStart w:id="209" w:name="_Toc356564418"/>
      <w:bookmarkStart w:id="210" w:name="_Toc140750398"/>
      <w:bookmarkStart w:id="211" w:name="_Toc188452879"/>
      <w:bookmarkStart w:id="212" w:name="_Toc232102109"/>
      <w:r w:rsidRPr="00DE1336">
        <w:rPr>
          <w:rFonts w:ascii="Arial" w:hAnsi="Arial" w:cs="Arial"/>
          <w:color w:val="1F497D" w:themeColor="text2"/>
        </w:rPr>
        <w:t>4</w:t>
      </w:r>
      <w:r w:rsidR="009E22F7" w:rsidRPr="00DE1336">
        <w:rPr>
          <w:rFonts w:ascii="Arial" w:hAnsi="Arial" w:cs="Arial"/>
          <w:color w:val="1F497D" w:themeColor="text2"/>
        </w:rPr>
        <w:t>.</w:t>
      </w:r>
      <w:r w:rsidR="00BA42BB" w:rsidRPr="00DE1336">
        <w:rPr>
          <w:rFonts w:ascii="Arial" w:hAnsi="Arial" w:cs="Arial"/>
          <w:color w:val="1F497D" w:themeColor="text2"/>
        </w:rPr>
        <w:t>4</w:t>
      </w:r>
      <w:bookmarkEnd w:id="207"/>
      <w:bookmarkEnd w:id="208"/>
      <w:r w:rsidR="001E15D0" w:rsidRPr="00DE1336">
        <w:rPr>
          <w:rFonts w:ascii="Arial" w:hAnsi="Arial" w:cs="Arial"/>
          <w:color w:val="1F497D" w:themeColor="text2"/>
        </w:rPr>
        <w:t xml:space="preserve"> </w:t>
      </w:r>
      <w:r w:rsidR="0048496F" w:rsidRPr="00DE1336">
        <w:rPr>
          <w:rFonts w:ascii="Arial" w:hAnsi="Arial" w:cs="Arial"/>
          <w:color w:val="1F497D" w:themeColor="text2"/>
        </w:rPr>
        <w:t>Alan Uygulama Deneyimi</w:t>
      </w:r>
      <w:bookmarkEnd w:id="209"/>
      <w:bookmarkEnd w:id="210"/>
      <w:bookmarkEnd w:id="211"/>
    </w:p>
    <w:p w:rsidR="008C5ABD" w:rsidRPr="00DE1336" w:rsidRDefault="009218EC" w:rsidP="0048496F">
      <w:pPr>
        <w:pStyle w:val="GvdeMetni"/>
        <w:rPr>
          <w:rFonts w:ascii="Arial" w:hAnsi="Arial" w:cs="Arial"/>
        </w:rPr>
      </w:pPr>
      <w:r w:rsidRPr="00DE1336">
        <w:rPr>
          <w:rFonts w:ascii="Arial" w:hAnsi="Arial" w:cs="Arial"/>
        </w:rPr>
        <w:t>Zorunlu staj uygulamaları kapsamında ilgili derslerin alan uygulaması öğrenciler tarafından gerçekleştirilmektedir.</w:t>
      </w:r>
    </w:p>
    <w:p w:rsidR="00BA42BB" w:rsidRPr="00DE1336" w:rsidRDefault="00BA42BB" w:rsidP="00BB75F6">
      <w:pPr>
        <w:pStyle w:val="Balk3"/>
        <w:rPr>
          <w:rFonts w:ascii="Arial" w:hAnsi="Arial" w:cs="Arial"/>
          <w:color w:val="1F497D" w:themeColor="text2"/>
        </w:rPr>
      </w:pPr>
      <w:bookmarkStart w:id="213" w:name="_Toc342573106"/>
      <w:bookmarkStart w:id="214" w:name="_Toc356564419"/>
      <w:bookmarkStart w:id="215" w:name="_Toc140750399"/>
      <w:bookmarkStart w:id="216" w:name="_Toc188452880"/>
      <w:r w:rsidRPr="00DE1336">
        <w:rPr>
          <w:rFonts w:ascii="Arial" w:hAnsi="Arial" w:cs="Arial"/>
          <w:color w:val="1F497D" w:themeColor="text2"/>
        </w:rPr>
        <w:t>4.</w:t>
      </w:r>
      <w:r w:rsidR="00D62E5C" w:rsidRPr="00DE1336">
        <w:rPr>
          <w:rFonts w:ascii="Arial" w:hAnsi="Arial" w:cs="Arial"/>
          <w:color w:val="1F497D" w:themeColor="text2"/>
        </w:rPr>
        <w:t>5</w:t>
      </w:r>
      <w:bookmarkEnd w:id="213"/>
      <w:r w:rsidR="00843A3E" w:rsidRPr="00DE1336">
        <w:rPr>
          <w:rFonts w:ascii="Arial" w:hAnsi="Arial" w:cs="Arial"/>
          <w:color w:val="1F497D" w:themeColor="text2"/>
        </w:rPr>
        <w:t xml:space="preserve"> </w:t>
      </w:r>
      <w:r w:rsidR="0048496F" w:rsidRPr="00DE1336">
        <w:rPr>
          <w:rFonts w:ascii="Arial" w:hAnsi="Arial" w:cs="Arial"/>
          <w:color w:val="1F497D" w:themeColor="text2"/>
        </w:rPr>
        <w:t>Öğretim Planının Bileşenleri</w:t>
      </w:r>
      <w:bookmarkEnd w:id="214"/>
      <w:bookmarkEnd w:id="215"/>
      <w:bookmarkEnd w:id="216"/>
    </w:p>
    <w:p w:rsidR="005E62B5" w:rsidRPr="00DE1336" w:rsidRDefault="002F5B03" w:rsidP="0048496F">
      <w:pPr>
        <w:pStyle w:val="GvdeMetni"/>
        <w:rPr>
          <w:rFonts w:ascii="Arial" w:hAnsi="Arial" w:cs="Arial"/>
        </w:rPr>
      </w:pPr>
      <w:bookmarkStart w:id="217" w:name="_Toc224410940"/>
      <w:bookmarkStart w:id="218" w:name="_Toc224532387"/>
      <w:bookmarkStart w:id="219" w:name="_Toc342573107"/>
      <w:bookmarkEnd w:id="173"/>
      <w:bookmarkEnd w:id="174"/>
      <w:bookmarkEnd w:id="212"/>
      <w:r w:rsidRPr="00DE1336">
        <w:rPr>
          <w:rFonts w:ascii="Arial" w:hAnsi="Arial" w:cs="Arial"/>
        </w:rPr>
        <w:t>Öğretim planının bileşenleri program dersleri ve müfredattan oluşmaktadır.</w:t>
      </w:r>
    </w:p>
    <w:p w:rsidR="00DE3050" w:rsidRPr="00DE1336" w:rsidRDefault="00DE3050" w:rsidP="0048496F">
      <w:pPr>
        <w:pStyle w:val="GvdeMetni"/>
        <w:rPr>
          <w:rFonts w:ascii="Arial" w:hAnsi="Arial" w:cs="Arial"/>
          <w:b/>
          <w:color w:val="7030A0"/>
          <w:u w:val="single"/>
        </w:rPr>
      </w:pPr>
    </w:p>
    <w:p w:rsidR="007A3FA7" w:rsidRPr="00DE1336" w:rsidRDefault="00EC29AF" w:rsidP="00BB75F6">
      <w:pPr>
        <w:pStyle w:val="Balk3"/>
        <w:ind w:left="0" w:firstLine="0"/>
        <w:rPr>
          <w:rFonts w:ascii="Arial" w:hAnsi="Arial" w:cs="Arial"/>
          <w:color w:val="1F497D" w:themeColor="text2"/>
        </w:rPr>
      </w:pPr>
      <w:bookmarkStart w:id="220" w:name="_Toc356564420"/>
      <w:bookmarkStart w:id="221" w:name="_Toc188452881"/>
      <w:r w:rsidRPr="00DE1336">
        <w:rPr>
          <w:rFonts w:ascii="Arial" w:hAnsi="Arial" w:cs="Arial"/>
          <w:color w:val="1F497D" w:themeColor="text2"/>
        </w:rPr>
        <w:t>ÖLÇÜT 5</w:t>
      </w:r>
      <w:bookmarkStart w:id="222" w:name="_Toc224410949"/>
      <w:bookmarkStart w:id="223" w:name="_Toc224532396"/>
      <w:bookmarkEnd w:id="217"/>
      <w:bookmarkEnd w:id="218"/>
      <w:r w:rsidRPr="00DE1336">
        <w:rPr>
          <w:rFonts w:ascii="Arial" w:hAnsi="Arial" w:cs="Arial"/>
          <w:color w:val="1F497D" w:themeColor="text2"/>
        </w:rPr>
        <w:t>: ÖĞRETİM KADROSU</w:t>
      </w:r>
      <w:bookmarkEnd w:id="219"/>
      <w:bookmarkEnd w:id="220"/>
      <w:bookmarkEnd w:id="221"/>
      <w:bookmarkEnd w:id="222"/>
      <w:bookmarkEnd w:id="223"/>
    </w:p>
    <w:p w:rsidR="00480E57" w:rsidRPr="00DE1336" w:rsidRDefault="00480E57" w:rsidP="00BB75F6">
      <w:pPr>
        <w:pStyle w:val="Balk3"/>
        <w:rPr>
          <w:rFonts w:ascii="Arial" w:hAnsi="Arial" w:cs="Arial"/>
          <w:color w:val="1F497D" w:themeColor="text2"/>
        </w:rPr>
      </w:pPr>
      <w:bookmarkStart w:id="224" w:name="_Toc244512295"/>
      <w:bookmarkStart w:id="225" w:name="_Toc342573108"/>
      <w:bookmarkStart w:id="226" w:name="_Toc356564421"/>
      <w:bookmarkStart w:id="227" w:name="_Toc140750401"/>
      <w:bookmarkStart w:id="228" w:name="_Toc188452882"/>
      <w:r w:rsidRPr="00DE1336">
        <w:rPr>
          <w:rFonts w:ascii="Arial" w:hAnsi="Arial" w:cs="Arial"/>
          <w:color w:val="1F497D" w:themeColor="text2"/>
        </w:rPr>
        <w:t>5.1 Öğretim Kadrosunun Sayıca</w:t>
      </w:r>
      <w:r w:rsidR="003258BB" w:rsidRPr="00DE1336">
        <w:rPr>
          <w:rFonts w:ascii="Arial" w:hAnsi="Arial" w:cs="Arial"/>
          <w:color w:val="1F497D" w:themeColor="text2"/>
        </w:rPr>
        <w:t xml:space="preserve"> ve Nitelik Bakımından</w:t>
      </w:r>
      <w:r w:rsidRPr="00DE1336">
        <w:rPr>
          <w:rFonts w:ascii="Arial" w:hAnsi="Arial" w:cs="Arial"/>
          <w:color w:val="1F497D" w:themeColor="text2"/>
        </w:rPr>
        <w:t xml:space="preserve"> Yeterliliği</w:t>
      </w:r>
      <w:bookmarkEnd w:id="224"/>
      <w:bookmarkEnd w:id="225"/>
      <w:bookmarkEnd w:id="226"/>
      <w:bookmarkEnd w:id="227"/>
      <w:bookmarkEnd w:id="228"/>
    </w:p>
    <w:p w:rsidR="00D32916" w:rsidRPr="00DE1336" w:rsidRDefault="00D32916" w:rsidP="008F0AC3">
      <w:pPr>
        <w:pStyle w:val="GvdeMetni"/>
        <w:rPr>
          <w:rFonts w:ascii="Arial" w:hAnsi="Arial" w:cs="Arial"/>
        </w:rPr>
      </w:pPr>
    </w:p>
    <w:p w:rsidR="00E03040" w:rsidRPr="00DE1336" w:rsidRDefault="004E4772" w:rsidP="008F0AC3">
      <w:pPr>
        <w:pStyle w:val="GvdeMetni"/>
        <w:rPr>
          <w:rFonts w:ascii="Arial" w:hAnsi="Arial" w:cs="Arial"/>
        </w:rPr>
      </w:pPr>
      <w:r w:rsidRPr="00DE1336">
        <w:rPr>
          <w:rFonts w:ascii="Arial" w:hAnsi="Arial" w:cs="Arial"/>
        </w:rPr>
        <w:t>Lojistik</w:t>
      </w:r>
      <w:r w:rsidR="00E03040" w:rsidRPr="00DE1336">
        <w:rPr>
          <w:rFonts w:ascii="Arial" w:hAnsi="Arial" w:cs="Arial"/>
        </w:rPr>
        <w:t xml:space="preserve"> programı </w:t>
      </w:r>
      <w:r w:rsidR="00762947">
        <w:rPr>
          <w:rFonts w:ascii="Arial" w:hAnsi="Arial" w:cs="Arial"/>
        </w:rPr>
        <w:t>2</w:t>
      </w:r>
      <w:r w:rsidR="00E03040" w:rsidRPr="00DE1336">
        <w:rPr>
          <w:rFonts w:ascii="Arial" w:hAnsi="Arial" w:cs="Arial"/>
        </w:rPr>
        <w:t xml:space="preserve"> öğretim üyesi ve </w:t>
      </w:r>
      <w:r w:rsidR="00762947">
        <w:rPr>
          <w:rFonts w:ascii="Arial" w:hAnsi="Arial" w:cs="Arial"/>
        </w:rPr>
        <w:t>1</w:t>
      </w:r>
      <w:r w:rsidR="00E03040" w:rsidRPr="00DE1336">
        <w:rPr>
          <w:rFonts w:ascii="Arial" w:hAnsi="Arial" w:cs="Arial"/>
        </w:rPr>
        <w:t xml:space="preserve"> öğretim elemanından oluşmaktadır. İlgili öğretim elemanlarının her biri alanında uzman olup </w:t>
      </w:r>
      <w:r w:rsidR="00B95EC7" w:rsidRPr="00DE1336">
        <w:rPr>
          <w:rFonts w:ascii="Arial" w:hAnsi="Arial" w:cs="Arial"/>
        </w:rPr>
        <w:t xml:space="preserve">aynı zamanda </w:t>
      </w:r>
      <w:r w:rsidR="00E03040" w:rsidRPr="00DE1336">
        <w:rPr>
          <w:rFonts w:ascii="Arial" w:hAnsi="Arial" w:cs="Arial"/>
        </w:rPr>
        <w:t>özel sektör deneyimine sahiptir.</w:t>
      </w:r>
      <w:r w:rsidR="000A223F" w:rsidRPr="00DE1336">
        <w:rPr>
          <w:rFonts w:ascii="Arial" w:hAnsi="Arial" w:cs="Arial"/>
        </w:rPr>
        <w:t xml:space="preserve"> </w:t>
      </w:r>
      <w:r w:rsidR="00B95EC7" w:rsidRPr="00DE1336">
        <w:rPr>
          <w:rFonts w:ascii="Arial" w:hAnsi="Arial" w:cs="Arial"/>
        </w:rPr>
        <w:t>Öğretim kadrosu</w:t>
      </w:r>
      <w:r w:rsidR="000A223F" w:rsidRPr="00DE1336">
        <w:rPr>
          <w:rFonts w:ascii="Arial" w:hAnsi="Arial" w:cs="Arial"/>
        </w:rPr>
        <w:t xml:space="preserve"> program dersleri ve öğrenci sayıları açısından sayı ve nitelik olarak yeterli düzeydedir. </w:t>
      </w:r>
    </w:p>
    <w:p w:rsidR="004E4772" w:rsidRPr="00DE1336" w:rsidRDefault="004E4772" w:rsidP="008F0AC3">
      <w:pPr>
        <w:pStyle w:val="GvdeMetni"/>
        <w:rPr>
          <w:rFonts w:ascii="Arial" w:hAnsi="Arial" w:cs="Arial"/>
        </w:rPr>
        <w:sectPr w:rsidR="004E4772" w:rsidRPr="00DE1336" w:rsidSect="0044757A">
          <w:pgSz w:w="11906" w:h="16838"/>
          <w:pgMar w:top="1417" w:right="1417" w:bottom="1417" w:left="1417" w:header="709" w:footer="709" w:gutter="0"/>
          <w:cols w:space="708"/>
          <w:docGrid w:linePitch="360"/>
        </w:sectPr>
      </w:pPr>
    </w:p>
    <w:p w:rsidR="000327DD" w:rsidRPr="00DE1336" w:rsidRDefault="000327DD" w:rsidP="000327DD">
      <w:pPr>
        <w:jc w:val="center"/>
        <w:rPr>
          <w:rFonts w:ascii="Arial" w:hAnsi="Arial" w:cs="Arial"/>
          <w:b/>
          <w:sz w:val="28"/>
          <w:szCs w:val="28"/>
        </w:rPr>
      </w:pPr>
      <w:bookmarkStart w:id="229" w:name="_Toc250726635"/>
      <w:bookmarkStart w:id="230" w:name="_Toc251168857"/>
      <w:bookmarkStart w:id="231" w:name="_Toc251172865"/>
      <w:r w:rsidRPr="00DE1336">
        <w:rPr>
          <w:rFonts w:ascii="Arial" w:hAnsi="Arial" w:cs="Arial"/>
          <w:b/>
          <w:sz w:val="28"/>
          <w:szCs w:val="28"/>
        </w:rPr>
        <w:lastRenderedPageBreak/>
        <w:t>Tablo 5.1 Öğretim Kadrosu Yük Özeti</w:t>
      </w:r>
      <w:bookmarkEnd w:id="229"/>
      <w:bookmarkEnd w:id="230"/>
      <w:bookmarkEnd w:id="231"/>
    </w:p>
    <w:p w:rsidR="000327DD" w:rsidRPr="00DE1336" w:rsidRDefault="00A0112D" w:rsidP="000327DD">
      <w:pPr>
        <w:jc w:val="center"/>
        <w:rPr>
          <w:rFonts w:ascii="Arial" w:hAnsi="Arial" w:cs="Arial"/>
          <w:b/>
          <w:bCs/>
          <w:sz w:val="28"/>
          <w:szCs w:val="28"/>
        </w:rPr>
      </w:pPr>
      <w:r>
        <w:rPr>
          <w:rFonts w:ascii="Arial" w:hAnsi="Arial" w:cs="Arial"/>
          <w:b/>
          <w:bCs/>
          <w:sz w:val="28"/>
          <w:szCs w:val="28"/>
        </w:rPr>
        <w:t>Lojistik</w:t>
      </w:r>
      <w:r w:rsidR="00C72D95" w:rsidRPr="00DE1336">
        <w:rPr>
          <w:rFonts w:ascii="Arial" w:hAnsi="Arial" w:cs="Arial"/>
          <w:b/>
          <w:bCs/>
          <w:sz w:val="28"/>
          <w:szCs w:val="28"/>
        </w:rPr>
        <w:t xml:space="preserve"> </w:t>
      </w:r>
      <w:r w:rsidR="00E872DE" w:rsidRPr="00DE1336">
        <w:rPr>
          <w:rFonts w:ascii="Arial" w:hAnsi="Arial" w:cs="Arial"/>
          <w:b/>
          <w:bCs/>
          <w:sz w:val="28"/>
          <w:szCs w:val="28"/>
        </w:rPr>
        <w:t>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0327DD" w:rsidRPr="00DE1336" w:rsidTr="006B01DF">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rsidR="000327DD" w:rsidRPr="00DE1336" w:rsidRDefault="000327DD" w:rsidP="00584859">
            <w:pPr>
              <w:jc w:val="center"/>
              <w:rPr>
                <w:rFonts w:ascii="Arial" w:hAnsi="Arial" w:cs="Arial"/>
                <w:sz w:val="20"/>
                <w:szCs w:val="20"/>
              </w:rPr>
            </w:pPr>
            <w:r w:rsidRPr="00DE1336">
              <w:rPr>
                <w:rFonts w:ascii="Arial" w:hAnsi="Arial" w:cs="Arial"/>
                <w:sz w:val="20"/>
                <w:szCs w:val="20"/>
              </w:rPr>
              <w:t xml:space="preserve">Öğretim elemanının </w:t>
            </w:r>
          </w:p>
          <w:p w:rsidR="000327DD" w:rsidRPr="00DE1336" w:rsidRDefault="000327DD" w:rsidP="00584859">
            <w:pPr>
              <w:jc w:val="center"/>
              <w:rPr>
                <w:rFonts w:ascii="Arial" w:hAnsi="Arial" w:cs="Arial"/>
                <w:sz w:val="20"/>
                <w:szCs w:val="20"/>
              </w:rPr>
            </w:pPr>
            <w:proofErr w:type="gramStart"/>
            <w:r w:rsidRPr="00DE1336">
              <w:rPr>
                <w:rFonts w:ascii="Arial" w:hAnsi="Arial" w:cs="Arial"/>
                <w:sz w:val="20"/>
                <w:szCs w:val="20"/>
              </w:rPr>
              <w:t>adı</w:t>
            </w:r>
            <w:proofErr w:type="gramEnd"/>
            <w:r w:rsidRPr="00DE1336">
              <w:rPr>
                <w:rFonts w:ascii="Arial" w:hAnsi="Arial" w:cs="Arial"/>
                <w:sz w:val="20"/>
                <w:szCs w:val="20"/>
              </w:rPr>
              <w:t xml:space="preserve">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rsidR="000327DD" w:rsidRPr="00DE1336" w:rsidRDefault="000327DD" w:rsidP="00584859">
            <w:pPr>
              <w:jc w:val="center"/>
              <w:rPr>
                <w:rFonts w:ascii="Arial" w:hAnsi="Arial" w:cs="Arial"/>
                <w:sz w:val="20"/>
                <w:szCs w:val="20"/>
              </w:rPr>
            </w:pPr>
            <w:r w:rsidRPr="00DE1336">
              <w:rPr>
                <w:rFonts w:ascii="Arial" w:hAnsi="Arial" w:cs="Arial"/>
                <w:sz w:val="20"/>
                <w:szCs w:val="20"/>
              </w:rPr>
              <w:t>TZ,</w:t>
            </w:r>
            <w:r w:rsidR="005E62B5" w:rsidRPr="00DE1336">
              <w:rPr>
                <w:rFonts w:ascii="Arial" w:hAnsi="Arial" w:cs="Arial"/>
                <w:sz w:val="20"/>
                <w:szCs w:val="20"/>
              </w:rPr>
              <w:t xml:space="preserve"> </w:t>
            </w:r>
            <w:r w:rsidRPr="00DE1336">
              <w:rPr>
                <w:rFonts w:ascii="Arial" w:hAnsi="Arial" w:cs="Arial"/>
                <w:sz w:val="20"/>
                <w:szCs w:val="20"/>
              </w:rPr>
              <w:t>YZ, DSÜ</w:t>
            </w:r>
            <w:r w:rsidRPr="00DE1336">
              <w:rPr>
                <w:rFonts w:ascii="Arial" w:hAnsi="Arial" w:cs="Arial"/>
                <w:sz w:val="20"/>
                <w:szCs w:val="20"/>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rsidR="000327DD" w:rsidRPr="00DE1336" w:rsidRDefault="000327DD" w:rsidP="00584859">
            <w:pPr>
              <w:jc w:val="center"/>
              <w:rPr>
                <w:rFonts w:ascii="Arial" w:hAnsi="Arial" w:cs="Arial"/>
                <w:sz w:val="20"/>
                <w:szCs w:val="20"/>
              </w:rPr>
            </w:pPr>
            <w:r w:rsidRPr="00DE1336">
              <w:rPr>
                <w:rFonts w:ascii="Arial" w:hAnsi="Arial" w:cs="Arial"/>
                <w:sz w:val="20"/>
                <w:szCs w:val="20"/>
              </w:rPr>
              <w:t>Son iki yarıyılda verdiği dersler (Dersin kodu/kredisi/yarıyılı/yılı)</w:t>
            </w:r>
            <w:r w:rsidRPr="00DE1336">
              <w:rPr>
                <w:rFonts w:ascii="Arial" w:hAnsi="Arial" w:cs="Arial"/>
                <w:sz w:val="20"/>
                <w:szCs w:val="20"/>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rsidR="000327DD" w:rsidRPr="00DE1336" w:rsidRDefault="000327DD" w:rsidP="00584859">
            <w:pPr>
              <w:jc w:val="center"/>
              <w:rPr>
                <w:rFonts w:ascii="Arial" w:hAnsi="Arial" w:cs="Arial"/>
                <w:sz w:val="20"/>
                <w:szCs w:val="20"/>
              </w:rPr>
            </w:pPr>
            <w:r w:rsidRPr="00DE1336">
              <w:rPr>
                <w:rFonts w:ascii="Arial" w:hAnsi="Arial" w:cs="Arial"/>
                <w:sz w:val="20"/>
                <w:szCs w:val="20"/>
              </w:rPr>
              <w:t>Toplam etkinlik dağılımı</w:t>
            </w:r>
            <w:r w:rsidRPr="00DE1336">
              <w:rPr>
                <w:rFonts w:ascii="Arial" w:hAnsi="Arial" w:cs="Arial"/>
                <w:sz w:val="20"/>
                <w:szCs w:val="20"/>
                <w:vertAlign w:val="superscript"/>
              </w:rPr>
              <w:t>3</w:t>
            </w:r>
          </w:p>
        </w:tc>
      </w:tr>
      <w:tr w:rsidR="000327DD" w:rsidRPr="00DE1336" w:rsidTr="006B01DF">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rsidR="000327DD" w:rsidRPr="00DE1336" w:rsidRDefault="000327DD" w:rsidP="00584859">
            <w:pPr>
              <w:suppressLineNumbers/>
              <w:jc w:val="center"/>
              <w:rPr>
                <w:rFonts w:ascii="Arial" w:hAnsi="Arial" w:cs="Arial"/>
                <w:sz w:val="20"/>
                <w:szCs w:val="20"/>
              </w:rPr>
            </w:pPr>
          </w:p>
        </w:tc>
        <w:tc>
          <w:tcPr>
            <w:tcW w:w="874" w:type="dxa"/>
            <w:vMerge/>
            <w:tcBorders>
              <w:top w:val="single" w:sz="8" w:space="0" w:color="auto"/>
              <w:left w:val="single" w:sz="12" w:space="0" w:color="auto"/>
              <w:bottom w:val="single" w:sz="12" w:space="0" w:color="auto"/>
              <w:right w:val="single" w:sz="12" w:space="0" w:color="auto"/>
            </w:tcBorders>
            <w:vAlign w:val="center"/>
          </w:tcPr>
          <w:p w:rsidR="000327DD" w:rsidRPr="00DE1336" w:rsidRDefault="000327DD" w:rsidP="00584859">
            <w:pPr>
              <w:suppressLineNumbers/>
              <w:jc w:val="center"/>
              <w:rPr>
                <w:rFonts w:ascii="Arial" w:hAnsi="Arial" w:cs="Arial"/>
                <w:sz w:val="20"/>
                <w:szCs w:val="20"/>
              </w:rPr>
            </w:pPr>
          </w:p>
        </w:tc>
        <w:tc>
          <w:tcPr>
            <w:tcW w:w="6988" w:type="dxa"/>
            <w:vMerge/>
            <w:tcBorders>
              <w:top w:val="single" w:sz="8" w:space="0" w:color="auto"/>
              <w:left w:val="single" w:sz="12" w:space="0" w:color="auto"/>
              <w:bottom w:val="single" w:sz="12" w:space="0" w:color="auto"/>
              <w:right w:val="single" w:sz="12" w:space="0" w:color="auto"/>
            </w:tcBorders>
            <w:vAlign w:val="center"/>
          </w:tcPr>
          <w:p w:rsidR="000327DD" w:rsidRPr="00DE1336" w:rsidRDefault="000327DD" w:rsidP="00584859">
            <w:pPr>
              <w:suppressLineNumbers/>
              <w:jc w:val="center"/>
              <w:rPr>
                <w:rFonts w:ascii="Arial" w:hAnsi="Arial" w:cs="Arial"/>
                <w:sz w:val="20"/>
                <w:szCs w:val="20"/>
              </w:rPr>
            </w:pPr>
          </w:p>
        </w:tc>
        <w:tc>
          <w:tcPr>
            <w:tcW w:w="993" w:type="dxa"/>
            <w:tcBorders>
              <w:top w:val="single" w:sz="8" w:space="0" w:color="auto"/>
              <w:left w:val="single" w:sz="12" w:space="0" w:color="auto"/>
              <w:bottom w:val="single" w:sz="12" w:space="0" w:color="auto"/>
              <w:right w:val="single" w:sz="12" w:space="0" w:color="auto"/>
            </w:tcBorders>
            <w:vAlign w:val="center"/>
          </w:tcPr>
          <w:p w:rsidR="000327DD" w:rsidRPr="00DE1336" w:rsidRDefault="000327DD" w:rsidP="00584859">
            <w:pPr>
              <w:suppressLineNumbers/>
              <w:jc w:val="center"/>
              <w:rPr>
                <w:rFonts w:ascii="Arial" w:hAnsi="Arial" w:cs="Arial"/>
                <w:sz w:val="20"/>
                <w:szCs w:val="20"/>
              </w:rPr>
            </w:pPr>
            <w:r w:rsidRPr="00DE1336">
              <w:rPr>
                <w:rFonts w:ascii="Arial" w:hAnsi="Arial" w:cs="Arial"/>
                <w:sz w:val="20"/>
                <w:szCs w:val="20"/>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rsidR="000327DD" w:rsidRPr="00DE1336" w:rsidRDefault="000327DD" w:rsidP="00584859">
            <w:pPr>
              <w:suppressLineNumbers/>
              <w:jc w:val="center"/>
              <w:rPr>
                <w:rFonts w:ascii="Arial" w:hAnsi="Arial" w:cs="Arial"/>
                <w:sz w:val="20"/>
                <w:szCs w:val="20"/>
              </w:rPr>
            </w:pPr>
            <w:r w:rsidRPr="00DE1336">
              <w:rPr>
                <w:rFonts w:ascii="Arial" w:hAnsi="Arial" w:cs="Arial"/>
                <w:sz w:val="20"/>
                <w:szCs w:val="20"/>
              </w:rPr>
              <w:t>Araştırma</w:t>
            </w:r>
          </w:p>
        </w:tc>
        <w:tc>
          <w:tcPr>
            <w:tcW w:w="1091" w:type="dxa"/>
            <w:tcBorders>
              <w:top w:val="single" w:sz="8" w:space="0" w:color="auto"/>
              <w:left w:val="single" w:sz="12" w:space="0" w:color="auto"/>
              <w:bottom w:val="single" w:sz="12" w:space="0" w:color="auto"/>
              <w:right w:val="single" w:sz="18" w:space="0" w:color="auto"/>
            </w:tcBorders>
            <w:vAlign w:val="center"/>
          </w:tcPr>
          <w:p w:rsidR="000327DD" w:rsidRPr="00DE1336" w:rsidRDefault="000327DD" w:rsidP="00584859">
            <w:pPr>
              <w:suppressLineNumbers/>
              <w:tabs>
                <w:tab w:val="left" w:pos="24928"/>
              </w:tabs>
              <w:jc w:val="center"/>
              <w:rPr>
                <w:rFonts w:ascii="Arial" w:hAnsi="Arial" w:cs="Arial"/>
                <w:sz w:val="20"/>
                <w:szCs w:val="20"/>
              </w:rPr>
            </w:pPr>
            <w:r w:rsidRPr="00DE1336">
              <w:rPr>
                <w:rFonts w:ascii="Arial" w:hAnsi="Arial" w:cs="Arial"/>
                <w:sz w:val="20"/>
                <w:szCs w:val="20"/>
              </w:rPr>
              <w:t>Diğer</w:t>
            </w:r>
            <w:r w:rsidRPr="00DE1336">
              <w:rPr>
                <w:rFonts w:ascii="Arial" w:hAnsi="Arial" w:cs="Arial"/>
                <w:sz w:val="20"/>
                <w:szCs w:val="20"/>
                <w:vertAlign w:val="superscript"/>
              </w:rPr>
              <w:t>4</w:t>
            </w:r>
          </w:p>
        </w:tc>
      </w:tr>
      <w:tr w:rsidR="003C58EF" w:rsidRPr="00DE1336" w:rsidTr="00EC4931">
        <w:trPr>
          <w:cantSplit/>
          <w:trHeight w:val="811"/>
        </w:trPr>
        <w:tc>
          <w:tcPr>
            <w:tcW w:w="2954" w:type="dxa"/>
            <w:tcBorders>
              <w:top w:val="single" w:sz="12" w:space="0" w:color="auto"/>
              <w:left w:val="single" w:sz="18" w:space="0" w:color="auto"/>
              <w:bottom w:val="single" w:sz="8" w:space="0" w:color="auto"/>
              <w:right w:val="single" w:sz="12" w:space="0" w:color="auto"/>
            </w:tcBorders>
            <w:vAlign w:val="center"/>
          </w:tcPr>
          <w:p w:rsidR="003C58EF" w:rsidRPr="00A0112D" w:rsidRDefault="004E4772" w:rsidP="004E4772">
            <w:pPr>
              <w:suppressLineNumbers/>
              <w:jc w:val="left"/>
              <w:rPr>
                <w:rFonts w:ascii="Arial" w:hAnsi="Arial" w:cs="Arial"/>
                <w:sz w:val="20"/>
                <w:szCs w:val="20"/>
              </w:rPr>
            </w:pPr>
            <w:r w:rsidRPr="00A0112D">
              <w:rPr>
                <w:rFonts w:ascii="Arial" w:hAnsi="Arial" w:cs="Arial"/>
                <w:sz w:val="20"/>
                <w:szCs w:val="20"/>
              </w:rPr>
              <w:t>Doç. Dr. Mehmet Ali CANBOLAT</w:t>
            </w:r>
          </w:p>
        </w:tc>
        <w:tc>
          <w:tcPr>
            <w:tcW w:w="874" w:type="dxa"/>
            <w:tcBorders>
              <w:top w:val="single" w:sz="12" w:space="0" w:color="auto"/>
              <w:left w:val="single" w:sz="12" w:space="0" w:color="auto"/>
              <w:bottom w:val="single" w:sz="8" w:space="0" w:color="auto"/>
              <w:right w:val="single" w:sz="12" w:space="0" w:color="auto"/>
            </w:tcBorders>
            <w:vAlign w:val="center"/>
          </w:tcPr>
          <w:p w:rsidR="003C58EF" w:rsidRPr="00DE1336" w:rsidRDefault="00C72D95" w:rsidP="003C58EF">
            <w:pPr>
              <w:suppressLineNumbers/>
              <w:jc w:val="center"/>
              <w:rPr>
                <w:rFonts w:ascii="Arial" w:hAnsi="Arial" w:cs="Arial"/>
                <w:sz w:val="20"/>
                <w:szCs w:val="20"/>
              </w:rPr>
            </w:pPr>
            <w:r w:rsidRPr="00DE1336">
              <w:rPr>
                <w:rFonts w:ascii="Arial" w:hAnsi="Arial" w:cs="Arial"/>
                <w:sz w:val="20"/>
                <w:szCs w:val="20"/>
              </w:rPr>
              <w:t>TZ</w:t>
            </w:r>
          </w:p>
        </w:tc>
        <w:tc>
          <w:tcPr>
            <w:tcW w:w="6988" w:type="dxa"/>
            <w:tcBorders>
              <w:top w:val="single" w:sz="12" w:space="0" w:color="auto"/>
              <w:left w:val="single" w:sz="12" w:space="0" w:color="auto"/>
              <w:bottom w:val="single" w:sz="8" w:space="0" w:color="auto"/>
              <w:right w:val="single" w:sz="12" w:space="0" w:color="auto"/>
            </w:tcBorders>
            <w:vAlign w:val="center"/>
          </w:tcPr>
          <w:p w:rsidR="00D229DE" w:rsidRDefault="00EC4931" w:rsidP="00EC4931">
            <w:pPr>
              <w:suppressLineNumbers/>
              <w:jc w:val="left"/>
              <w:rPr>
                <w:color w:val="000000"/>
                <w:sz w:val="20"/>
                <w:szCs w:val="20"/>
              </w:rPr>
            </w:pPr>
            <w:r>
              <w:rPr>
                <w:color w:val="000000"/>
                <w:sz w:val="20"/>
                <w:szCs w:val="20"/>
              </w:rPr>
              <w:t>6301234 / 2 / Örgütsel İletişim / Bahar / 2024</w:t>
            </w:r>
          </w:p>
          <w:p w:rsidR="00837E76" w:rsidRDefault="00837E76" w:rsidP="00837E76">
            <w:pPr>
              <w:suppressLineNumbers/>
              <w:jc w:val="left"/>
              <w:rPr>
                <w:color w:val="000000"/>
                <w:sz w:val="20"/>
                <w:szCs w:val="20"/>
              </w:rPr>
            </w:pPr>
            <w:r w:rsidRPr="00837E76">
              <w:rPr>
                <w:color w:val="000000"/>
                <w:sz w:val="20"/>
                <w:szCs w:val="20"/>
              </w:rPr>
              <w:t xml:space="preserve">6301146 / </w:t>
            </w:r>
            <w:r>
              <w:rPr>
                <w:color w:val="000000"/>
                <w:sz w:val="20"/>
                <w:szCs w:val="20"/>
              </w:rPr>
              <w:t>3</w:t>
            </w:r>
            <w:r w:rsidRPr="00837E76">
              <w:rPr>
                <w:color w:val="000000"/>
                <w:sz w:val="20"/>
                <w:szCs w:val="20"/>
              </w:rPr>
              <w:t xml:space="preserve"> / Girişimcilik ve Liderlik / Güz / 2025</w:t>
            </w:r>
          </w:p>
          <w:p w:rsidR="00837E76" w:rsidRPr="00B91361" w:rsidRDefault="00837E76" w:rsidP="00837E76">
            <w:pPr>
              <w:suppressLineNumbers/>
              <w:jc w:val="left"/>
              <w:rPr>
                <w:rFonts w:ascii="Arial" w:hAnsi="Arial" w:cs="Arial"/>
                <w:color w:val="FF0000"/>
                <w:sz w:val="20"/>
                <w:szCs w:val="20"/>
                <w:lang w:eastAsia="en-US"/>
              </w:rPr>
            </w:pPr>
            <w:r w:rsidRPr="00837E76">
              <w:rPr>
                <w:color w:val="000000"/>
                <w:sz w:val="20"/>
                <w:szCs w:val="20"/>
              </w:rPr>
              <w:t>6301342</w:t>
            </w:r>
            <w:r>
              <w:rPr>
                <w:color w:val="000000"/>
                <w:sz w:val="20"/>
                <w:szCs w:val="20"/>
              </w:rPr>
              <w:t xml:space="preserve"> / 3 / Uygulamalı Girişimcilik Eğitimi / Güz / 2025</w:t>
            </w:r>
          </w:p>
        </w:tc>
        <w:tc>
          <w:tcPr>
            <w:tcW w:w="993" w:type="dxa"/>
            <w:tcBorders>
              <w:top w:val="single" w:sz="12" w:space="0" w:color="auto"/>
              <w:left w:val="single" w:sz="12" w:space="0" w:color="auto"/>
              <w:bottom w:val="single" w:sz="8" w:space="0" w:color="auto"/>
              <w:right w:val="single" w:sz="12" w:space="0" w:color="auto"/>
            </w:tcBorders>
            <w:vAlign w:val="center"/>
          </w:tcPr>
          <w:p w:rsidR="003C58EF" w:rsidRPr="00DE1336" w:rsidRDefault="00ED7BE9" w:rsidP="003C58EF">
            <w:pPr>
              <w:suppressLineNumbers/>
              <w:jc w:val="center"/>
              <w:rPr>
                <w:rFonts w:ascii="Arial" w:hAnsi="Arial" w:cs="Arial"/>
                <w:sz w:val="20"/>
                <w:szCs w:val="20"/>
              </w:rPr>
            </w:pPr>
            <w:r w:rsidRPr="00DE1336">
              <w:rPr>
                <w:rFonts w:ascii="Arial" w:hAnsi="Arial" w:cs="Arial"/>
                <w:sz w:val="20"/>
                <w:szCs w:val="20"/>
              </w:rPr>
              <w:t>%70</w:t>
            </w:r>
          </w:p>
        </w:tc>
        <w:tc>
          <w:tcPr>
            <w:tcW w:w="992" w:type="dxa"/>
            <w:tcBorders>
              <w:top w:val="single" w:sz="12" w:space="0" w:color="auto"/>
              <w:left w:val="single" w:sz="12" w:space="0" w:color="auto"/>
              <w:bottom w:val="single" w:sz="8" w:space="0" w:color="auto"/>
              <w:right w:val="single" w:sz="12" w:space="0" w:color="auto"/>
            </w:tcBorders>
            <w:vAlign w:val="center"/>
          </w:tcPr>
          <w:p w:rsidR="003C58EF" w:rsidRPr="00DE1336" w:rsidRDefault="00ED7BE9" w:rsidP="003C58EF">
            <w:pPr>
              <w:suppressLineNumbers/>
              <w:jc w:val="center"/>
              <w:rPr>
                <w:rFonts w:ascii="Arial" w:hAnsi="Arial" w:cs="Arial"/>
                <w:sz w:val="20"/>
                <w:szCs w:val="20"/>
              </w:rPr>
            </w:pPr>
            <w:r w:rsidRPr="00DE1336">
              <w:rPr>
                <w:rFonts w:ascii="Arial" w:hAnsi="Arial" w:cs="Arial"/>
                <w:sz w:val="20"/>
                <w:szCs w:val="20"/>
              </w:rPr>
              <w:t>%25</w:t>
            </w:r>
          </w:p>
        </w:tc>
        <w:tc>
          <w:tcPr>
            <w:tcW w:w="1091" w:type="dxa"/>
            <w:tcBorders>
              <w:top w:val="single" w:sz="12" w:space="0" w:color="auto"/>
              <w:left w:val="single" w:sz="12" w:space="0" w:color="auto"/>
              <w:bottom w:val="single" w:sz="8" w:space="0" w:color="auto"/>
              <w:right w:val="single" w:sz="18" w:space="0" w:color="auto"/>
            </w:tcBorders>
            <w:vAlign w:val="center"/>
          </w:tcPr>
          <w:p w:rsidR="003C58EF" w:rsidRPr="00DE1336" w:rsidRDefault="00ED7BE9" w:rsidP="003C58EF">
            <w:pPr>
              <w:suppressLineNumbers/>
              <w:jc w:val="center"/>
              <w:rPr>
                <w:rFonts w:ascii="Arial" w:hAnsi="Arial" w:cs="Arial"/>
                <w:sz w:val="20"/>
                <w:szCs w:val="20"/>
              </w:rPr>
            </w:pPr>
            <w:r w:rsidRPr="00DE1336">
              <w:rPr>
                <w:rFonts w:ascii="Arial" w:hAnsi="Arial" w:cs="Arial"/>
                <w:sz w:val="20"/>
                <w:szCs w:val="20"/>
              </w:rPr>
              <w:t>%5</w:t>
            </w:r>
          </w:p>
        </w:tc>
      </w:tr>
      <w:tr w:rsidR="003C58EF" w:rsidRPr="00DE1336" w:rsidTr="00EC4931">
        <w:trPr>
          <w:cantSplit/>
          <w:trHeight w:val="1116"/>
        </w:trPr>
        <w:tc>
          <w:tcPr>
            <w:tcW w:w="2954" w:type="dxa"/>
            <w:tcBorders>
              <w:top w:val="single" w:sz="6" w:space="0" w:color="auto"/>
              <w:left w:val="single" w:sz="18" w:space="0" w:color="auto"/>
              <w:bottom w:val="single" w:sz="8" w:space="0" w:color="auto"/>
              <w:right w:val="single" w:sz="12" w:space="0" w:color="auto"/>
            </w:tcBorders>
            <w:vAlign w:val="center"/>
          </w:tcPr>
          <w:p w:rsidR="004E4772" w:rsidRPr="00A0112D" w:rsidRDefault="00516780" w:rsidP="00516780">
            <w:pPr>
              <w:suppressLineNumbers/>
              <w:jc w:val="left"/>
              <w:rPr>
                <w:rFonts w:ascii="Arial" w:hAnsi="Arial" w:cs="Arial"/>
                <w:sz w:val="20"/>
                <w:szCs w:val="20"/>
              </w:rPr>
            </w:pPr>
            <w:r>
              <w:rPr>
                <w:rFonts w:ascii="Arial" w:hAnsi="Arial" w:cs="Arial"/>
                <w:sz w:val="20"/>
                <w:szCs w:val="20"/>
              </w:rPr>
              <w:t>Dr. Öğr. Üyesi</w:t>
            </w:r>
            <w:r w:rsidR="004E4772" w:rsidRPr="00A0112D">
              <w:rPr>
                <w:rFonts w:ascii="Arial" w:hAnsi="Arial" w:cs="Arial"/>
                <w:sz w:val="20"/>
                <w:szCs w:val="20"/>
              </w:rPr>
              <w:t xml:space="preserve"> Tuna Han SAMANCI</w:t>
            </w:r>
          </w:p>
        </w:tc>
        <w:tc>
          <w:tcPr>
            <w:tcW w:w="874" w:type="dxa"/>
            <w:tcBorders>
              <w:top w:val="single" w:sz="6" w:space="0" w:color="auto"/>
              <w:left w:val="single" w:sz="12" w:space="0" w:color="auto"/>
              <w:bottom w:val="single" w:sz="8" w:space="0" w:color="auto"/>
              <w:right w:val="single" w:sz="12" w:space="0" w:color="auto"/>
            </w:tcBorders>
          </w:tcPr>
          <w:p w:rsidR="00F60F8E" w:rsidRPr="00DE1336" w:rsidRDefault="00F60F8E" w:rsidP="003C58EF">
            <w:pPr>
              <w:suppressLineNumbers/>
              <w:jc w:val="center"/>
              <w:rPr>
                <w:rFonts w:ascii="Arial" w:hAnsi="Arial" w:cs="Arial"/>
                <w:sz w:val="20"/>
                <w:szCs w:val="20"/>
              </w:rPr>
            </w:pPr>
          </w:p>
          <w:p w:rsidR="003C58EF" w:rsidRPr="00DE1336" w:rsidRDefault="00C72D95" w:rsidP="003C58EF">
            <w:pPr>
              <w:suppressLineNumbers/>
              <w:jc w:val="center"/>
              <w:rPr>
                <w:rFonts w:ascii="Arial" w:hAnsi="Arial" w:cs="Arial"/>
                <w:sz w:val="20"/>
                <w:szCs w:val="20"/>
              </w:rPr>
            </w:pPr>
            <w:r w:rsidRPr="00DE1336">
              <w:rPr>
                <w:rFonts w:ascii="Arial" w:hAnsi="Arial" w:cs="Arial"/>
                <w:sz w:val="20"/>
                <w:szCs w:val="20"/>
              </w:rPr>
              <w:t>TZ</w:t>
            </w:r>
          </w:p>
        </w:tc>
        <w:tc>
          <w:tcPr>
            <w:tcW w:w="6988" w:type="dxa"/>
            <w:tcBorders>
              <w:top w:val="single" w:sz="6" w:space="0" w:color="auto"/>
              <w:left w:val="single" w:sz="12" w:space="0" w:color="auto"/>
              <w:bottom w:val="single" w:sz="8" w:space="0" w:color="auto"/>
              <w:right w:val="single" w:sz="12" w:space="0" w:color="auto"/>
            </w:tcBorders>
            <w:vAlign w:val="center"/>
          </w:tcPr>
          <w:p w:rsidR="00091E41" w:rsidRDefault="00EC4931" w:rsidP="00EC4931">
            <w:pPr>
              <w:suppressLineNumbers/>
              <w:jc w:val="left"/>
              <w:rPr>
                <w:rFonts w:ascii="Arial" w:hAnsi="Arial" w:cs="Arial"/>
                <w:color w:val="FF0000"/>
                <w:sz w:val="20"/>
                <w:szCs w:val="20"/>
                <w:lang w:eastAsia="en-US"/>
              </w:rPr>
            </w:pPr>
            <w:r>
              <w:rPr>
                <w:color w:val="000000"/>
                <w:sz w:val="20"/>
                <w:szCs w:val="20"/>
              </w:rPr>
              <w:t>6301233 / 4 / Paket Programlar / Bahar / 2024</w:t>
            </w:r>
            <w:r w:rsidR="00091E41" w:rsidRPr="00B91361">
              <w:rPr>
                <w:rFonts w:ascii="Arial" w:hAnsi="Arial" w:cs="Arial"/>
                <w:color w:val="FF0000"/>
                <w:sz w:val="20"/>
                <w:szCs w:val="20"/>
                <w:lang w:eastAsia="en-US"/>
              </w:rPr>
              <w:t xml:space="preserve"> </w:t>
            </w:r>
          </w:p>
          <w:p w:rsidR="00EC4931" w:rsidRDefault="00EC4931" w:rsidP="00EC4931">
            <w:pPr>
              <w:suppressLineNumbers/>
              <w:jc w:val="left"/>
              <w:rPr>
                <w:color w:val="000000"/>
                <w:sz w:val="20"/>
                <w:szCs w:val="20"/>
              </w:rPr>
            </w:pPr>
            <w:r w:rsidRPr="000044A6">
              <w:rPr>
                <w:color w:val="000000"/>
                <w:sz w:val="20"/>
                <w:szCs w:val="20"/>
              </w:rPr>
              <w:t>630113</w:t>
            </w:r>
            <w:r>
              <w:rPr>
                <w:color w:val="000000"/>
                <w:sz w:val="20"/>
                <w:szCs w:val="20"/>
              </w:rPr>
              <w:t xml:space="preserve">2 / 4 / </w:t>
            </w:r>
            <w:r w:rsidRPr="0058405E">
              <w:rPr>
                <w:color w:val="000000"/>
                <w:sz w:val="20"/>
                <w:szCs w:val="20"/>
              </w:rPr>
              <w:t>Genel Muhasebe</w:t>
            </w:r>
            <w:r>
              <w:rPr>
                <w:color w:val="000000"/>
                <w:sz w:val="20"/>
                <w:szCs w:val="20"/>
              </w:rPr>
              <w:t xml:space="preserve"> / Güz / 2024</w:t>
            </w:r>
          </w:p>
          <w:p w:rsidR="00EC4931" w:rsidRDefault="00EC4931" w:rsidP="00EC4931">
            <w:pPr>
              <w:suppressLineNumbers/>
              <w:jc w:val="left"/>
              <w:rPr>
                <w:color w:val="000000"/>
                <w:sz w:val="20"/>
                <w:szCs w:val="20"/>
              </w:rPr>
            </w:pPr>
            <w:r w:rsidRPr="00DB5ABA">
              <w:rPr>
                <w:sz w:val="20"/>
                <w:szCs w:val="20"/>
              </w:rPr>
              <w:t>6</w:t>
            </w:r>
            <w:r>
              <w:rPr>
                <w:sz w:val="20"/>
                <w:szCs w:val="20"/>
              </w:rPr>
              <w:t xml:space="preserve">301340 / 6 / </w:t>
            </w:r>
            <w:r w:rsidRPr="00526B2A">
              <w:rPr>
                <w:color w:val="000000"/>
                <w:sz w:val="20"/>
                <w:szCs w:val="20"/>
              </w:rPr>
              <w:t>Vaka Analizi</w:t>
            </w:r>
            <w:r>
              <w:rPr>
                <w:color w:val="000000"/>
                <w:sz w:val="20"/>
                <w:szCs w:val="20"/>
              </w:rPr>
              <w:t xml:space="preserve"> / Güz / 2024</w:t>
            </w:r>
          </w:p>
          <w:p w:rsidR="005A4F56" w:rsidRDefault="005A4F56" w:rsidP="005A4F56">
            <w:pPr>
              <w:suppressLineNumbers/>
              <w:jc w:val="left"/>
              <w:rPr>
                <w:color w:val="000000"/>
                <w:sz w:val="20"/>
                <w:szCs w:val="20"/>
              </w:rPr>
            </w:pPr>
            <w:r w:rsidRPr="000044A6">
              <w:rPr>
                <w:color w:val="000000"/>
                <w:sz w:val="20"/>
                <w:szCs w:val="20"/>
              </w:rPr>
              <w:t>63011</w:t>
            </w:r>
            <w:r w:rsidR="00762947">
              <w:rPr>
                <w:color w:val="000000"/>
                <w:sz w:val="20"/>
                <w:szCs w:val="20"/>
              </w:rPr>
              <w:t>44</w:t>
            </w:r>
            <w:r>
              <w:rPr>
                <w:color w:val="000000"/>
                <w:sz w:val="20"/>
                <w:szCs w:val="20"/>
              </w:rPr>
              <w:t xml:space="preserve"> / 4 / </w:t>
            </w:r>
            <w:r w:rsidRPr="0058405E">
              <w:rPr>
                <w:color w:val="000000"/>
                <w:sz w:val="20"/>
                <w:szCs w:val="20"/>
              </w:rPr>
              <w:t>Genel Muhasebe</w:t>
            </w:r>
            <w:r>
              <w:rPr>
                <w:color w:val="000000"/>
                <w:sz w:val="20"/>
                <w:szCs w:val="20"/>
              </w:rPr>
              <w:t xml:space="preserve"> / Güz / 202</w:t>
            </w:r>
            <w:r w:rsidR="00762947">
              <w:rPr>
                <w:color w:val="000000"/>
                <w:sz w:val="20"/>
                <w:szCs w:val="20"/>
              </w:rPr>
              <w:t>5</w:t>
            </w:r>
          </w:p>
          <w:p w:rsidR="005A4F56" w:rsidRDefault="005A4F56" w:rsidP="005A4F56">
            <w:pPr>
              <w:suppressLineNumbers/>
              <w:jc w:val="left"/>
              <w:rPr>
                <w:color w:val="000000"/>
                <w:sz w:val="20"/>
                <w:szCs w:val="20"/>
              </w:rPr>
            </w:pPr>
            <w:r w:rsidRPr="00DB5ABA">
              <w:rPr>
                <w:sz w:val="20"/>
                <w:szCs w:val="20"/>
              </w:rPr>
              <w:t>6</w:t>
            </w:r>
            <w:r>
              <w:rPr>
                <w:sz w:val="20"/>
                <w:szCs w:val="20"/>
              </w:rPr>
              <w:t xml:space="preserve">301340 / 6 / </w:t>
            </w:r>
            <w:r w:rsidRPr="00526B2A">
              <w:rPr>
                <w:color w:val="000000"/>
                <w:sz w:val="20"/>
                <w:szCs w:val="20"/>
              </w:rPr>
              <w:t>Vaka Analizi</w:t>
            </w:r>
            <w:r>
              <w:rPr>
                <w:color w:val="000000"/>
                <w:sz w:val="20"/>
                <w:szCs w:val="20"/>
              </w:rPr>
              <w:t xml:space="preserve"> / Güz / 202</w:t>
            </w:r>
            <w:r w:rsidR="00762947">
              <w:rPr>
                <w:color w:val="000000"/>
                <w:sz w:val="20"/>
                <w:szCs w:val="20"/>
              </w:rPr>
              <w:t>5</w:t>
            </w:r>
          </w:p>
          <w:p w:rsidR="00762947" w:rsidRPr="00B91361" w:rsidRDefault="00762947" w:rsidP="005A4F56">
            <w:pPr>
              <w:suppressLineNumbers/>
              <w:jc w:val="left"/>
              <w:rPr>
                <w:rFonts w:ascii="Arial" w:hAnsi="Arial" w:cs="Arial"/>
                <w:color w:val="FF0000"/>
                <w:sz w:val="20"/>
                <w:szCs w:val="20"/>
                <w:lang w:eastAsia="en-US"/>
              </w:rPr>
            </w:pPr>
            <w:r>
              <w:rPr>
                <w:color w:val="000000"/>
                <w:sz w:val="20"/>
                <w:szCs w:val="20"/>
              </w:rPr>
              <w:t>6301233 / 4 / Paket Programlar / Güz / 2025</w:t>
            </w:r>
            <w:r w:rsidRPr="00B91361">
              <w:rPr>
                <w:rFonts w:ascii="Arial" w:hAnsi="Arial" w:cs="Arial"/>
                <w:color w:val="FF0000"/>
                <w:sz w:val="20"/>
                <w:szCs w:val="20"/>
                <w:lang w:eastAsia="en-US"/>
              </w:rPr>
              <w:t xml:space="preserve"> </w:t>
            </w:r>
          </w:p>
        </w:tc>
        <w:tc>
          <w:tcPr>
            <w:tcW w:w="993" w:type="dxa"/>
            <w:tcBorders>
              <w:top w:val="single" w:sz="6" w:space="0" w:color="auto"/>
              <w:left w:val="single" w:sz="12" w:space="0" w:color="auto"/>
              <w:bottom w:val="single" w:sz="8" w:space="0" w:color="auto"/>
              <w:right w:val="single" w:sz="12" w:space="0" w:color="auto"/>
            </w:tcBorders>
            <w:vAlign w:val="center"/>
          </w:tcPr>
          <w:p w:rsidR="003C58EF" w:rsidRPr="00DE1336" w:rsidRDefault="00C417E8" w:rsidP="003C58EF">
            <w:pPr>
              <w:suppressLineNumbers/>
              <w:jc w:val="center"/>
              <w:rPr>
                <w:rFonts w:ascii="Arial" w:hAnsi="Arial" w:cs="Arial"/>
                <w:sz w:val="20"/>
                <w:szCs w:val="20"/>
              </w:rPr>
            </w:pPr>
            <w:r w:rsidRPr="00DE1336">
              <w:rPr>
                <w:rFonts w:ascii="Arial" w:hAnsi="Arial" w:cs="Arial"/>
                <w:sz w:val="20"/>
                <w:szCs w:val="20"/>
              </w:rPr>
              <w:t>%80</w:t>
            </w:r>
          </w:p>
        </w:tc>
        <w:tc>
          <w:tcPr>
            <w:tcW w:w="992" w:type="dxa"/>
            <w:tcBorders>
              <w:top w:val="single" w:sz="6" w:space="0" w:color="auto"/>
              <w:left w:val="single" w:sz="12" w:space="0" w:color="auto"/>
              <w:bottom w:val="single" w:sz="8" w:space="0" w:color="auto"/>
              <w:right w:val="single" w:sz="12" w:space="0" w:color="auto"/>
            </w:tcBorders>
            <w:vAlign w:val="center"/>
          </w:tcPr>
          <w:p w:rsidR="003C58EF" w:rsidRPr="00DE1336" w:rsidRDefault="00C417E8" w:rsidP="003C58EF">
            <w:pPr>
              <w:suppressLineNumbers/>
              <w:jc w:val="center"/>
              <w:rPr>
                <w:rFonts w:ascii="Arial" w:hAnsi="Arial" w:cs="Arial"/>
                <w:sz w:val="20"/>
                <w:szCs w:val="20"/>
              </w:rPr>
            </w:pPr>
            <w:r w:rsidRPr="00DE1336">
              <w:rPr>
                <w:rFonts w:ascii="Arial" w:hAnsi="Arial" w:cs="Arial"/>
                <w:sz w:val="20"/>
                <w:szCs w:val="20"/>
              </w:rPr>
              <w:t>%15</w:t>
            </w:r>
          </w:p>
        </w:tc>
        <w:tc>
          <w:tcPr>
            <w:tcW w:w="1091" w:type="dxa"/>
            <w:tcBorders>
              <w:top w:val="single" w:sz="6" w:space="0" w:color="auto"/>
              <w:left w:val="single" w:sz="12" w:space="0" w:color="auto"/>
              <w:bottom w:val="single" w:sz="8" w:space="0" w:color="auto"/>
              <w:right w:val="single" w:sz="18" w:space="0" w:color="auto"/>
            </w:tcBorders>
            <w:vAlign w:val="center"/>
          </w:tcPr>
          <w:p w:rsidR="003C58EF" w:rsidRPr="00DE1336" w:rsidRDefault="00C417E8" w:rsidP="003C58EF">
            <w:pPr>
              <w:suppressLineNumbers/>
              <w:jc w:val="center"/>
              <w:rPr>
                <w:rFonts w:ascii="Arial" w:hAnsi="Arial" w:cs="Arial"/>
                <w:sz w:val="20"/>
                <w:szCs w:val="20"/>
              </w:rPr>
            </w:pPr>
            <w:r w:rsidRPr="00DE1336">
              <w:rPr>
                <w:rFonts w:ascii="Arial" w:hAnsi="Arial" w:cs="Arial"/>
                <w:sz w:val="20"/>
                <w:szCs w:val="20"/>
              </w:rPr>
              <w:t>%5</w:t>
            </w:r>
          </w:p>
        </w:tc>
      </w:tr>
      <w:tr w:rsidR="003C58EF" w:rsidRPr="00DE1336" w:rsidTr="006B01DF">
        <w:trPr>
          <w:cantSplit/>
        </w:trPr>
        <w:tc>
          <w:tcPr>
            <w:tcW w:w="2954" w:type="dxa"/>
            <w:tcBorders>
              <w:top w:val="single" w:sz="8" w:space="0" w:color="auto"/>
              <w:left w:val="single" w:sz="18" w:space="0" w:color="auto"/>
              <w:bottom w:val="single" w:sz="4" w:space="0" w:color="auto"/>
              <w:right w:val="single" w:sz="12" w:space="0" w:color="auto"/>
            </w:tcBorders>
            <w:vAlign w:val="center"/>
          </w:tcPr>
          <w:p w:rsidR="003C58EF" w:rsidRPr="00A0112D" w:rsidRDefault="00C72D95" w:rsidP="004E4772">
            <w:pPr>
              <w:suppressLineNumbers/>
              <w:rPr>
                <w:rFonts w:ascii="Arial" w:hAnsi="Arial" w:cs="Arial"/>
                <w:sz w:val="20"/>
                <w:szCs w:val="20"/>
              </w:rPr>
            </w:pPr>
            <w:r w:rsidRPr="00A0112D">
              <w:rPr>
                <w:rFonts w:ascii="Arial" w:hAnsi="Arial" w:cs="Arial"/>
                <w:sz w:val="20"/>
                <w:szCs w:val="20"/>
              </w:rPr>
              <w:t>Öğr.</w:t>
            </w:r>
            <w:r w:rsidR="004E4772" w:rsidRPr="00A0112D">
              <w:rPr>
                <w:rFonts w:ascii="Arial" w:hAnsi="Arial" w:cs="Arial"/>
                <w:sz w:val="20"/>
                <w:szCs w:val="20"/>
              </w:rPr>
              <w:t xml:space="preserve"> </w:t>
            </w:r>
            <w:r w:rsidRPr="00A0112D">
              <w:rPr>
                <w:rFonts w:ascii="Arial" w:hAnsi="Arial" w:cs="Arial"/>
                <w:sz w:val="20"/>
                <w:szCs w:val="20"/>
              </w:rPr>
              <w:t xml:space="preserve">Gör. </w:t>
            </w:r>
            <w:r w:rsidR="004E4772" w:rsidRPr="00A0112D">
              <w:rPr>
                <w:rFonts w:ascii="Arial" w:hAnsi="Arial" w:cs="Arial"/>
                <w:sz w:val="20"/>
                <w:szCs w:val="20"/>
              </w:rPr>
              <w:t>Ebru ŞEN</w:t>
            </w:r>
          </w:p>
        </w:tc>
        <w:tc>
          <w:tcPr>
            <w:tcW w:w="874" w:type="dxa"/>
            <w:tcBorders>
              <w:top w:val="single" w:sz="8" w:space="0" w:color="auto"/>
              <w:left w:val="single" w:sz="12" w:space="0" w:color="auto"/>
              <w:bottom w:val="single" w:sz="4" w:space="0" w:color="auto"/>
              <w:right w:val="single" w:sz="12" w:space="0" w:color="auto"/>
            </w:tcBorders>
          </w:tcPr>
          <w:p w:rsidR="00F60F8E" w:rsidRPr="00DE1336" w:rsidRDefault="00F60F8E" w:rsidP="003C58EF">
            <w:pPr>
              <w:suppressLineNumbers/>
              <w:jc w:val="center"/>
              <w:rPr>
                <w:rFonts w:ascii="Arial" w:hAnsi="Arial" w:cs="Arial"/>
                <w:sz w:val="20"/>
                <w:szCs w:val="20"/>
              </w:rPr>
            </w:pPr>
          </w:p>
          <w:p w:rsidR="00F60F8E" w:rsidRPr="00DE1336" w:rsidRDefault="00F60F8E" w:rsidP="003C58EF">
            <w:pPr>
              <w:suppressLineNumbers/>
              <w:jc w:val="center"/>
              <w:rPr>
                <w:rFonts w:ascii="Arial" w:hAnsi="Arial" w:cs="Arial"/>
                <w:sz w:val="20"/>
                <w:szCs w:val="20"/>
              </w:rPr>
            </w:pPr>
          </w:p>
          <w:p w:rsidR="00F60F8E" w:rsidRPr="00DE1336" w:rsidRDefault="00F60F8E" w:rsidP="003C58EF">
            <w:pPr>
              <w:suppressLineNumbers/>
              <w:jc w:val="center"/>
              <w:rPr>
                <w:rFonts w:ascii="Arial" w:hAnsi="Arial" w:cs="Arial"/>
                <w:sz w:val="20"/>
                <w:szCs w:val="20"/>
              </w:rPr>
            </w:pPr>
          </w:p>
          <w:p w:rsidR="003C58EF" w:rsidRPr="00DE1336" w:rsidRDefault="00F60F8E" w:rsidP="00F60F8E">
            <w:pPr>
              <w:suppressLineNumbers/>
              <w:rPr>
                <w:rFonts w:ascii="Arial" w:hAnsi="Arial" w:cs="Arial"/>
                <w:sz w:val="20"/>
                <w:szCs w:val="20"/>
              </w:rPr>
            </w:pPr>
            <w:r w:rsidRPr="00DE1336">
              <w:rPr>
                <w:rFonts w:ascii="Arial" w:hAnsi="Arial" w:cs="Arial"/>
                <w:sz w:val="20"/>
                <w:szCs w:val="20"/>
              </w:rPr>
              <w:t xml:space="preserve">    </w:t>
            </w:r>
            <w:r w:rsidR="00C72D95" w:rsidRPr="00DE1336">
              <w:rPr>
                <w:rFonts w:ascii="Arial" w:hAnsi="Arial" w:cs="Arial"/>
                <w:sz w:val="20"/>
                <w:szCs w:val="20"/>
              </w:rPr>
              <w:t>TZ</w:t>
            </w:r>
          </w:p>
        </w:tc>
        <w:tc>
          <w:tcPr>
            <w:tcW w:w="6988" w:type="dxa"/>
            <w:tcBorders>
              <w:top w:val="single" w:sz="8" w:space="0" w:color="auto"/>
              <w:left w:val="single" w:sz="12" w:space="0" w:color="auto"/>
              <w:bottom w:val="single" w:sz="4" w:space="0" w:color="auto"/>
              <w:right w:val="single" w:sz="12" w:space="0" w:color="auto"/>
            </w:tcBorders>
            <w:vAlign w:val="center"/>
          </w:tcPr>
          <w:p w:rsidR="00653D69" w:rsidRDefault="00EC4931" w:rsidP="00EC4931">
            <w:pPr>
              <w:suppressLineNumbers/>
              <w:jc w:val="left"/>
              <w:rPr>
                <w:color w:val="FF0000"/>
                <w:sz w:val="20"/>
                <w:szCs w:val="20"/>
              </w:rPr>
            </w:pPr>
            <w:r>
              <w:rPr>
                <w:color w:val="000000"/>
                <w:sz w:val="20"/>
                <w:szCs w:val="20"/>
              </w:rPr>
              <w:t xml:space="preserve">6301241 / </w:t>
            </w:r>
            <w:r w:rsidRPr="00EC4931">
              <w:rPr>
                <w:sz w:val="20"/>
                <w:szCs w:val="20"/>
              </w:rPr>
              <w:t>2 / Ulaştırma Sistemleri / Bahar</w:t>
            </w:r>
            <w:r>
              <w:rPr>
                <w:color w:val="000000"/>
                <w:sz w:val="20"/>
                <w:szCs w:val="20"/>
              </w:rPr>
              <w:t xml:space="preserve"> / 2024</w:t>
            </w:r>
          </w:p>
          <w:p w:rsidR="00EC4931" w:rsidRDefault="00EC4931" w:rsidP="00EC4931">
            <w:pPr>
              <w:suppressLineNumbers/>
              <w:jc w:val="left"/>
              <w:rPr>
                <w:color w:val="000000"/>
                <w:sz w:val="20"/>
                <w:szCs w:val="20"/>
              </w:rPr>
            </w:pPr>
            <w:r>
              <w:rPr>
                <w:color w:val="000000"/>
                <w:sz w:val="20"/>
                <w:szCs w:val="20"/>
              </w:rPr>
              <w:t>6301242 / 3 / Lojistikte Risk Yönetimi / Bahar / 2024</w:t>
            </w:r>
          </w:p>
          <w:p w:rsidR="00EC4931" w:rsidRDefault="00EC4931" w:rsidP="00EC4931">
            <w:pPr>
              <w:suppressLineNumbers/>
              <w:jc w:val="left"/>
              <w:rPr>
                <w:color w:val="000000"/>
                <w:sz w:val="20"/>
                <w:szCs w:val="20"/>
              </w:rPr>
            </w:pPr>
            <w:r>
              <w:rPr>
                <w:color w:val="000000"/>
                <w:sz w:val="20"/>
                <w:szCs w:val="20"/>
              </w:rPr>
              <w:t>6301430 / 3 / Depolama ve Depo Yönetimi / Bahar / 2024</w:t>
            </w:r>
          </w:p>
          <w:p w:rsidR="00EC4931" w:rsidRDefault="00EC4931" w:rsidP="00EC4931">
            <w:pPr>
              <w:suppressLineNumbers/>
              <w:jc w:val="left"/>
              <w:rPr>
                <w:color w:val="000000"/>
                <w:sz w:val="20"/>
                <w:szCs w:val="20"/>
              </w:rPr>
            </w:pPr>
            <w:r>
              <w:rPr>
                <w:color w:val="000000"/>
                <w:sz w:val="20"/>
                <w:szCs w:val="20"/>
              </w:rPr>
              <w:t>6301433 / 3 / Lojistikte Pazarlama ve E-Ticaret / Bahar / 2024</w:t>
            </w:r>
          </w:p>
          <w:p w:rsidR="00EC4931" w:rsidRDefault="00EC4931" w:rsidP="00EC4931">
            <w:pPr>
              <w:suppressLineNumbers/>
              <w:jc w:val="left"/>
              <w:rPr>
                <w:color w:val="000000"/>
                <w:sz w:val="20"/>
                <w:szCs w:val="20"/>
              </w:rPr>
            </w:pPr>
            <w:r w:rsidRPr="008533B4">
              <w:rPr>
                <w:sz w:val="20"/>
                <w:szCs w:val="20"/>
              </w:rPr>
              <w:t>6</w:t>
            </w:r>
            <w:r>
              <w:rPr>
                <w:sz w:val="20"/>
                <w:szCs w:val="20"/>
              </w:rPr>
              <w:t xml:space="preserve">301130 / 3 / </w:t>
            </w:r>
            <w:r w:rsidRPr="0058405E">
              <w:rPr>
                <w:color w:val="000000"/>
                <w:sz w:val="20"/>
                <w:szCs w:val="20"/>
              </w:rPr>
              <w:t>Genel İşletme</w:t>
            </w:r>
            <w:r>
              <w:rPr>
                <w:color w:val="000000"/>
                <w:sz w:val="20"/>
                <w:szCs w:val="20"/>
              </w:rPr>
              <w:t xml:space="preserve"> / Güz / 2024</w:t>
            </w:r>
          </w:p>
          <w:p w:rsidR="00EC4931" w:rsidRDefault="00EC4931" w:rsidP="00EC4931">
            <w:pPr>
              <w:suppressLineNumbers/>
              <w:jc w:val="left"/>
              <w:rPr>
                <w:color w:val="000000"/>
                <w:sz w:val="20"/>
                <w:szCs w:val="20"/>
              </w:rPr>
            </w:pPr>
            <w:r w:rsidRPr="000044A6">
              <w:rPr>
                <w:color w:val="000000"/>
                <w:sz w:val="20"/>
                <w:szCs w:val="20"/>
              </w:rPr>
              <w:t>6</w:t>
            </w:r>
            <w:r>
              <w:rPr>
                <w:color w:val="000000"/>
                <w:sz w:val="20"/>
                <w:szCs w:val="20"/>
              </w:rPr>
              <w:t xml:space="preserve">301140 / 3 / </w:t>
            </w:r>
            <w:r w:rsidRPr="0058405E">
              <w:rPr>
                <w:color w:val="000000"/>
                <w:sz w:val="20"/>
                <w:szCs w:val="20"/>
              </w:rPr>
              <w:t>Lojistik ve Tedarik Zinciri Yönetimi</w:t>
            </w:r>
            <w:r>
              <w:rPr>
                <w:color w:val="000000"/>
                <w:sz w:val="20"/>
                <w:szCs w:val="20"/>
              </w:rPr>
              <w:t xml:space="preserve"> / Güz / 2024</w:t>
            </w:r>
          </w:p>
          <w:p w:rsidR="00EC4931" w:rsidRDefault="00EC4931" w:rsidP="00EC4931">
            <w:pPr>
              <w:suppressLineNumbers/>
              <w:jc w:val="left"/>
              <w:rPr>
                <w:color w:val="000000"/>
                <w:sz w:val="20"/>
                <w:szCs w:val="20"/>
              </w:rPr>
            </w:pPr>
            <w:r>
              <w:rPr>
                <w:sz w:val="20"/>
                <w:szCs w:val="20"/>
              </w:rPr>
              <w:t xml:space="preserve">6301331 / 3 / </w:t>
            </w:r>
            <w:r w:rsidRPr="00526B2A">
              <w:rPr>
                <w:color w:val="000000"/>
                <w:sz w:val="20"/>
                <w:szCs w:val="20"/>
              </w:rPr>
              <w:t>Entegre Lojistik</w:t>
            </w:r>
            <w:r>
              <w:rPr>
                <w:color w:val="000000"/>
                <w:sz w:val="20"/>
                <w:szCs w:val="20"/>
              </w:rPr>
              <w:t xml:space="preserve"> / Güz / 2024</w:t>
            </w:r>
          </w:p>
          <w:p w:rsidR="00EC4931" w:rsidRDefault="00EC4931" w:rsidP="00EC4931">
            <w:pPr>
              <w:suppressLineNumbers/>
              <w:jc w:val="left"/>
              <w:rPr>
                <w:color w:val="000000"/>
                <w:sz w:val="20"/>
                <w:szCs w:val="20"/>
              </w:rPr>
            </w:pPr>
            <w:r w:rsidRPr="00DB5ABA">
              <w:rPr>
                <w:sz w:val="20"/>
                <w:szCs w:val="20"/>
              </w:rPr>
              <w:t>630133</w:t>
            </w:r>
            <w:r>
              <w:rPr>
                <w:sz w:val="20"/>
                <w:szCs w:val="20"/>
              </w:rPr>
              <w:t xml:space="preserve">2 / 3 / </w:t>
            </w:r>
            <w:r w:rsidRPr="00526B2A">
              <w:rPr>
                <w:color w:val="000000"/>
                <w:sz w:val="20"/>
                <w:szCs w:val="20"/>
              </w:rPr>
              <w:t>İnsan Kaynakları Yönetimi</w:t>
            </w:r>
            <w:r>
              <w:rPr>
                <w:color w:val="000000"/>
                <w:sz w:val="20"/>
                <w:szCs w:val="20"/>
              </w:rPr>
              <w:t xml:space="preserve"> / Güz / 2024</w:t>
            </w:r>
          </w:p>
          <w:p w:rsidR="00762947" w:rsidRDefault="00762947" w:rsidP="00762947">
            <w:pPr>
              <w:suppressLineNumbers/>
              <w:jc w:val="left"/>
              <w:rPr>
                <w:color w:val="000000"/>
                <w:sz w:val="20"/>
                <w:szCs w:val="20"/>
              </w:rPr>
            </w:pPr>
            <w:r w:rsidRPr="008533B4">
              <w:rPr>
                <w:sz w:val="20"/>
                <w:szCs w:val="20"/>
              </w:rPr>
              <w:t>6</w:t>
            </w:r>
            <w:r>
              <w:rPr>
                <w:sz w:val="20"/>
                <w:szCs w:val="20"/>
              </w:rPr>
              <w:t xml:space="preserve">301130 / 3 / </w:t>
            </w:r>
            <w:r w:rsidRPr="0058405E">
              <w:rPr>
                <w:color w:val="000000"/>
                <w:sz w:val="20"/>
                <w:szCs w:val="20"/>
              </w:rPr>
              <w:t>Genel İşletme</w:t>
            </w:r>
            <w:r>
              <w:rPr>
                <w:color w:val="000000"/>
                <w:sz w:val="20"/>
                <w:szCs w:val="20"/>
              </w:rPr>
              <w:t xml:space="preserve"> / Güz / 2025</w:t>
            </w:r>
          </w:p>
          <w:p w:rsidR="00762947" w:rsidRDefault="00762947" w:rsidP="00762947">
            <w:pPr>
              <w:suppressLineNumbers/>
              <w:jc w:val="left"/>
              <w:rPr>
                <w:color w:val="000000"/>
                <w:sz w:val="20"/>
                <w:szCs w:val="20"/>
              </w:rPr>
            </w:pPr>
            <w:r w:rsidRPr="000044A6">
              <w:rPr>
                <w:color w:val="000000"/>
                <w:sz w:val="20"/>
                <w:szCs w:val="20"/>
              </w:rPr>
              <w:t>6</w:t>
            </w:r>
            <w:r>
              <w:rPr>
                <w:color w:val="000000"/>
                <w:sz w:val="20"/>
                <w:szCs w:val="20"/>
              </w:rPr>
              <w:t xml:space="preserve">301140 / 3 / </w:t>
            </w:r>
            <w:r w:rsidRPr="0058405E">
              <w:rPr>
                <w:color w:val="000000"/>
                <w:sz w:val="20"/>
                <w:szCs w:val="20"/>
              </w:rPr>
              <w:t>Lojistik ve Tedarik Zinciri Yönetimi</w:t>
            </w:r>
            <w:r>
              <w:rPr>
                <w:color w:val="000000"/>
                <w:sz w:val="20"/>
                <w:szCs w:val="20"/>
              </w:rPr>
              <w:t xml:space="preserve"> / Güz / 2025</w:t>
            </w:r>
          </w:p>
          <w:p w:rsidR="00762947" w:rsidRDefault="00762947" w:rsidP="00762947">
            <w:pPr>
              <w:suppressLineNumbers/>
              <w:jc w:val="left"/>
              <w:rPr>
                <w:color w:val="000000"/>
                <w:sz w:val="20"/>
                <w:szCs w:val="20"/>
              </w:rPr>
            </w:pPr>
            <w:r>
              <w:rPr>
                <w:sz w:val="20"/>
                <w:szCs w:val="20"/>
              </w:rPr>
              <w:t xml:space="preserve">6301331 / 3 / </w:t>
            </w:r>
            <w:r w:rsidRPr="00526B2A">
              <w:rPr>
                <w:color w:val="000000"/>
                <w:sz w:val="20"/>
                <w:szCs w:val="20"/>
              </w:rPr>
              <w:t>Entegre Lojistik</w:t>
            </w:r>
            <w:r>
              <w:rPr>
                <w:color w:val="000000"/>
                <w:sz w:val="20"/>
                <w:szCs w:val="20"/>
              </w:rPr>
              <w:t xml:space="preserve"> / Güz / 20245</w:t>
            </w:r>
          </w:p>
          <w:p w:rsidR="00762947" w:rsidRPr="00762947" w:rsidRDefault="00762947" w:rsidP="00762947">
            <w:pPr>
              <w:suppressLineNumbers/>
              <w:jc w:val="left"/>
              <w:rPr>
                <w:color w:val="000000"/>
                <w:sz w:val="20"/>
                <w:szCs w:val="20"/>
              </w:rPr>
            </w:pPr>
            <w:r w:rsidRPr="00DB5ABA">
              <w:rPr>
                <w:sz w:val="20"/>
                <w:szCs w:val="20"/>
              </w:rPr>
              <w:t>630133</w:t>
            </w:r>
            <w:r>
              <w:rPr>
                <w:sz w:val="20"/>
                <w:szCs w:val="20"/>
              </w:rPr>
              <w:t xml:space="preserve">2 / 3 / </w:t>
            </w:r>
            <w:r w:rsidRPr="00526B2A">
              <w:rPr>
                <w:color w:val="000000"/>
                <w:sz w:val="20"/>
                <w:szCs w:val="20"/>
              </w:rPr>
              <w:t>İnsan Kaynakları Yönetimi</w:t>
            </w:r>
            <w:r>
              <w:rPr>
                <w:color w:val="000000"/>
                <w:sz w:val="20"/>
                <w:szCs w:val="20"/>
              </w:rPr>
              <w:t xml:space="preserve"> / Güz / 2025</w:t>
            </w:r>
          </w:p>
        </w:tc>
        <w:tc>
          <w:tcPr>
            <w:tcW w:w="993" w:type="dxa"/>
            <w:tcBorders>
              <w:top w:val="single" w:sz="8" w:space="0" w:color="auto"/>
              <w:left w:val="single" w:sz="12" w:space="0" w:color="auto"/>
              <w:bottom w:val="single" w:sz="4" w:space="0" w:color="auto"/>
              <w:right w:val="single" w:sz="12" w:space="0" w:color="auto"/>
            </w:tcBorders>
            <w:vAlign w:val="center"/>
          </w:tcPr>
          <w:p w:rsidR="003C58EF" w:rsidRPr="00DE1336" w:rsidRDefault="00EB14C1" w:rsidP="003C58EF">
            <w:pPr>
              <w:suppressLineNumbers/>
              <w:jc w:val="center"/>
              <w:rPr>
                <w:rFonts w:ascii="Arial" w:hAnsi="Arial" w:cs="Arial"/>
                <w:sz w:val="20"/>
                <w:szCs w:val="20"/>
              </w:rPr>
            </w:pPr>
            <w:r w:rsidRPr="00DE1336">
              <w:rPr>
                <w:rFonts w:ascii="Arial" w:hAnsi="Arial" w:cs="Arial"/>
                <w:sz w:val="20"/>
                <w:szCs w:val="20"/>
              </w:rPr>
              <w:t>%75</w:t>
            </w:r>
          </w:p>
        </w:tc>
        <w:tc>
          <w:tcPr>
            <w:tcW w:w="992" w:type="dxa"/>
            <w:tcBorders>
              <w:top w:val="single" w:sz="8" w:space="0" w:color="auto"/>
              <w:left w:val="single" w:sz="12" w:space="0" w:color="auto"/>
              <w:bottom w:val="single" w:sz="4" w:space="0" w:color="auto"/>
              <w:right w:val="single" w:sz="12" w:space="0" w:color="auto"/>
            </w:tcBorders>
            <w:vAlign w:val="center"/>
          </w:tcPr>
          <w:p w:rsidR="003C58EF" w:rsidRPr="00DE1336" w:rsidRDefault="00EB14C1" w:rsidP="003C58EF">
            <w:pPr>
              <w:suppressLineNumbers/>
              <w:jc w:val="center"/>
              <w:rPr>
                <w:rFonts w:ascii="Arial" w:hAnsi="Arial" w:cs="Arial"/>
                <w:sz w:val="20"/>
                <w:szCs w:val="20"/>
              </w:rPr>
            </w:pPr>
            <w:r w:rsidRPr="00DE1336">
              <w:rPr>
                <w:rFonts w:ascii="Arial" w:hAnsi="Arial" w:cs="Arial"/>
                <w:sz w:val="20"/>
                <w:szCs w:val="20"/>
              </w:rPr>
              <w:t>%20</w:t>
            </w:r>
          </w:p>
        </w:tc>
        <w:tc>
          <w:tcPr>
            <w:tcW w:w="1091" w:type="dxa"/>
            <w:tcBorders>
              <w:top w:val="single" w:sz="8" w:space="0" w:color="auto"/>
              <w:left w:val="single" w:sz="12" w:space="0" w:color="auto"/>
              <w:bottom w:val="single" w:sz="4" w:space="0" w:color="auto"/>
              <w:right w:val="single" w:sz="18" w:space="0" w:color="auto"/>
            </w:tcBorders>
            <w:vAlign w:val="center"/>
          </w:tcPr>
          <w:p w:rsidR="003C58EF" w:rsidRPr="00DE1336" w:rsidRDefault="00EB14C1" w:rsidP="003C58EF">
            <w:pPr>
              <w:suppressLineNumbers/>
              <w:jc w:val="center"/>
              <w:rPr>
                <w:rFonts w:ascii="Arial" w:hAnsi="Arial" w:cs="Arial"/>
                <w:sz w:val="20"/>
                <w:szCs w:val="20"/>
              </w:rPr>
            </w:pPr>
            <w:r w:rsidRPr="00DE1336">
              <w:rPr>
                <w:rFonts w:ascii="Arial" w:hAnsi="Arial" w:cs="Arial"/>
                <w:sz w:val="20"/>
                <w:szCs w:val="20"/>
              </w:rPr>
              <w:t>%5</w:t>
            </w:r>
          </w:p>
        </w:tc>
      </w:tr>
    </w:tbl>
    <w:p w:rsidR="000327DD" w:rsidRPr="00DE1336" w:rsidRDefault="000327DD" w:rsidP="000327DD">
      <w:pPr>
        <w:ind w:left="142" w:hanging="142"/>
        <w:rPr>
          <w:rFonts w:ascii="Arial" w:hAnsi="Arial" w:cs="Arial"/>
          <w:i/>
          <w:sz w:val="16"/>
          <w:szCs w:val="16"/>
        </w:rPr>
      </w:pPr>
      <w:r w:rsidRPr="00DE1336">
        <w:rPr>
          <w:rFonts w:ascii="Arial" w:hAnsi="Arial" w:cs="Arial"/>
          <w:i/>
          <w:sz w:val="16"/>
          <w:szCs w:val="16"/>
          <w:vertAlign w:val="superscript"/>
        </w:rPr>
        <w:t>1</w:t>
      </w:r>
      <w:r w:rsidRPr="00DE1336">
        <w:rPr>
          <w:rFonts w:ascii="Arial" w:hAnsi="Arial" w:cs="Arial"/>
          <w:i/>
          <w:sz w:val="16"/>
          <w:szCs w:val="16"/>
        </w:rPr>
        <w:t>TZ: Tam zamanlı, YZ: Yarı zamanlı, DSÜ: Ders saati ücretli öğretim elemanı.</w:t>
      </w:r>
    </w:p>
    <w:p w:rsidR="000327DD" w:rsidRPr="00DE1336" w:rsidRDefault="000327DD" w:rsidP="000327DD">
      <w:pPr>
        <w:ind w:left="142" w:hanging="142"/>
        <w:rPr>
          <w:rFonts w:ascii="Arial" w:hAnsi="Arial" w:cs="Arial"/>
          <w:i/>
          <w:sz w:val="16"/>
          <w:szCs w:val="16"/>
        </w:rPr>
      </w:pPr>
      <w:r w:rsidRPr="00DE1336">
        <w:rPr>
          <w:rFonts w:ascii="Arial" w:hAnsi="Arial" w:cs="Arial"/>
          <w:i/>
          <w:sz w:val="16"/>
          <w:szCs w:val="16"/>
          <w:vertAlign w:val="superscript"/>
        </w:rPr>
        <w:t>2</w:t>
      </w:r>
      <w:r w:rsidRPr="00DE1336">
        <w:rPr>
          <w:rFonts w:ascii="Arial" w:hAnsi="Arial" w:cs="Arial"/>
          <w:i/>
          <w:sz w:val="16"/>
          <w:szCs w:val="16"/>
        </w:rPr>
        <w:t xml:space="preserve">Her öğretim elemanı için son iki yarıyılda verdiği tüm dersleri (lisansüstü ve başka programda </w:t>
      </w:r>
      <w:proofErr w:type="gramStart"/>
      <w:r w:rsidRPr="00DE1336">
        <w:rPr>
          <w:rFonts w:ascii="Arial" w:hAnsi="Arial" w:cs="Arial"/>
          <w:i/>
          <w:sz w:val="16"/>
          <w:szCs w:val="16"/>
        </w:rPr>
        <w:t>verilen  dersler</w:t>
      </w:r>
      <w:proofErr w:type="gramEnd"/>
      <w:r w:rsidRPr="00DE1336">
        <w:rPr>
          <w:rFonts w:ascii="Arial" w:hAnsi="Arial" w:cs="Arial"/>
          <w:i/>
          <w:sz w:val="16"/>
          <w:szCs w:val="16"/>
        </w:rPr>
        <w:t xml:space="preserve"> dâhil) sıralayınız. Gerektiğinde satır ekleyiniz.</w:t>
      </w:r>
    </w:p>
    <w:p w:rsidR="000327DD" w:rsidRPr="00DE1336" w:rsidRDefault="000327DD" w:rsidP="000327DD">
      <w:pPr>
        <w:ind w:left="142" w:hanging="142"/>
        <w:rPr>
          <w:rFonts w:ascii="Arial" w:hAnsi="Arial" w:cs="Arial"/>
          <w:i/>
          <w:sz w:val="16"/>
          <w:szCs w:val="16"/>
        </w:rPr>
      </w:pPr>
      <w:r w:rsidRPr="00DE1336">
        <w:rPr>
          <w:rFonts w:ascii="Arial" w:hAnsi="Arial" w:cs="Arial"/>
          <w:i/>
          <w:sz w:val="16"/>
          <w:szCs w:val="16"/>
          <w:vertAlign w:val="superscript"/>
        </w:rPr>
        <w:t>3</w:t>
      </w:r>
      <w:r w:rsidRPr="00DE1336">
        <w:rPr>
          <w:rFonts w:ascii="Arial" w:hAnsi="Arial" w:cs="Arial"/>
          <w:i/>
          <w:sz w:val="16"/>
          <w:szCs w:val="16"/>
        </w:rPr>
        <w:t>Etkinlik dağılımını, her bir öğretim elemanının toplam etkinliği %100 olacak biçimde yüzde olarak veriniz.</w:t>
      </w:r>
    </w:p>
    <w:p w:rsidR="003951FD" w:rsidRPr="00DE1336" w:rsidRDefault="000327DD" w:rsidP="003951FD">
      <w:pPr>
        <w:ind w:left="142" w:hanging="142"/>
        <w:rPr>
          <w:rFonts w:ascii="Arial" w:hAnsi="Arial" w:cs="Arial"/>
          <w:sz w:val="16"/>
          <w:szCs w:val="16"/>
        </w:rPr>
      </w:pPr>
      <w:r w:rsidRPr="00DE1336">
        <w:rPr>
          <w:rFonts w:ascii="Arial" w:hAnsi="Arial" w:cs="Arial"/>
          <w:i/>
          <w:sz w:val="16"/>
          <w:szCs w:val="16"/>
          <w:vertAlign w:val="superscript"/>
        </w:rPr>
        <w:t>4</w:t>
      </w:r>
      <w:r w:rsidRPr="00DE1336">
        <w:rPr>
          <w:rFonts w:ascii="Arial" w:hAnsi="Arial" w:cs="Arial"/>
          <w:i/>
          <w:sz w:val="16"/>
          <w:szCs w:val="16"/>
        </w:rPr>
        <w:t>Uzun süreli izinler ve sektör etkinlikleri bu sütunda gösterilir</w:t>
      </w:r>
      <w:r w:rsidRPr="00DE1336">
        <w:rPr>
          <w:rFonts w:ascii="Arial" w:hAnsi="Arial" w:cs="Arial"/>
          <w:sz w:val="16"/>
          <w:szCs w:val="16"/>
        </w:rPr>
        <w:t>.</w:t>
      </w:r>
      <w:bookmarkStart w:id="232" w:name="_Toc250726637"/>
      <w:bookmarkStart w:id="233" w:name="_Toc251168859"/>
    </w:p>
    <w:p w:rsidR="0038289A" w:rsidRDefault="0038289A" w:rsidP="000327DD">
      <w:pPr>
        <w:jc w:val="center"/>
        <w:rPr>
          <w:rFonts w:ascii="Arial" w:hAnsi="Arial" w:cs="Arial"/>
          <w:b/>
          <w:sz w:val="28"/>
          <w:szCs w:val="28"/>
        </w:rPr>
      </w:pPr>
    </w:p>
    <w:p w:rsidR="00EC4931" w:rsidRDefault="00EC4931" w:rsidP="000327DD">
      <w:pPr>
        <w:jc w:val="center"/>
        <w:rPr>
          <w:rFonts w:ascii="Arial" w:hAnsi="Arial" w:cs="Arial"/>
          <w:b/>
          <w:sz w:val="28"/>
          <w:szCs w:val="28"/>
        </w:rPr>
      </w:pPr>
    </w:p>
    <w:p w:rsidR="000327DD" w:rsidRPr="00DE1336" w:rsidRDefault="000327DD" w:rsidP="000327DD">
      <w:pPr>
        <w:jc w:val="center"/>
        <w:rPr>
          <w:rFonts w:ascii="Arial" w:hAnsi="Arial" w:cs="Arial"/>
          <w:b/>
          <w:sz w:val="28"/>
          <w:szCs w:val="28"/>
        </w:rPr>
      </w:pPr>
      <w:r w:rsidRPr="00DE1336">
        <w:rPr>
          <w:rFonts w:ascii="Arial" w:hAnsi="Arial" w:cs="Arial"/>
          <w:b/>
          <w:sz w:val="28"/>
          <w:szCs w:val="28"/>
        </w:rPr>
        <w:t>Tablo 5.2 Öğretim Kadrosunun Analizi</w:t>
      </w:r>
      <w:bookmarkEnd w:id="232"/>
      <w:bookmarkEnd w:id="233"/>
    </w:p>
    <w:p w:rsidR="000327DD" w:rsidRPr="00DE1336" w:rsidRDefault="004E4772" w:rsidP="000327DD">
      <w:pPr>
        <w:jc w:val="center"/>
        <w:rPr>
          <w:rFonts w:ascii="Arial" w:hAnsi="Arial" w:cs="Arial"/>
          <w:b/>
          <w:bCs/>
          <w:sz w:val="28"/>
          <w:szCs w:val="28"/>
        </w:rPr>
      </w:pPr>
      <w:r w:rsidRPr="00DE1336">
        <w:rPr>
          <w:rFonts w:ascii="Arial" w:hAnsi="Arial" w:cs="Arial"/>
          <w:b/>
          <w:bCs/>
          <w:sz w:val="28"/>
          <w:szCs w:val="28"/>
        </w:rPr>
        <w:t>Lojistik</w:t>
      </w:r>
      <w:r w:rsidR="008376F9" w:rsidRPr="00DE1336">
        <w:rPr>
          <w:rFonts w:ascii="Arial" w:hAnsi="Arial" w:cs="Arial"/>
          <w:b/>
          <w:bCs/>
          <w:sz w:val="28"/>
          <w:szCs w:val="28"/>
        </w:rPr>
        <w:t xml:space="preserve"> </w:t>
      </w:r>
      <w:r w:rsidR="006F6EFB" w:rsidRPr="00DE1336">
        <w:rPr>
          <w:rFonts w:ascii="Arial" w:hAnsi="Arial" w:cs="Arial"/>
          <w:b/>
          <w:bCs/>
          <w:sz w:val="28"/>
          <w:szCs w:val="28"/>
        </w:rPr>
        <w:t>Programı</w:t>
      </w:r>
    </w:p>
    <w:tbl>
      <w:tblPr>
        <w:tblW w:w="14170" w:type="dxa"/>
        <w:jc w:val="center"/>
        <w:tblLayout w:type="fixed"/>
        <w:tblCellMar>
          <w:left w:w="43" w:type="dxa"/>
          <w:right w:w="43" w:type="dxa"/>
        </w:tblCellMar>
        <w:tblLook w:val="0000" w:firstRow="0" w:lastRow="0" w:firstColumn="0" w:lastColumn="0" w:noHBand="0" w:noVBand="0"/>
      </w:tblPr>
      <w:tblGrid>
        <w:gridCol w:w="2695"/>
        <w:gridCol w:w="968"/>
        <w:gridCol w:w="560"/>
        <w:gridCol w:w="1246"/>
        <w:gridCol w:w="1276"/>
        <w:gridCol w:w="992"/>
        <w:gridCol w:w="992"/>
        <w:gridCol w:w="1136"/>
        <w:gridCol w:w="1418"/>
        <w:gridCol w:w="1402"/>
        <w:gridCol w:w="1485"/>
      </w:tblGrid>
      <w:tr w:rsidR="000327DD" w:rsidRPr="00DE1336" w:rsidTr="009E1631">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 xml:space="preserve">Öğretim elemanının </w:t>
            </w:r>
          </w:p>
          <w:p w:rsidR="000327DD" w:rsidRPr="00DE1336" w:rsidRDefault="000327DD" w:rsidP="00584859">
            <w:pPr>
              <w:jc w:val="center"/>
              <w:rPr>
                <w:rFonts w:ascii="Arial" w:hAnsi="Arial" w:cs="Arial"/>
              </w:rPr>
            </w:pPr>
            <w:proofErr w:type="gramStart"/>
            <w:r w:rsidRPr="00DE1336">
              <w:rPr>
                <w:rFonts w:ascii="Arial" w:hAnsi="Arial" w:cs="Arial"/>
              </w:rPr>
              <w:t>adı</w:t>
            </w:r>
            <w:proofErr w:type="gramEnd"/>
            <w:r w:rsidRPr="00DE1336">
              <w:rPr>
                <w:rFonts w:ascii="Arial" w:hAnsi="Arial" w:cs="Arial"/>
              </w:rPr>
              <w:t xml:space="preserve"> ve soyadı</w:t>
            </w:r>
            <w:r w:rsidRPr="00DE1336">
              <w:rPr>
                <w:rFonts w:ascii="Arial" w:hAnsi="Arial" w:cs="Arial"/>
                <w:vertAlign w:val="superscript"/>
              </w:rPr>
              <w:t>1</w:t>
            </w:r>
          </w:p>
        </w:tc>
        <w:tc>
          <w:tcPr>
            <w:tcW w:w="968" w:type="dxa"/>
            <w:vMerge w:val="restart"/>
            <w:tcBorders>
              <w:top w:val="single" w:sz="18" w:space="0" w:color="auto"/>
              <w:left w:val="single" w:sz="12"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Unvanı</w:t>
            </w:r>
          </w:p>
        </w:tc>
        <w:tc>
          <w:tcPr>
            <w:tcW w:w="560" w:type="dxa"/>
            <w:vMerge w:val="restart"/>
            <w:tcBorders>
              <w:top w:val="single" w:sz="18" w:space="0" w:color="auto"/>
              <w:left w:val="single" w:sz="12"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TZ, YZ, DSÜ</w:t>
            </w:r>
            <w:r w:rsidRPr="00DE1336">
              <w:rPr>
                <w:rFonts w:ascii="Arial" w:hAnsi="Arial" w:cs="Arial"/>
                <w:vertAlign w:val="superscript"/>
              </w:rPr>
              <w:t>2</w:t>
            </w:r>
          </w:p>
        </w:tc>
        <w:tc>
          <w:tcPr>
            <w:tcW w:w="1246" w:type="dxa"/>
            <w:vMerge w:val="restart"/>
            <w:tcBorders>
              <w:top w:val="single" w:sz="18" w:space="0" w:color="auto"/>
              <w:left w:val="single" w:sz="12" w:space="0" w:color="auto"/>
              <w:right w:val="single" w:sz="12" w:space="0" w:color="auto"/>
            </w:tcBorders>
            <w:vAlign w:val="center"/>
          </w:tcPr>
          <w:p w:rsidR="000327DD" w:rsidRPr="00DE1336" w:rsidRDefault="000327DD" w:rsidP="00584859">
            <w:pPr>
              <w:jc w:val="center"/>
              <w:rPr>
                <w:rFonts w:ascii="Arial" w:hAnsi="Arial" w:cs="Arial"/>
                <w:sz w:val="22"/>
              </w:rPr>
            </w:pPr>
            <w:r w:rsidRPr="00DE1336">
              <w:rPr>
                <w:rFonts w:ascii="Arial" w:hAnsi="Arial" w:cs="Arial"/>
                <w:sz w:val="22"/>
              </w:rPr>
              <w:t>Aldığı son</w:t>
            </w:r>
          </w:p>
          <w:p w:rsidR="000327DD" w:rsidRPr="00DE1336" w:rsidRDefault="000327DD" w:rsidP="00584859">
            <w:pPr>
              <w:jc w:val="center"/>
              <w:rPr>
                <w:rFonts w:ascii="Arial" w:hAnsi="Arial" w:cs="Arial"/>
              </w:rPr>
            </w:pPr>
            <w:proofErr w:type="gramStart"/>
            <w:r w:rsidRPr="00DE1336">
              <w:rPr>
                <w:rFonts w:ascii="Arial" w:hAnsi="Arial" w:cs="Arial"/>
                <w:sz w:val="22"/>
              </w:rPr>
              <w:t>akademik</w:t>
            </w:r>
            <w:proofErr w:type="gramEnd"/>
            <w:r w:rsidRPr="00DE1336">
              <w:rPr>
                <w:rFonts w:ascii="Arial" w:hAnsi="Arial" w:cs="Arial"/>
                <w:sz w:val="22"/>
              </w:rPr>
              <w:t xml:space="preserve"> unvan</w:t>
            </w:r>
          </w:p>
        </w:tc>
        <w:tc>
          <w:tcPr>
            <w:tcW w:w="1276" w:type="dxa"/>
            <w:vMerge w:val="restart"/>
            <w:tcBorders>
              <w:top w:val="single" w:sz="18" w:space="0" w:color="auto"/>
              <w:left w:val="single" w:sz="12" w:space="0" w:color="auto"/>
              <w:bottom w:val="single" w:sz="12"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rsidR="000327DD" w:rsidRPr="00DE1336" w:rsidRDefault="000327DD" w:rsidP="00584859">
            <w:pPr>
              <w:jc w:val="center"/>
              <w:rPr>
                <w:rFonts w:ascii="Arial" w:hAnsi="Arial" w:cs="Arial"/>
              </w:rPr>
            </w:pPr>
            <w:r w:rsidRPr="00DE1336">
              <w:rPr>
                <w:rFonts w:ascii="Arial" w:hAnsi="Arial" w:cs="Arial"/>
              </w:rPr>
              <w:t>Etkinlik düzeyi</w:t>
            </w:r>
            <w:r w:rsidRPr="00DE1336">
              <w:rPr>
                <w:rFonts w:ascii="Arial" w:hAnsi="Arial" w:cs="Arial"/>
                <w:vertAlign w:val="superscript"/>
              </w:rPr>
              <w:t>3</w:t>
            </w:r>
            <w:r w:rsidRPr="00DE1336">
              <w:rPr>
                <w:rFonts w:ascii="Arial" w:hAnsi="Arial" w:cs="Arial"/>
              </w:rPr>
              <w:t xml:space="preserve"> (yüksek, orta, düşük, yok)</w:t>
            </w:r>
          </w:p>
        </w:tc>
      </w:tr>
      <w:tr w:rsidR="000327DD" w:rsidRPr="00DE1336" w:rsidTr="009E1631">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p>
        </w:tc>
        <w:tc>
          <w:tcPr>
            <w:tcW w:w="968" w:type="dxa"/>
            <w:vMerge/>
            <w:tcBorders>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p>
        </w:tc>
        <w:tc>
          <w:tcPr>
            <w:tcW w:w="560" w:type="dxa"/>
            <w:vMerge/>
            <w:tcBorders>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p>
        </w:tc>
        <w:tc>
          <w:tcPr>
            <w:tcW w:w="1246" w:type="dxa"/>
            <w:vMerge/>
            <w:tcBorders>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p>
        </w:tc>
        <w:tc>
          <w:tcPr>
            <w:tcW w:w="1276" w:type="dxa"/>
            <w:vMerge/>
            <w:tcBorders>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p>
        </w:tc>
        <w:tc>
          <w:tcPr>
            <w:tcW w:w="992" w:type="dxa"/>
            <w:tcBorders>
              <w:top w:val="single" w:sz="6" w:space="0" w:color="auto"/>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color w:val="000000"/>
              </w:rPr>
            </w:pPr>
            <w:r w:rsidRPr="00DE1336">
              <w:rPr>
                <w:rFonts w:ascii="Arial" w:hAnsi="Arial" w:cs="Arial"/>
                <w:color w:val="000000"/>
              </w:rPr>
              <w:t>Kamu/</w:t>
            </w:r>
          </w:p>
          <w:p w:rsidR="000327DD" w:rsidRPr="00DE1336" w:rsidRDefault="000327DD" w:rsidP="00584859">
            <w:pPr>
              <w:jc w:val="center"/>
              <w:rPr>
                <w:rFonts w:ascii="Arial" w:hAnsi="Arial" w:cs="Arial"/>
              </w:rPr>
            </w:pPr>
            <w:proofErr w:type="gramStart"/>
            <w:r w:rsidRPr="00DE1336">
              <w:rPr>
                <w:rFonts w:ascii="Arial" w:hAnsi="Arial" w:cs="Arial"/>
                <w:color w:val="000000"/>
              </w:rPr>
              <w:t>özel</w:t>
            </w:r>
            <w:proofErr w:type="gramEnd"/>
            <w:r w:rsidRPr="00DE1336">
              <w:rPr>
                <w:rFonts w:ascii="Arial" w:hAnsi="Arial" w:cs="Arial"/>
                <w:color w:val="000000"/>
              </w:rPr>
              <w:t xml:space="preserve"> sektör </w:t>
            </w:r>
            <w:r w:rsidRPr="00DE1336">
              <w:rPr>
                <w:rFonts w:ascii="Arial" w:hAnsi="Arial" w:cs="Arial"/>
              </w:rPr>
              <w:t>deneyimi</w:t>
            </w:r>
          </w:p>
        </w:tc>
        <w:tc>
          <w:tcPr>
            <w:tcW w:w="992" w:type="dxa"/>
            <w:tcBorders>
              <w:top w:val="single" w:sz="6" w:space="0" w:color="auto"/>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rsidR="000327DD" w:rsidRPr="00DE1336" w:rsidRDefault="000327DD" w:rsidP="00584859">
            <w:pPr>
              <w:jc w:val="center"/>
              <w:rPr>
                <w:rFonts w:ascii="Arial" w:hAnsi="Arial" w:cs="Arial"/>
              </w:rPr>
            </w:pPr>
            <w:r w:rsidRPr="00DE1336">
              <w:rPr>
                <w:rFonts w:ascii="Arial" w:hAnsi="Arial" w:cs="Arial"/>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rsidR="000327DD" w:rsidRPr="00DE1336" w:rsidRDefault="000327DD" w:rsidP="00584859">
            <w:pPr>
              <w:jc w:val="center"/>
              <w:rPr>
                <w:rFonts w:ascii="Arial" w:hAnsi="Arial" w:cs="Arial"/>
              </w:rPr>
            </w:pPr>
            <w:r w:rsidRPr="00DE1336">
              <w:rPr>
                <w:rFonts w:ascii="Arial" w:hAnsi="Arial" w:cs="Arial"/>
              </w:rPr>
              <w:t>Dış paydaşlara verilen danışmanlıkta</w:t>
            </w:r>
          </w:p>
        </w:tc>
      </w:tr>
      <w:tr w:rsidR="00516780" w:rsidRPr="00DE1336" w:rsidTr="004E4772">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rsidR="00516780" w:rsidRPr="00A0112D" w:rsidRDefault="00516780" w:rsidP="00516780">
            <w:pPr>
              <w:suppressLineNumbers/>
              <w:jc w:val="left"/>
              <w:rPr>
                <w:rFonts w:ascii="Arial" w:hAnsi="Arial" w:cs="Arial"/>
                <w:sz w:val="20"/>
                <w:szCs w:val="20"/>
              </w:rPr>
            </w:pPr>
            <w:r w:rsidRPr="00A0112D">
              <w:rPr>
                <w:rFonts w:ascii="Arial" w:hAnsi="Arial" w:cs="Arial"/>
                <w:sz w:val="20"/>
                <w:szCs w:val="20"/>
              </w:rPr>
              <w:t>Mehmet Ali CANBOLAT</w:t>
            </w:r>
          </w:p>
        </w:tc>
        <w:tc>
          <w:tcPr>
            <w:tcW w:w="968"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18"/>
                <w:szCs w:val="18"/>
              </w:rPr>
            </w:pPr>
            <w:r w:rsidRPr="00A0112D">
              <w:rPr>
                <w:rFonts w:ascii="Arial" w:hAnsi="Arial" w:cs="Arial"/>
                <w:sz w:val="18"/>
                <w:szCs w:val="18"/>
              </w:rPr>
              <w:t>Doç. Dr.</w:t>
            </w:r>
          </w:p>
        </w:tc>
        <w:tc>
          <w:tcPr>
            <w:tcW w:w="560"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TZ</w:t>
            </w:r>
          </w:p>
        </w:tc>
        <w:tc>
          <w:tcPr>
            <w:tcW w:w="1246"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Doç. Dr.</w:t>
            </w:r>
          </w:p>
        </w:tc>
        <w:tc>
          <w:tcPr>
            <w:tcW w:w="1276"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left"/>
              <w:rPr>
                <w:rFonts w:ascii="Arial" w:hAnsi="Arial" w:cs="Arial"/>
                <w:sz w:val="20"/>
                <w:szCs w:val="20"/>
              </w:rPr>
            </w:pPr>
            <w:r w:rsidRPr="00A0112D">
              <w:rPr>
                <w:rFonts w:ascii="Arial" w:hAnsi="Arial" w:cs="Arial"/>
                <w:sz w:val="20"/>
                <w:szCs w:val="20"/>
              </w:rPr>
              <w:t>Selçuk Üniversitesi/2022</w:t>
            </w:r>
          </w:p>
        </w:tc>
        <w:tc>
          <w:tcPr>
            <w:tcW w:w="992"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15</w:t>
            </w:r>
          </w:p>
        </w:tc>
        <w:tc>
          <w:tcPr>
            <w:tcW w:w="992"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12</w:t>
            </w:r>
          </w:p>
        </w:tc>
        <w:tc>
          <w:tcPr>
            <w:tcW w:w="1136" w:type="dxa"/>
            <w:tcBorders>
              <w:top w:val="single" w:sz="18"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12</w:t>
            </w:r>
          </w:p>
        </w:tc>
        <w:tc>
          <w:tcPr>
            <w:tcW w:w="1418" w:type="dxa"/>
            <w:tcBorders>
              <w:top w:val="single" w:sz="18" w:space="0" w:color="auto"/>
              <w:left w:val="single" w:sz="12" w:space="0" w:color="auto"/>
              <w:bottom w:val="single" w:sz="6" w:space="0" w:color="auto"/>
              <w:right w:val="single" w:sz="12"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Düşük</w:t>
            </w:r>
          </w:p>
        </w:tc>
        <w:tc>
          <w:tcPr>
            <w:tcW w:w="1402" w:type="dxa"/>
            <w:tcBorders>
              <w:top w:val="single" w:sz="18" w:space="0" w:color="auto"/>
              <w:left w:val="single" w:sz="12" w:space="0" w:color="auto"/>
              <w:bottom w:val="single" w:sz="6" w:space="0" w:color="auto"/>
              <w:right w:val="single" w:sz="12"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Yüksek</w:t>
            </w:r>
          </w:p>
        </w:tc>
        <w:tc>
          <w:tcPr>
            <w:tcW w:w="1485" w:type="dxa"/>
            <w:tcBorders>
              <w:top w:val="single" w:sz="18" w:space="0" w:color="auto"/>
              <w:left w:val="single" w:sz="12" w:space="0" w:color="auto"/>
              <w:bottom w:val="single" w:sz="6" w:space="0" w:color="auto"/>
              <w:right w:val="single" w:sz="18"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Düşük</w:t>
            </w:r>
          </w:p>
        </w:tc>
      </w:tr>
      <w:tr w:rsidR="00516780" w:rsidRPr="00DE1336" w:rsidTr="004E4772">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rsidR="00516780" w:rsidRPr="00A0112D" w:rsidRDefault="00516780" w:rsidP="00516780">
            <w:pPr>
              <w:suppressLineNumbers/>
              <w:jc w:val="left"/>
              <w:rPr>
                <w:rFonts w:ascii="Arial" w:hAnsi="Arial" w:cs="Arial"/>
                <w:sz w:val="20"/>
                <w:szCs w:val="20"/>
              </w:rPr>
            </w:pPr>
            <w:r w:rsidRPr="00A0112D">
              <w:rPr>
                <w:rFonts w:ascii="Arial" w:hAnsi="Arial" w:cs="Arial"/>
                <w:sz w:val="20"/>
                <w:szCs w:val="20"/>
              </w:rPr>
              <w:t>Tuna Han SAMANCI</w:t>
            </w:r>
          </w:p>
        </w:tc>
        <w:tc>
          <w:tcPr>
            <w:tcW w:w="968" w:type="dxa"/>
            <w:tcBorders>
              <w:top w:val="single" w:sz="6" w:space="0" w:color="auto"/>
              <w:left w:val="single" w:sz="12" w:space="0" w:color="auto"/>
              <w:bottom w:val="single" w:sz="6" w:space="0" w:color="auto"/>
              <w:right w:val="single" w:sz="12" w:space="0" w:color="auto"/>
            </w:tcBorders>
            <w:vAlign w:val="center"/>
          </w:tcPr>
          <w:p w:rsidR="00516780" w:rsidRPr="00A0112D" w:rsidRDefault="0076636F" w:rsidP="00516780">
            <w:pPr>
              <w:jc w:val="center"/>
              <w:rPr>
                <w:rFonts w:ascii="Arial" w:hAnsi="Arial" w:cs="Arial"/>
                <w:sz w:val="18"/>
                <w:szCs w:val="18"/>
              </w:rPr>
            </w:pPr>
            <w:r>
              <w:rPr>
                <w:rFonts w:ascii="Arial" w:hAnsi="Arial" w:cs="Arial"/>
                <w:sz w:val="18"/>
                <w:szCs w:val="18"/>
              </w:rPr>
              <w:t xml:space="preserve">Dr. </w:t>
            </w:r>
            <w:proofErr w:type="spellStart"/>
            <w:r>
              <w:rPr>
                <w:rFonts w:ascii="Arial" w:hAnsi="Arial" w:cs="Arial"/>
                <w:sz w:val="18"/>
                <w:szCs w:val="18"/>
              </w:rPr>
              <w:t>Öğr</w:t>
            </w:r>
            <w:proofErr w:type="spellEnd"/>
            <w:r>
              <w:rPr>
                <w:rFonts w:ascii="Arial" w:hAnsi="Arial" w:cs="Arial"/>
                <w:sz w:val="18"/>
                <w:szCs w:val="18"/>
              </w:rPr>
              <w:t>. Üyesi</w:t>
            </w:r>
          </w:p>
        </w:tc>
        <w:tc>
          <w:tcPr>
            <w:tcW w:w="560"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Pr>
                <w:rFonts w:ascii="Arial" w:hAnsi="Arial" w:cs="Arial"/>
                <w:sz w:val="20"/>
                <w:szCs w:val="20"/>
              </w:rPr>
              <w:t>Dr. Öğr. Üyesi</w:t>
            </w:r>
          </w:p>
        </w:tc>
        <w:tc>
          <w:tcPr>
            <w:tcW w:w="1276"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left"/>
              <w:rPr>
                <w:rFonts w:ascii="Arial" w:hAnsi="Arial" w:cs="Arial"/>
                <w:sz w:val="20"/>
                <w:szCs w:val="20"/>
              </w:rPr>
            </w:pPr>
            <w:r w:rsidRPr="00A0112D">
              <w:rPr>
                <w:rFonts w:ascii="Arial" w:hAnsi="Arial" w:cs="Arial"/>
                <w:sz w:val="20"/>
                <w:szCs w:val="20"/>
              </w:rPr>
              <w:t>Selçuk Üniversitesi/2023</w:t>
            </w:r>
          </w:p>
        </w:tc>
        <w:tc>
          <w:tcPr>
            <w:tcW w:w="992"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22</w:t>
            </w:r>
          </w:p>
        </w:tc>
        <w:tc>
          <w:tcPr>
            <w:tcW w:w="992"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15</w:t>
            </w:r>
          </w:p>
        </w:tc>
        <w:tc>
          <w:tcPr>
            <w:tcW w:w="1136"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13</w:t>
            </w:r>
          </w:p>
        </w:tc>
        <w:tc>
          <w:tcPr>
            <w:tcW w:w="1418" w:type="dxa"/>
            <w:tcBorders>
              <w:top w:val="single" w:sz="6" w:space="0" w:color="auto"/>
              <w:left w:val="single" w:sz="12" w:space="0" w:color="auto"/>
              <w:bottom w:val="single" w:sz="6" w:space="0" w:color="auto"/>
              <w:right w:val="single" w:sz="12"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Düşük</w:t>
            </w:r>
          </w:p>
        </w:tc>
      </w:tr>
      <w:tr w:rsidR="00516780" w:rsidRPr="00DE1336" w:rsidTr="004E4772">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rsidR="00516780" w:rsidRPr="00A0112D" w:rsidRDefault="00516780" w:rsidP="00516780">
            <w:pPr>
              <w:suppressLineNumbers/>
              <w:rPr>
                <w:rFonts w:ascii="Arial" w:hAnsi="Arial" w:cs="Arial"/>
                <w:sz w:val="20"/>
                <w:szCs w:val="20"/>
              </w:rPr>
            </w:pPr>
            <w:r w:rsidRPr="00A0112D">
              <w:rPr>
                <w:rFonts w:ascii="Arial" w:hAnsi="Arial" w:cs="Arial"/>
                <w:sz w:val="20"/>
                <w:szCs w:val="20"/>
              </w:rPr>
              <w:t>Ebru ŞEN</w:t>
            </w:r>
          </w:p>
        </w:tc>
        <w:tc>
          <w:tcPr>
            <w:tcW w:w="968"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18"/>
                <w:szCs w:val="18"/>
              </w:rPr>
            </w:pPr>
            <w:r w:rsidRPr="00A0112D">
              <w:rPr>
                <w:rFonts w:ascii="Arial" w:hAnsi="Arial" w:cs="Arial"/>
                <w:sz w:val="18"/>
                <w:szCs w:val="18"/>
              </w:rPr>
              <w:t>Öğr. Gör.</w:t>
            </w:r>
          </w:p>
        </w:tc>
        <w:tc>
          <w:tcPr>
            <w:tcW w:w="560"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left"/>
              <w:rPr>
                <w:rFonts w:ascii="Arial" w:hAnsi="Arial" w:cs="Arial"/>
                <w:sz w:val="20"/>
                <w:szCs w:val="20"/>
              </w:rPr>
            </w:pPr>
            <w:r w:rsidRPr="00A0112D">
              <w:rPr>
                <w:rFonts w:ascii="Arial" w:hAnsi="Arial" w:cs="Arial"/>
                <w:sz w:val="20"/>
                <w:szCs w:val="20"/>
              </w:rPr>
              <w:t>Selçuk Üniversitesi/2013</w:t>
            </w:r>
          </w:p>
        </w:tc>
        <w:tc>
          <w:tcPr>
            <w:tcW w:w="992"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5</w:t>
            </w:r>
          </w:p>
        </w:tc>
        <w:tc>
          <w:tcPr>
            <w:tcW w:w="992"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5</w:t>
            </w:r>
          </w:p>
        </w:tc>
        <w:tc>
          <w:tcPr>
            <w:tcW w:w="1136" w:type="dxa"/>
            <w:tcBorders>
              <w:top w:val="single" w:sz="6" w:space="0" w:color="auto"/>
              <w:left w:val="single" w:sz="12" w:space="0" w:color="auto"/>
              <w:bottom w:val="single" w:sz="6" w:space="0" w:color="auto"/>
              <w:right w:val="single" w:sz="12" w:space="0" w:color="auto"/>
            </w:tcBorders>
            <w:vAlign w:val="center"/>
          </w:tcPr>
          <w:p w:rsidR="00516780" w:rsidRPr="00A0112D" w:rsidRDefault="00516780" w:rsidP="00516780">
            <w:pPr>
              <w:jc w:val="center"/>
              <w:rPr>
                <w:rFonts w:ascii="Arial" w:hAnsi="Arial" w:cs="Arial"/>
                <w:sz w:val="20"/>
                <w:szCs w:val="20"/>
              </w:rPr>
            </w:pPr>
            <w:r w:rsidRPr="00A0112D">
              <w:rPr>
                <w:rFonts w:ascii="Arial" w:hAnsi="Arial" w:cs="Arial"/>
                <w:sz w:val="20"/>
                <w:szCs w:val="20"/>
              </w:rPr>
              <w:t>3</w:t>
            </w:r>
          </w:p>
        </w:tc>
        <w:tc>
          <w:tcPr>
            <w:tcW w:w="1418" w:type="dxa"/>
            <w:tcBorders>
              <w:top w:val="single" w:sz="6" w:space="0" w:color="auto"/>
              <w:left w:val="single" w:sz="12" w:space="0" w:color="auto"/>
              <w:bottom w:val="single" w:sz="6" w:space="0" w:color="auto"/>
              <w:right w:val="single" w:sz="12"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Düşük</w:t>
            </w:r>
          </w:p>
        </w:tc>
        <w:tc>
          <w:tcPr>
            <w:tcW w:w="1402" w:type="dxa"/>
            <w:tcBorders>
              <w:top w:val="single" w:sz="6" w:space="0" w:color="auto"/>
              <w:left w:val="single" w:sz="12" w:space="0" w:color="auto"/>
              <w:bottom w:val="single" w:sz="6" w:space="0" w:color="auto"/>
              <w:right w:val="single" w:sz="12"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Yüksek</w:t>
            </w:r>
          </w:p>
        </w:tc>
        <w:tc>
          <w:tcPr>
            <w:tcW w:w="1485" w:type="dxa"/>
            <w:tcBorders>
              <w:top w:val="single" w:sz="6" w:space="0" w:color="auto"/>
              <w:left w:val="single" w:sz="12" w:space="0" w:color="auto"/>
              <w:bottom w:val="single" w:sz="6" w:space="0" w:color="auto"/>
              <w:right w:val="single" w:sz="18" w:space="0" w:color="auto"/>
            </w:tcBorders>
            <w:vAlign w:val="center"/>
          </w:tcPr>
          <w:p w:rsidR="00516780" w:rsidRPr="00DE1336" w:rsidRDefault="00516780" w:rsidP="00516780">
            <w:pPr>
              <w:jc w:val="center"/>
              <w:rPr>
                <w:rFonts w:ascii="Arial" w:hAnsi="Arial" w:cs="Arial"/>
                <w:sz w:val="20"/>
                <w:szCs w:val="20"/>
              </w:rPr>
            </w:pPr>
            <w:r w:rsidRPr="00DE1336">
              <w:rPr>
                <w:rFonts w:ascii="Arial" w:hAnsi="Arial" w:cs="Arial"/>
                <w:sz w:val="20"/>
                <w:szCs w:val="20"/>
              </w:rPr>
              <w:t>Düşük</w:t>
            </w:r>
          </w:p>
        </w:tc>
      </w:tr>
    </w:tbl>
    <w:p w:rsidR="00B84B3D" w:rsidRPr="00DE1336" w:rsidRDefault="00B84B3D" w:rsidP="000327DD">
      <w:pPr>
        <w:jc w:val="left"/>
        <w:rPr>
          <w:rFonts w:ascii="Arial" w:hAnsi="Arial" w:cs="Arial"/>
          <w:i/>
          <w:sz w:val="20"/>
          <w:szCs w:val="20"/>
          <w:vertAlign w:val="superscript"/>
        </w:rPr>
      </w:pPr>
    </w:p>
    <w:p w:rsidR="000327DD" w:rsidRPr="00DE1336" w:rsidRDefault="000327DD" w:rsidP="000327DD">
      <w:pPr>
        <w:jc w:val="left"/>
        <w:rPr>
          <w:rFonts w:ascii="Arial" w:hAnsi="Arial" w:cs="Arial"/>
          <w:i/>
          <w:sz w:val="20"/>
          <w:szCs w:val="20"/>
        </w:rPr>
      </w:pPr>
      <w:r w:rsidRPr="00DE1336">
        <w:rPr>
          <w:rFonts w:ascii="Arial" w:hAnsi="Arial" w:cs="Arial"/>
          <w:i/>
          <w:sz w:val="20"/>
          <w:szCs w:val="20"/>
          <w:vertAlign w:val="superscript"/>
        </w:rPr>
        <w:t>1</w:t>
      </w:r>
      <w:r w:rsidRPr="00DE1336">
        <w:rPr>
          <w:rFonts w:ascii="Arial" w:hAnsi="Arial" w:cs="Arial"/>
          <w:i/>
          <w:sz w:val="20"/>
          <w:szCs w:val="20"/>
        </w:rPr>
        <w:t xml:space="preserve">Tabloyu programdaki her öğretim </w:t>
      </w:r>
      <w:r w:rsidR="002D3CBA" w:rsidRPr="00DE1336">
        <w:rPr>
          <w:rFonts w:ascii="Arial" w:hAnsi="Arial" w:cs="Arial"/>
          <w:i/>
          <w:sz w:val="20"/>
          <w:szCs w:val="20"/>
        </w:rPr>
        <w:t xml:space="preserve">elemanı </w:t>
      </w:r>
      <w:r w:rsidRPr="00DE1336">
        <w:rPr>
          <w:rFonts w:ascii="Arial" w:hAnsi="Arial" w:cs="Arial"/>
          <w:i/>
          <w:sz w:val="20"/>
          <w:szCs w:val="20"/>
        </w:rPr>
        <w:t>için doldurunuz. Gerekiyorsa ek sayfa kullanabilirsiniz. Kurum ziyareti sırasında güncelleştirilmiş</w:t>
      </w:r>
      <w:r w:rsidR="00C138F9" w:rsidRPr="00DE1336">
        <w:rPr>
          <w:rFonts w:ascii="Arial" w:hAnsi="Arial" w:cs="Arial"/>
          <w:i/>
          <w:sz w:val="20"/>
          <w:szCs w:val="20"/>
        </w:rPr>
        <w:t xml:space="preserve"> </w:t>
      </w:r>
      <w:r w:rsidRPr="00DE1336">
        <w:rPr>
          <w:rFonts w:ascii="Arial" w:hAnsi="Arial" w:cs="Arial"/>
          <w:i/>
          <w:sz w:val="20"/>
          <w:szCs w:val="20"/>
        </w:rPr>
        <w:t>tabloların</w:t>
      </w:r>
      <w:r w:rsidR="00C138F9" w:rsidRPr="00DE1336">
        <w:rPr>
          <w:rFonts w:ascii="Arial" w:hAnsi="Arial" w:cs="Arial"/>
          <w:i/>
          <w:sz w:val="20"/>
          <w:szCs w:val="20"/>
        </w:rPr>
        <w:t xml:space="preserve"> </w:t>
      </w:r>
      <w:r w:rsidRPr="00DE1336">
        <w:rPr>
          <w:rFonts w:ascii="Arial" w:hAnsi="Arial" w:cs="Arial"/>
          <w:i/>
          <w:sz w:val="20"/>
          <w:szCs w:val="20"/>
        </w:rPr>
        <w:t>sağlanması</w:t>
      </w:r>
      <w:r w:rsidR="00C138F9" w:rsidRPr="00DE1336">
        <w:rPr>
          <w:rFonts w:ascii="Arial" w:hAnsi="Arial" w:cs="Arial"/>
          <w:i/>
          <w:sz w:val="20"/>
          <w:szCs w:val="20"/>
        </w:rPr>
        <w:t xml:space="preserve"> </w:t>
      </w:r>
      <w:r w:rsidRPr="00DE1336">
        <w:rPr>
          <w:rFonts w:ascii="Arial" w:hAnsi="Arial" w:cs="Arial"/>
          <w:i/>
          <w:sz w:val="20"/>
          <w:szCs w:val="20"/>
        </w:rPr>
        <w:t xml:space="preserve">gerekmektedir. </w:t>
      </w:r>
    </w:p>
    <w:p w:rsidR="000327DD" w:rsidRPr="00DE1336" w:rsidRDefault="000327DD" w:rsidP="000327DD">
      <w:pPr>
        <w:pStyle w:val="GvdeMetni"/>
        <w:spacing w:after="0"/>
        <w:rPr>
          <w:rFonts w:ascii="Arial" w:hAnsi="Arial" w:cs="Arial"/>
          <w:sz w:val="20"/>
          <w:szCs w:val="20"/>
        </w:rPr>
      </w:pPr>
      <w:r w:rsidRPr="00DE1336">
        <w:rPr>
          <w:rFonts w:ascii="Arial" w:hAnsi="Arial" w:cs="Arial"/>
          <w:i/>
          <w:sz w:val="20"/>
          <w:szCs w:val="20"/>
          <w:vertAlign w:val="superscript"/>
        </w:rPr>
        <w:t>2</w:t>
      </w:r>
      <w:r w:rsidRPr="00DE1336">
        <w:rPr>
          <w:rFonts w:ascii="Arial" w:hAnsi="Arial" w:cs="Arial"/>
          <w:i/>
          <w:sz w:val="20"/>
          <w:szCs w:val="20"/>
        </w:rPr>
        <w:t>TZ: Tam zamanlı, YZ: Yarı zamanlı, DSÜ: Ders saati ücretli öğretim elemanı.</w:t>
      </w:r>
    </w:p>
    <w:p w:rsidR="006936BC" w:rsidRPr="00DE1336" w:rsidRDefault="000327DD" w:rsidP="00134CEC">
      <w:pPr>
        <w:pStyle w:val="GvdeMetni"/>
        <w:rPr>
          <w:rFonts w:ascii="Arial" w:hAnsi="Arial" w:cs="Arial"/>
          <w:sz w:val="20"/>
          <w:szCs w:val="20"/>
        </w:rPr>
      </w:pPr>
      <w:r w:rsidRPr="00DE1336">
        <w:rPr>
          <w:rFonts w:ascii="Arial" w:hAnsi="Arial" w:cs="Arial"/>
          <w:i/>
          <w:sz w:val="20"/>
          <w:szCs w:val="20"/>
          <w:vertAlign w:val="superscript"/>
        </w:rPr>
        <w:t>3</w:t>
      </w:r>
      <w:r w:rsidRPr="00DE1336">
        <w:rPr>
          <w:rFonts w:ascii="Arial" w:hAnsi="Arial" w:cs="Arial"/>
          <w:i/>
          <w:sz w:val="20"/>
          <w:szCs w:val="20"/>
        </w:rPr>
        <w:t>Etkinlik düzeyi son 3 yılın ortalamasını yansıtm</w:t>
      </w:r>
      <w:r w:rsidR="00954DE6" w:rsidRPr="00DE1336">
        <w:rPr>
          <w:rFonts w:ascii="Arial" w:hAnsi="Arial" w:cs="Arial"/>
          <w:i/>
          <w:sz w:val="20"/>
          <w:szCs w:val="20"/>
        </w:rPr>
        <w:t>alıdır.</w:t>
      </w:r>
    </w:p>
    <w:p w:rsidR="00D32916" w:rsidRPr="00DE1336" w:rsidRDefault="00D32916">
      <w:pPr>
        <w:jc w:val="left"/>
        <w:rPr>
          <w:rFonts w:ascii="Arial" w:hAnsi="Arial" w:cs="Arial"/>
        </w:rPr>
        <w:sectPr w:rsidR="00D32916" w:rsidRPr="00DE1336" w:rsidSect="00BD5C39">
          <w:pgSz w:w="16840" w:h="11900" w:orient="landscape"/>
          <w:pgMar w:top="1417" w:right="1417" w:bottom="1417" w:left="1417" w:header="709" w:footer="709" w:gutter="0"/>
          <w:cols w:space="708"/>
          <w:docGrid w:linePitch="360"/>
        </w:sectPr>
      </w:pPr>
    </w:p>
    <w:p w:rsidR="00734E0C" w:rsidRPr="00DE1336" w:rsidRDefault="00734E0C" w:rsidP="00734E0C">
      <w:pPr>
        <w:pStyle w:val="Balk3"/>
        <w:rPr>
          <w:rFonts w:ascii="Arial" w:hAnsi="Arial" w:cs="Arial"/>
          <w:color w:val="1F497D" w:themeColor="text2"/>
        </w:rPr>
      </w:pPr>
      <w:bookmarkStart w:id="234" w:name="_Toc188452883"/>
      <w:bookmarkStart w:id="235" w:name="_Toc342573112"/>
      <w:bookmarkStart w:id="236" w:name="_Toc356564425"/>
      <w:bookmarkStart w:id="237" w:name="_Toc224410955"/>
      <w:bookmarkStart w:id="238" w:name="_Toc224532402"/>
      <w:r w:rsidRPr="00DE1336">
        <w:rPr>
          <w:rFonts w:ascii="Arial" w:hAnsi="Arial" w:cs="Arial"/>
          <w:color w:val="1F497D" w:themeColor="text2"/>
        </w:rPr>
        <w:lastRenderedPageBreak/>
        <w:t>5.2 Öğretim Kadrosunun Ders Verme Dışındaki Nitelikleri</w:t>
      </w:r>
      <w:bookmarkEnd w:id="234"/>
    </w:p>
    <w:p w:rsidR="00734E0C" w:rsidRPr="00A0112D" w:rsidRDefault="00F72F3C" w:rsidP="004E4772">
      <w:pPr>
        <w:pStyle w:val="GvdeMetni"/>
        <w:rPr>
          <w:rFonts w:ascii="Arial" w:eastAsia="Calibri" w:hAnsi="Arial" w:cs="Arial"/>
        </w:rPr>
      </w:pPr>
      <w:r w:rsidRPr="00A0112D">
        <w:rPr>
          <w:rFonts w:ascii="Arial" w:eastAsia="Calibri" w:hAnsi="Arial" w:cs="Arial"/>
        </w:rPr>
        <w:t>Öğretim kadrosu ders verme faaliyetleri dışında, bireysel olarak akademik çalışmalarını yapmaktadır. Ayrıca ilgili kadro öğrencilerin mesleki gelişimine katkıda bulunacak eğitim/öğretim dönemi içerisinde çeşitli etkinlikler düzenlemektedir.</w:t>
      </w:r>
    </w:p>
    <w:p w:rsidR="00734E0C" w:rsidRPr="00DE1336" w:rsidRDefault="00734E0C" w:rsidP="00734E0C">
      <w:pPr>
        <w:pStyle w:val="Balk3"/>
        <w:rPr>
          <w:rFonts w:ascii="Arial" w:hAnsi="Arial" w:cs="Arial"/>
          <w:color w:val="1F497D" w:themeColor="text2"/>
        </w:rPr>
      </w:pPr>
      <w:bookmarkStart w:id="239" w:name="_Toc188452884"/>
      <w:r w:rsidRPr="00DE1336">
        <w:rPr>
          <w:rFonts w:ascii="Arial" w:hAnsi="Arial" w:cs="Arial"/>
          <w:color w:val="1F497D" w:themeColor="text2"/>
        </w:rPr>
        <w:t>5.3 Atama ve Yükseltme</w:t>
      </w:r>
      <w:bookmarkEnd w:id="239"/>
    </w:p>
    <w:p w:rsidR="00D00F21" w:rsidRPr="00A0112D" w:rsidRDefault="00D00F21" w:rsidP="004E4772">
      <w:pPr>
        <w:pStyle w:val="GvdeMetni"/>
        <w:rPr>
          <w:rFonts w:ascii="Arial" w:eastAsia="Calibri" w:hAnsi="Arial" w:cs="Arial"/>
        </w:rPr>
      </w:pPr>
      <w:r w:rsidRPr="00A0112D">
        <w:rPr>
          <w:rFonts w:ascii="Arial" w:eastAsia="Calibri" w:hAnsi="Arial" w:cs="Arial"/>
        </w:rPr>
        <w:t xml:space="preserve">Programda öğretim elemanlarının atama ve yükseltme işlemleri Karamanoğlu Mehmetbey Üniversitesi Öğretim Üyeliği Kadrolarına Başvurma, Yükseltilme ve Atanmayla İlgili Değerlendirme Yönergesi, </w:t>
      </w:r>
      <w:hyperlink r:id="rId17" w:history="1">
        <w:r w:rsidRPr="00A0112D">
          <w:rPr>
            <w:rFonts w:ascii="Arial" w:eastAsia="Calibri" w:hAnsi="Arial" w:cs="Arial"/>
          </w:rPr>
          <w:t>Karamanoğlu Mehmetbey Üniversitesi Öğretim Üyeliğine Yükseltilme ve Atanma Kriterleri Yönergesi (Yürürlük Tarihi: 29.08.2024)</w:t>
        </w:r>
      </w:hyperlink>
      <w:r w:rsidRPr="00A0112D">
        <w:rPr>
          <w:rFonts w:ascii="Arial" w:eastAsia="Calibri" w:hAnsi="Arial" w:cs="Arial"/>
        </w:rPr>
        <w:t xml:space="preserve"> doğrultusunda </w:t>
      </w:r>
      <w:r w:rsidR="00CD409B" w:rsidRPr="00A0112D">
        <w:rPr>
          <w:rFonts w:ascii="Arial" w:eastAsia="Calibri" w:hAnsi="Arial" w:cs="Arial"/>
        </w:rPr>
        <w:t xml:space="preserve">üniversite yönetimi bilgisi </w:t>
      </w:r>
      <w:proofErr w:type="gramStart"/>
      <w:r w:rsidR="00CD409B" w:rsidRPr="00A0112D">
        <w:rPr>
          <w:rFonts w:ascii="Arial" w:eastAsia="Calibri" w:hAnsi="Arial" w:cs="Arial"/>
        </w:rPr>
        <w:t>dahilinde</w:t>
      </w:r>
      <w:proofErr w:type="gramEnd"/>
      <w:r w:rsidRPr="00A0112D">
        <w:rPr>
          <w:rFonts w:ascii="Arial" w:eastAsia="Calibri" w:hAnsi="Arial" w:cs="Arial"/>
        </w:rPr>
        <w:t xml:space="preserve"> yapılmaktadır.</w:t>
      </w:r>
    </w:p>
    <w:p w:rsidR="00734E0C" w:rsidRPr="00DE1336" w:rsidRDefault="00734E0C" w:rsidP="00734E0C">
      <w:pPr>
        <w:pStyle w:val="Balk3"/>
        <w:rPr>
          <w:rFonts w:ascii="Arial" w:hAnsi="Arial" w:cs="Arial"/>
          <w:color w:val="0070C0"/>
        </w:rPr>
      </w:pPr>
    </w:p>
    <w:p w:rsidR="00734E0C" w:rsidRPr="00DE1336" w:rsidRDefault="00734E0C" w:rsidP="00734E0C">
      <w:pPr>
        <w:pStyle w:val="Balk3"/>
        <w:rPr>
          <w:rFonts w:ascii="Arial" w:hAnsi="Arial" w:cs="Arial"/>
          <w:color w:val="1F497D" w:themeColor="text2"/>
        </w:rPr>
      </w:pPr>
      <w:bookmarkStart w:id="240" w:name="_Toc188452885"/>
      <w:r w:rsidRPr="00DE1336">
        <w:rPr>
          <w:rFonts w:ascii="Arial" w:hAnsi="Arial" w:cs="Arial"/>
          <w:color w:val="1F497D" w:themeColor="text2"/>
        </w:rPr>
        <w:t>5.4 Destek Öğretim Kadrosu</w:t>
      </w:r>
      <w:bookmarkEnd w:id="240"/>
    </w:p>
    <w:p w:rsidR="003E6E15" w:rsidRPr="00A0112D" w:rsidRDefault="003E6E15" w:rsidP="00DC0EAA">
      <w:pPr>
        <w:pStyle w:val="GvdeMetni"/>
        <w:rPr>
          <w:rFonts w:ascii="Arial" w:eastAsia="Calibri" w:hAnsi="Arial" w:cs="Arial"/>
        </w:rPr>
      </w:pPr>
      <w:r w:rsidRPr="00A0112D">
        <w:rPr>
          <w:rFonts w:ascii="Arial" w:eastAsia="Calibri" w:hAnsi="Arial" w:cs="Arial"/>
        </w:rPr>
        <w:t xml:space="preserve">Öğr. Gör. Fatih </w:t>
      </w:r>
      <w:r w:rsidR="00DE1336" w:rsidRPr="00A0112D">
        <w:rPr>
          <w:rFonts w:ascii="Arial" w:eastAsia="Calibri" w:hAnsi="Arial" w:cs="Arial"/>
        </w:rPr>
        <w:t xml:space="preserve">Mehmet </w:t>
      </w:r>
      <w:r w:rsidRPr="00A0112D">
        <w:rPr>
          <w:rFonts w:ascii="Arial" w:eastAsia="Calibri" w:hAnsi="Arial" w:cs="Arial"/>
        </w:rPr>
        <w:t>ÇUHADAR,</w:t>
      </w:r>
    </w:p>
    <w:p w:rsidR="008E57C1" w:rsidRPr="00A0112D" w:rsidRDefault="008E57C1" w:rsidP="00DC0EAA">
      <w:pPr>
        <w:pStyle w:val="GvdeMetni"/>
        <w:rPr>
          <w:rFonts w:ascii="Arial" w:eastAsia="Calibri" w:hAnsi="Arial" w:cs="Arial"/>
        </w:rPr>
      </w:pPr>
      <w:r w:rsidRPr="00A0112D">
        <w:rPr>
          <w:rFonts w:ascii="Arial" w:eastAsia="Calibri" w:hAnsi="Arial" w:cs="Arial"/>
        </w:rPr>
        <w:t>Öğr.</w:t>
      </w:r>
      <w:r w:rsidR="003E6E15" w:rsidRPr="00A0112D">
        <w:rPr>
          <w:rFonts w:ascii="Arial" w:eastAsia="Calibri" w:hAnsi="Arial" w:cs="Arial"/>
        </w:rPr>
        <w:t xml:space="preserve"> </w:t>
      </w:r>
      <w:r w:rsidRPr="00A0112D">
        <w:rPr>
          <w:rFonts w:ascii="Arial" w:eastAsia="Calibri" w:hAnsi="Arial" w:cs="Arial"/>
        </w:rPr>
        <w:t xml:space="preserve">Gör. </w:t>
      </w:r>
      <w:r w:rsidR="008C2C4F" w:rsidRPr="00A0112D">
        <w:rPr>
          <w:rFonts w:ascii="Arial" w:eastAsia="Calibri" w:hAnsi="Arial" w:cs="Arial"/>
        </w:rPr>
        <w:t>Muhammed Mustafa KILIÇEL</w:t>
      </w:r>
      <w:r w:rsidRPr="00A0112D">
        <w:rPr>
          <w:rFonts w:ascii="Arial" w:eastAsia="Calibri" w:hAnsi="Arial" w:cs="Arial"/>
        </w:rPr>
        <w:t xml:space="preserve">, </w:t>
      </w:r>
    </w:p>
    <w:p w:rsidR="008C2C4F" w:rsidRPr="00A0112D" w:rsidRDefault="008E57C1" w:rsidP="00DC0EAA">
      <w:pPr>
        <w:pStyle w:val="GvdeMetni"/>
        <w:rPr>
          <w:rFonts w:ascii="Arial" w:eastAsia="Calibri" w:hAnsi="Arial" w:cs="Arial"/>
        </w:rPr>
      </w:pPr>
      <w:r w:rsidRPr="00A0112D">
        <w:rPr>
          <w:rFonts w:ascii="Arial" w:eastAsia="Calibri" w:hAnsi="Arial" w:cs="Arial"/>
        </w:rPr>
        <w:t>Öğr.</w:t>
      </w:r>
      <w:r w:rsidR="003E6E15" w:rsidRPr="00A0112D">
        <w:rPr>
          <w:rFonts w:ascii="Arial" w:eastAsia="Calibri" w:hAnsi="Arial" w:cs="Arial"/>
        </w:rPr>
        <w:t xml:space="preserve"> </w:t>
      </w:r>
      <w:r w:rsidRPr="00A0112D">
        <w:rPr>
          <w:rFonts w:ascii="Arial" w:eastAsia="Calibri" w:hAnsi="Arial" w:cs="Arial"/>
        </w:rPr>
        <w:t>Gör.</w:t>
      </w:r>
      <w:r w:rsidR="008C2C4F" w:rsidRPr="00A0112D">
        <w:rPr>
          <w:rFonts w:ascii="Arial" w:eastAsia="Calibri" w:hAnsi="Arial" w:cs="Arial"/>
        </w:rPr>
        <w:t xml:space="preserve"> Muhammet İN,</w:t>
      </w:r>
    </w:p>
    <w:p w:rsidR="008E57C1" w:rsidRPr="00A0112D" w:rsidRDefault="008E57C1" w:rsidP="00DC0EAA">
      <w:pPr>
        <w:pStyle w:val="GvdeMetni"/>
        <w:rPr>
          <w:rFonts w:ascii="Arial" w:eastAsia="Calibri" w:hAnsi="Arial" w:cs="Arial"/>
        </w:rPr>
      </w:pPr>
      <w:r w:rsidRPr="00A0112D">
        <w:rPr>
          <w:rFonts w:ascii="Arial" w:eastAsia="Calibri" w:hAnsi="Arial" w:cs="Arial"/>
        </w:rPr>
        <w:t>Öğr.</w:t>
      </w:r>
      <w:r w:rsidR="003E6E15" w:rsidRPr="00A0112D">
        <w:rPr>
          <w:rFonts w:ascii="Arial" w:eastAsia="Calibri" w:hAnsi="Arial" w:cs="Arial"/>
        </w:rPr>
        <w:t xml:space="preserve"> </w:t>
      </w:r>
      <w:r w:rsidRPr="00A0112D">
        <w:rPr>
          <w:rFonts w:ascii="Arial" w:eastAsia="Calibri" w:hAnsi="Arial" w:cs="Arial"/>
        </w:rPr>
        <w:t>Gör.</w:t>
      </w:r>
      <w:r w:rsidR="003E6E15" w:rsidRPr="00A0112D">
        <w:rPr>
          <w:rFonts w:ascii="Arial" w:eastAsia="Calibri" w:hAnsi="Arial" w:cs="Arial"/>
        </w:rPr>
        <w:t xml:space="preserve"> </w:t>
      </w:r>
      <w:r w:rsidRPr="00A0112D">
        <w:rPr>
          <w:rFonts w:ascii="Arial" w:eastAsia="Calibri" w:hAnsi="Arial" w:cs="Arial"/>
        </w:rPr>
        <w:t xml:space="preserve">Zeynep Büşra VARIŞLI, </w:t>
      </w:r>
    </w:p>
    <w:p w:rsidR="006936BC" w:rsidRPr="00A0112D" w:rsidRDefault="008E57C1" w:rsidP="00DC0EAA">
      <w:pPr>
        <w:pStyle w:val="GvdeMetni"/>
        <w:rPr>
          <w:rFonts w:ascii="Arial" w:eastAsia="Calibri" w:hAnsi="Arial" w:cs="Arial"/>
        </w:rPr>
      </w:pPr>
      <w:r w:rsidRPr="00A0112D">
        <w:rPr>
          <w:rFonts w:ascii="Arial" w:eastAsia="Calibri" w:hAnsi="Arial" w:cs="Arial"/>
        </w:rPr>
        <w:t>Öğr.</w:t>
      </w:r>
      <w:r w:rsidR="003E6E15" w:rsidRPr="00A0112D">
        <w:rPr>
          <w:rFonts w:ascii="Arial" w:eastAsia="Calibri" w:hAnsi="Arial" w:cs="Arial"/>
        </w:rPr>
        <w:t xml:space="preserve"> </w:t>
      </w:r>
      <w:r w:rsidRPr="00A0112D">
        <w:rPr>
          <w:rFonts w:ascii="Arial" w:eastAsia="Calibri" w:hAnsi="Arial" w:cs="Arial"/>
        </w:rPr>
        <w:t>Gör. Dr. Umut DÜŞGÜN</w:t>
      </w:r>
      <w:r w:rsidR="003E6E15" w:rsidRPr="00A0112D">
        <w:rPr>
          <w:rFonts w:ascii="Arial" w:eastAsia="Calibri" w:hAnsi="Arial" w:cs="Arial"/>
        </w:rPr>
        <w:t>.</w:t>
      </w:r>
    </w:p>
    <w:p w:rsidR="008C2C4F" w:rsidRPr="00DE1336" w:rsidRDefault="008C2C4F" w:rsidP="008C2C4F">
      <w:pPr>
        <w:rPr>
          <w:rFonts w:eastAsia="Calibri"/>
        </w:rPr>
      </w:pPr>
    </w:p>
    <w:p w:rsidR="008C7E4A" w:rsidRPr="00DE1336" w:rsidRDefault="00EC29AF" w:rsidP="00BB75F6">
      <w:pPr>
        <w:pStyle w:val="Balk3"/>
        <w:rPr>
          <w:rFonts w:ascii="Arial" w:hAnsi="Arial" w:cs="Arial"/>
          <w:color w:val="1F497D" w:themeColor="text2"/>
        </w:rPr>
      </w:pPr>
      <w:bookmarkStart w:id="241" w:name="_Toc188452886"/>
      <w:r w:rsidRPr="00DE1336">
        <w:rPr>
          <w:rFonts w:ascii="Arial" w:hAnsi="Arial" w:cs="Arial"/>
          <w:color w:val="1F497D" w:themeColor="text2"/>
        </w:rPr>
        <w:t>ÖLÇÜT 6: YÖNETİM YAPISI</w:t>
      </w:r>
      <w:bookmarkEnd w:id="235"/>
      <w:bookmarkEnd w:id="236"/>
      <w:bookmarkEnd w:id="241"/>
    </w:p>
    <w:p w:rsidR="00A116C9" w:rsidRPr="00DE1336" w:rsidRDefault="00A116C9" w:rsidP="00A116C9">
      <w:pPr>
        <w:autoSpaceDE w:val="0"/>
        <w:autoSpaceDN w:val="0"/>
        <w:adjustRightInd w:val="0"/>
        <w:rPr>
          <w:rFonts w:ascii="Arial" w:hAnsi="Arial" w:cs="Arial"/>
          <w:lang w:eastAsia="en-US"/>
        </w:rPr>
      </w:pPr>
    </w:p>
    <w:p w:rsidR="0087427E" w:rsidRPr="00DE1336" w:rsidRDefault="0087427E" w:rsidP="00BB75F6">
      <w:pPr>
        <w:pStyle w:val="GvdeMetni"/>
        <w:rPr>
          <w:rFonts w:ascii="Arial" w:hAnsi="Arial" w:cs="Arial"/>
          <w:b/>
        </w:rPr>
      </w:pPr>
      <w:bookmarkStart w:id="242" w:name="_Toc14885150"/>
      <w:r w:rsidRPr="00DE1336">
        <w:rPr>
          <w:rFonts w:ascii="Arial" w:hAnsi="Arial" w:cs="Arial"/>
          <w:b/>
        </w:rPr>
        <w:t xml:space="preserve">Tablo 6.1. </w:t>
      </w:r>
      <w:r w:rsidR="00284F4E" w:rsidRPr="00DE1336">
        <w:rPr>
          <w:rFonts w:ascii="Arial" w:hAnsi="Arial" w:cs="Arial"/>
          <w:b/>
        </w:rPr>
        <w:t xml:space="preserve">Sosyal Bilimler Meslek Yüksekokulu </w:t>
      </w:r>
      <w:r w:rsidRPr="00DE1336">
        <w:rPr>
          <w:rFonts w:ascii="Arial" w:hAnsi="Arial" w:cs="Arial"/>
          <w:b/>
        </w:rPr>
        <w:t>Kurulu ve Yönetim Kurulu Üyeleri</w:t>
      </w:r>
      <w:bookmarkEnd w:id="242"/>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8"/>
        <w:gridCol w:w="4394"/>
      </w:tblGrid>
      <w:tr w:rsidR="0087427E" w:rsidRPr="00DE1336" w:rsidTr="00516780">
        <w:trPr>
          <w:trHeight w:val="356"/>
        </w:trPr>
        <w:tc>
          <w:tcPr>
            <w:tcW w:w="4148" w:type="dxa"/>
          </w:tcPr>
          <w:p w:rsidR="0087427E" w:rsidRPr="00DE1336" w:rsidRDefault="00284F4E" w:rsidP="001D35A9">
            <w:pPr>
              <w:rPr>
                <w:rFonts w:ascii="Arial" w:hAnsi="Arial" w:cs="Arial"/>
                <w:b/>
                <w:lang w:val="tr-TR"/>
              </w:rPr>
            </w:pPr>
            <w:r w:rsidRPr="00DE1336">
              <w:rPr>
                <w:rFonts w:ascii="Arial" w:hAnsi="Arial" w:cs="Arial"/>
                <w:b/>
                <w:lang w:val="tr-TR"/>
              </w:rPr>
              <w:t xml:space="preserve">Yüksekokul </w:t>
            </w:r>
            <w:r w:rsidR="0087427E" w:rsidRPr="00DE1336">
              <w:rPr>
                <w:rFonts w:ascii="Arial" w:hAnsi="Arial" w:cs="Arial"/>
                <w:b/>
                <w:lang w:val="tr-TR"/>
              </w:rPr>
              <w:t>Kurulu</w:t>
            </w:r>
          </w:p>
        </w:tc>
        <w:tc>
          <w:tcPr>
            <w:tcW w:w="4394" w:type="dxa"/>
          </w:tcPr>
          <w:p w:rsidR="0087427E" w:rsidRPr="00DE1336" w:rsidRDefault="00284F4E" w:rsidP="001D35A9">
            <w:pPr>
              <w:rPr>
                <w:rFonts w:ascii="Arial" w:hAnsi="Arial" w:cs="Arial"/>
                <w:b/>
                <w:lang w:val="tr-TR"/>
              </w:rPr>
            </w:pPr>
            <w:r w:rsidRPr="00DE1336">
              <w:rPr>
                <w:rFonts w:ascii="Arial" w:hAnsi="Arial" w:cs="Arial"/>
                <w:b/>
                <w:lang w:val="tr-TR"/>
              </w:rPr>
              <w:t xml:space="preserve">Yüksekokul </w:t>
            </w:r>
            <w:r w:rsidR="0087427E" w:rsidRPr="00DE1336">
              <w:rPr>
                <w:rFonts w:ascii="Arial" w:hAnsi="Arial" w:cs="Arial"/>
                <w:b/>
                <w:lang w:val="tr-TR"/>
              </w:rPr>
              <w:t>Yönetim</w:t>
            </w:r>
            <w:r w:rsidR="00CF7DCE" w:rsidRPr="00DE1336">
              <w:rPr>
                <w:rFonts w:ascii="Arial" w:hAnsi="Arial" w:cs="Arial"/>
                <w:b/>
                <w:lang w:val="tr-TR"/>
              </w:rPr>
              <w:t xml:space="preserve"> </w:t>
            </w:r>
            <w:r w:rsidR="0087427E" w:rsidRPr="00DE1336">
              <w:rPr>
                <w:rFonts w:ascii="Arial" w:hAnsi="Arial" w:cs="Arial"/>
                <w:b/>
                <w:lang w:val="tr-TR"/>
              </w:rPr>
              <w:t>Kurulu</w:t>
            </w:r>
          </w:p>
        </w:tc>
      </w:tr>
      <w:tr w:rsidR="00516780" w:rsidRPr="00DE1336" w:rsidTr="00516780">
        <w:trPr>
          <w:trHeight w:val="356"/>
        </w:trPr>
        <w:tc>
          <w:tcPr>
            <w:tcW w:w="4148" w:type="dxa"/>
          </w:tcPr>
          <w:p w:rsidR="00516780" w:rsidRPr="00A0112D" w:rsidRDefault="00516780" w:rsidP="00516780">
            <w:pPr>
              <w:rPr>
                <w:rFonts w:ascii="Arial" w:hAnsi="Arial" w:cs="Arial"/>
                <w:lang w:val="tr-TR"/>
              </w:rPr>
            </w:pPr>
            <w:proofErr w:type="spellStart"/>
            <w:r w:rsidRPr="00A0112D">
              <w:rPr>
                <w:rFonts w:ascii="Arial" w:hAnsi="Arial" w:cs="Arial"/>
                <w:lang w:val="tr-TR"/>
              </w:rPr>
              <w:t>Doç.Dr</w:t>
            </w:r>
            <w:proofErr w:type="spellEnd"/>
            <w:r w:rsidRPr="00A0112D">
              <w:rPr>
                <w:rFonts w:ascii="Arial" w:hAnsi="Arial" w:cs="Arial"/>
                <w:lang w:val="tr-TR"/>
              </w:rPr>
              <w:t>. Kasım KARATAŞ</w:t>
            </w:r>
          </w:p>
        </w:tc>
        <w:tc>
          <w:tcPr>
            <w:tcW w:w="4394" w:type="dxa"/>
          </w:tcPr>
          <w:p w:rsidR="00516780" w:rsidRPr="00A0112D" w:rsidRDefault="00516780" w:rsidP="00516780">
            <w:pPr>
              <w:rPr>
                <w:rFonts w:ascii="Arial" w:hAnsi="Arial" w:cs="Arial"/>
                <w:lang w:val="tr-TR"/>
              </w:rPr>
            </w:pPr>
            <w:proofErr w:type="spellStart"/>
            <w:r w:rsidRPr="00A0112D">
              <w:rPr>
                <w:rFonts w:ascii="Arial" w:hAnsi="Arial" w:cs="Arial"/>
                <w:lang w:val="tr-TR"/>
              </w:rPr>
              <w:t>Doç.Dr</w:t>
            </w:r>
            <w:proofErr w:type="spellEnd"/>
            <w:r w:rsidRPr="00A0112D">
              <w:rPr>
                <w:rFonts w:ascii="Arial" w:hAnsi="Arial" w:cs="Arial"/>
                <w:lang w:val="tr-TR"/>
              </w:rPr>
              <w:t>. Kasım KARATAŞ</w:t>
            </w:r>
          </w:p>
        </w:tc>
      </w:tr>
      <w:tr w:rsidR="00516780" w:rsidRPr="00DE1336" w:rsidTr="00516780">
        <w:trPr>
          <w:trHeight w:val="356"/>
        </w:trPr>
        <w:tc>
          <w:tcPr>
            <w:tcW w:w="4148" w:type="dxa"/>
          </w:tcPr>
          <w:p w:rsidR="00516780" w:rsidRPr="00A0112D" w:rsidRDefault="00516780" w:rsidP="00516780">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Üyesi  </w:t>
            </w:r>
            <w:r>
              <w:rPr>
                <w:rFonts w:ascii="Arial" w:hAnsi="Arial" w:cs="Arial"/>
                <w:lang w:val="tr-TR"/>
              </w:rPr>
              <w:t>Okan GARİP</w:t>
            </w:r>
          </w:p>
        </w:tc>
        <w:tc>
          <w:tcPr>
            <w:tcW w:w="4394" w:type="dxa"/>
          </w:tcPr>
          <w:p w:rsidR="00516780" w:rsidRPr="00A0112D" w:rsidRDefault="00516780" w:rsidP="00516780">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Üyesi  </w:t>
            </w:r>
            <w:r>
              <w:rPr>
                <w:rFonts w:ascii="Arial" w:hAnsi="Arial" w:cs="Arial"/>
                <w:lang w:val="tr-TR"/>
              </w:rPr>
              <w:t>Okan GARİP</w:t>
            </w:r>
          </w:p>
        </w:tc>
      </w:tr>
      <w:tr w:rsidR="00516780" w:rsidRPr="00DE1336" w:rsidTr="00516780">
        <w:trPr>
          <w:trHeight w:val="356"/>
        </w:trPr>
        <w:tc>
          <w:tcPr>
            <w:tcW w:w="4148" w:type="dxa"/>
          </w:tcPr>
          <w:p w:rsidR="00516780" w:rsidRPr="00A0112D" w:rsidRDefault="00516780" w:rsidP="00516780">
            <w:pPr>
              <w:rPr>
                <w:rFonts w:ascii="Arial" w:hAnsi="Arial" w:cs="Arial"/>
                <w:lang w:val="tr-TR"/>
              </w:rPr>
            </w:pPr>
            <w:r>
              <w:rPr>
                <w:rFonts w:ascii="Arial" w:hAnsi="Arial" w:cs="Arial"/>
                <w:lang w:val="tr-TR"/>
              </w:rPr>
              <w:t>Öğr. Gör. Bekir Çağlar ÇAM</w:t>
            </w:r>
          </w:p>
        </w:tc>
        <w:tc>
          <w:tcPr>
            <w:tcW w:w="4394" w:type="dxa"/>
          </w:tcPr>
          <w:p w:rsidR="00516780" w:rsidRPr="00A0112D" w:rsidRDefault="00516780" w:rsidP="00516780">
            <w:pPr>
              <w:rPr>
                <w:rFonts w:ascii="Arial" w:hAnsi="Arial" w:cs="Arial"/>
                <w:lang w:val="tr-TR"/>
              </w:rPr>
            </w:pPr>
            <w:r>
              <w:rPr>
                <w:rFonts w:ascii="Arial" w:hAnsi="Arial" w:cs="Arial"/>
                <w:lang w:val="tr-TR"/>
              </w:rPr>
              <w:t>Öğr. Gör. Bekir Çağlar ÇAM</w:t>
            </w:r>
          </w:p>
        </w:tc>
      </w:tr>
      <w:tr w:rsidR="0087427E" w:rsidRPr="00DE1336" w:rsidTr="00516780">
        <w:trPr>
          <w:trHeight w:val="356"/>
        </w:trPr>
        <w:tc>
          <w:tcPr>
            <w:tcW w:w="4148" w:type="dxa"/>
          </w:tcPr>
          <w:p w:rsidR="0087427E" w:rsidRPr="00A0112D" w:rsidRDefault="008C2C4F" w:rsidP="001D35A9">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Üyesi   Abdullah   BADEM</w:t>
            </w:r>
          </w:p>
        </w:tc>
        <w:tc>
          <w:tcPr>
            <w:tcW w:w="4394" w:type="dxa"/>
          </w:tcPr>
          <w:p w:rsidR="0087427E" w:rsidRPr="00A0112D" w:rsidRDefault="00516780" w:rsidP="001D35A9">
            <w:pPr>
              <w:rPr>
                <w:rFonts w:ascii="Arial" w:hAnsi="Arial" w:cs="Arial"/>
                <w:lang w:val="tr-TR"/>
              </w:rPr>
            </w:pPr>
            <w:r>
              <w:rPr>
                <w:rFonts w:ascii="Arial" w:hAnsi="Arial" w:cs="Arial"/>
                <w:lang w:val="tr-TR"/>
              </w:rPr>
              <w:t>Doç. Dr. Mehmet Ali CANBOLAT</w:t>
            </w:r>
          </w:p>
        </w:tc>
      </w:tr>
      <w:tr w:rsidR="00607561" w:rsidRPr="00DE1336" w:rsidTr="00516780">
        <w:trPr>
          <w:trHeight w:val="356"/>
        </w:trPr>
        <w:tc>
          <w:tcPr>
            <w:tcW w:w="4148" w:type="dxa"/>
          </w:tcPr>
          <w:p w:rsidR="00607561" w:rsidRPr="00A0112D" w:rsidRDefault="008C2C4F" w:rsidP="001D35A9">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xml:space="preserve">. Üyesi   </w:t>
            </w:r>
            <w:proofErr w:type="spellStart"/>
            <w:r w:rsidRPr="00A0112D">
              <w:rPr>
                <w:rFonts w:ascii="Arial" w:hAnsi="Arial" w:cs="Arial"/>
                <w:lang w:val="tr-TR"/>
              </w:rPr>
              <w:t>Hasibe</w:t>
            </w:r>
            <w:proofErr w:type="spellEnd"/>
            <w:r w:rsidRPr="00A0112D">
              <w:rPr>
                <w:rFonts w:ascii="Arial" w:hAnsi="Arial" w:cs="Arial"/>
                <w:lang w:val="tr-TR"/>
              </w:rPr>
              <w:t xml:space="preserve">   CEYHAN</w:t>
            </w:r>
          </w:p>
        </w:tc>
        <w:tc>
          <w:tcPr>
            <w:tcW w:w="4394" w:type="dxa"/>
          </w:tcPr>
          <w:p w:rsidR="00607561" w:rsidRPr="00A0112D" w:rsidRDefault="00516780" w:rsidP="009D6838">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Üyesi  </w:t>
            </w:r>
            <w:r>
              <w:rPr>
                <w:rFonts w:ascii="Arial" w:hAnsi="Arial" w:cs="Arial"/>
                <w:lang w:val="tr-TR"/>
              </w:rPr>
              <w:t>Pınar YEŞİLÇİMEN</w:t>
            </w:r>
          </w:p>
        </w:tc>
      </w:tr>
      <w:tr w:rsidR="00607561" w:rsidRPr="00DE1336" w:rsidTr="00516780">
        <w:trPr>
          <w:trHeight w:val="356"/>
        </w:trPr>
        <w:tc>
          <w:tcPr>
            <w:tcW w:w="4148" w:type="dxa"/>
          </w:tcPr>
          <w:p w:rsidR="00607561" w:rsidRPr="00A0112D" w:rsidRDefault="008C2C4F" w:rsidP="001D35A9">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Üyesi   Esra   YILDIZ</w:t>
            </w:r>
          </w:p>
        </w:tc>
        <w:tc>
          <w:tcPr>
            <w:tcW w:w="4394" w:type="dxa"/>
          </w:tcPr>
          <w:p w:rsidR="00607561" w:rsidRPr="00A0112D" w:rsidRDefault="00516780" w:rsidP="00516780">
            <w:pPr>
              <w:rPr>
                <w:rFonts w:ascii="Arial" w:hAnsi="Arial" w:cs="Arial"/>
                <w:lang w:val="tr-TR"/>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Üyesi   Esra   YILDIZ</w:t>
            </w:r>
          </w:p>
        </w:tc>
      </w:tr>
      <w:tr w:rsidR="00516780" w:rsidRPr="00DE1336" w:rsidTr="00516780">
        <w:trPr>
          <w:trHeight w:val="356"/>
        </w:trPr>
        <w:tc>
          <w:tcPr>
            <w:tcW w:w="4148" w:type="dxa"/>
          </w:tcPr>
          <w:p w:rsidR="00516780" w:rsidRPr="00A0112D" w:rsidRDefault="00516780" w:rsidP="001D35A9">
            <w:pPr>
              <w:rPr>
                <w:rFonts w:ascii="Arial" w:hAnsi="Arial" w:cs="Arial"/>
              </w:rPr>
            </w:pPr>
          </w:p>
        </w:tc>
        <w:tc>
          <w:tcPr>
            <w:tcW w:w="4394" w:type="dxa"/>
          </w:tcPr>
          <w:p w:rsidR="00516780" w:rsidRPr="00A0112D" w:rsidRDefault="00516780" w:rsidP="009D6838">
            <w:pPr>
              <w:rPr>
                <w:rFonts w:ascii="Arial" w:hAnsi="Arial" w:cs="Arial"/>
              </w:rPr>
            </w:pPr>
            <w:r w:rsidRPr="00A0112D">
              <w:rPr>
                <w:rFonts w:ascii="Arial" w:hAnsi="Arial" w:cs="Arial"/>
                <w:lang w:val="tr-TR"/>
              </w:rPr>
              <w:t xml:space="preserve">Dr. </w:t>
            </w:r>
            <w:proofErr w:type="spellStart"/>
            <w:r w:rsidRPr="00A0112D">
              <w:rPr>
                <w:rFonts w:ascii="Arial" w:hAnsi="Arial" w:cs="Arial"/>
                <w:lang w:val="tr-TR"/>
              </w:rPr>
              <w:t>Ögr</w:t>
            </w:r>
            <w:proofErr w:type="spellEnd"/>
            <w:r w:rsidRPr="00A0112D">
              <w:rPr>
                <w:rFonts w:ascii="Arial" w:hAnsi="Arial" w:cs="Arial"/>
                <w:lang w:val="tr-TR"/>
              </w:rPr>
              <w:t xml:space="preserve">. Üyesi   </w:t>
            </w:r>
            <w:proofErr w:type="spellStart"/>
            <w:r w:rsidRPr="00A0112D">
              <w:rPr>
                <w:rFonts w:ascii="Arial" w:hAnsi="Arial" w:cs="Arial"/>
                <w:lang w:val="tr-TR"/>
              </w:rPr>
              <w:t>Hasibe</w:t>
            </w:r>
            <w:proofErr w:type="spellEnd"/>
            <w:r w:rsidRPr="00A0112D">
              <w:rPr>
                <w:rFonts w:ascii="Arial" w:hAnsi="Arial" w:cs="Arial"/>
                <w:lang w:val="tr-TR"/>
              </w:rPr>
              <w:t xml:space="preserve">   CEYHAN</w:t>
            </w:r>
          </w:p>
        </w:tc>
      </w:tr>
      <w:tr w:rsidR="00516780" w:rsidRPr="00DE1336" w:rsidTr="00516780">
        <w:trPr>
          <w:trHeight w:val="356"/>
        </w:trPr>
        <w:tc>
          <w:tcPr>
            <w:tcW w:w="4148" w:type="dxa"/>
          </w:tcPr>
          <w:p w:rsidR="00516780" w:rsidRPr="00A0112D" w:rsidRDefault="00516780" w:rsidP="001D35A9">
            <w:pPr>
              <w:rPr>
                <w:rFonts w:ascii="Arial" w:hAnsi="Arial" w:cs="Arial"/>
              </w:rPr>
            </w:pPr>
          </w:p>
        </w:tc>
        <w:tc>
          <w:tcPr>
            <w:tcW w:w="4394" w:type="dxa"/>
          </w:tcPr>
          <w:p w:rsidR="00516780" w:rsidRPr="00A0112D" w:rsidRDefault="00516780" w:rsidP="009D6838">
            <w:pPr>
              <w:rPr>
                <w:rFonts w:ascii="Arial" w:hAnsi="Arial" w:cs="Arial"/>
              </w:rPr>
            </w:pPr>
            <w:r>
              <w:rPr>
                <w:rFonts w:ascii="Arial" w:hAnsi="Arial" w:cs="Arial"/>
              </w:rPr>
              <w:t xml:space="preserve">Öğr. </w:t>
            </w:r>
            <w:proofErr w:type="spellStart"/>
            <w:r>
              <w:rPr>
                <w:rFonts w:ascii="Arial" w:hAnsi="Arial" w:cs="Arial"/>
              </w:rPr>
              <w:t>Gör</w:t>
            </w:r>
            <w:proofErr w:type="spellEnd"/>
            <w:r>
              <w:rPr>
                <w:rFonts w:ascii="Arial" w:hAnsi="Arial" w:cs="Arial"/>
              </w:rPr>
              <w:t xml:space="preserve">. Dr. </w:t>
            </w:r>
            <w:proofErr w:type="spellStart"/>
            <w:r>
              <w:rPr>
                <w:rFonts w:ascii="Arial" w:hAnsi="Arial" w:cs="Arial"/>
              </w:rPr>
              <w:t>Elif</w:t>
            </w:r>
            <w:proofErr w:type="spellEnd"/>
            <w:r>
              <w:rPr>
                <w:rFonts w:ascii="Arial" w:hAnsi="Arial" w:cs="Arial"/>
              </w:rPr>
              <w:t xml:space="preserve"> ÇAM</w:t>
            </w:r>
          </w:p>
        </w:tc>
      </w:tr>
    </w:tbl>
    <w:p w:rsidR="00DA711F" w:rsidRPr="00DE1336" w:rsidRDefault="00DA711F" w:rsidP="0087427E">
      <w:pPr>
        <w:spacing w:after="3"/>
        <w:ind w:left="213"/>
        <w:rPr>
          <w:rFonts w:ascii="Arial" w:hAnsi="Arial" w:cs="Arial"/>
          <w:b/>
          <w:color w:val="000000" w:themeColor="text1"/>
        </w:rPr>
      </w:pPr>
    </w:p>
    <w:p w:rsidR="00EF5C33" w:rsidRPr="00DE1336" w:rsidRDefault="00EF5C33" w:rsidP="0087427E">
      <w:pPr>
        <w:spacing w:after="3"/>
        <w:ind w:left="213"/>
        <w:rPr>
          <w:rFonts w:ascii="Arial" w:hAnsi="Arial" w:cs="Arial"/>
          <w:b/>
          <w:color w:val="000000" w:themeColor="text1"/>
        </w:rPr>
      </w:pPr>
    </w:p>
    <w:p w:rsidR="00EF5C33" w:rsidRDefault="00EF5C33" w:rsidP="0087427E">
      <w:pPr>
        <w:spacing w:after="3"/>
        <w:ind w:left="213"/>
        <w:rPr>
          <w:rFonts w:ascii="Arial" w:hAnsi="Arial" w:cs="Arial"/>
          <w:b/>
          <w:color w:val="000000" w:themeColor="text1"/>
        </w:rPr>
      </w:pPr>
    </w:p>
    <w:p w:rsidR="00516780" w:rsidRPr="00DE1336" w:rsidRDefault="00516780" w:rsidP="0087427E">
      <w:pPr>
        <w:spacing w:after="3"/>
        <w:ind w:left="213"/>
        <w:rPr>
          <w:rFonts w:ascii="Arial" w:hAnsi="Arial" w:cs="Arial"/>
          <w:b/>
          <w:color w:val="000000" w:themeColor="text1"/>
        </w:rPr>
      </w:pPr>
    </w:p>
    <w:p w:rsidR="0087427E" w:rsidRPr="00DE1336" w:rsidRDefault="0087427E" w:rsidP="0087427E">
      <w:pPr>
        <w:spacing w:after="3"/>
        <w:ind w:left="213"/>
        <w:rPr>
          <w:rFonts w:ascii="Arial" w:hAnsi="Arial" w:cs="Arial"/>
          <w:b/>
          <w:color w:val="000000" w:themeColor="text1"/>
        </w:rPr>
      </w:pPr>
      <w:r w:rsidRPr="00DE1336">
        <w:rPr>
          <w:rFonts w:ascii="Arial" w:hAnsi="Arial" w:cs="Arial"/>
          <w:b/>
          <w:color w:val="000000" w:themeColor="text1"/>
        </w:rPr>
        <w:lastRenderedPageBreak/>
        <w:t>Tablo 6.</w:t>
      </w:r>
      <w:r w:rsidR="006F6EFB" w:rsidRPr="00DE1336">
        <w:rPr>
          <w:rFonts w:ascii="Arial" w:hAnsi="Arial" w:cs="Arial"/>
          <w:b/>
          <w:color w:val="000000" w:themeColor="text1"/>
        </w:rPr>
        <w:t>2</w:t>
      </w:r>
      <w:r w:rsidRPr="00DE1336">
        <w:rPr>
          <w:rFonts w:ascii="Arial" w:hAnsi="Arial" w:cs="Arial"/>
          <w:b/>
          <w:color w:val="000000" w:themeColor="text1"/>
        </w:rPr>
        <w:t xml:space="preserve">. </w:t>
      </w:r>
      <w:r w:rsidR="008C2C4F" w:rsidRPr="00DE1336">
        <w:rPr>
          <w:rFonts w:ascii="Arial" w:hAnsi="Arial" w:cs="Arial"/>
          <w:b/>
          <w:color w:val="000000" w:themeColor="text1"/>
        </w:rPr>
        <w:t>Yönetim ve Organizasyon Bölümü, Bölüm Başkan</w:t>
      </w:r>
      <w:r w:rsidRPr="00DE1336">
        <w:rPr>
          <w:rFonts w:ascii="Arial" w:hAnsi="Arial" w:cs="Arial"/>
          <w:b/>
          <w:color w:val="000000" w:themeColor="text1"/>
        </w:rPr>
        <w:t xml:space="preserve">ı ve </w:t>
      </w:r>
      <w:r w:rsidR="00EF5C33" w:rsidRPr="00DE1336">
        <w:rPr>
          <w:rFonts w:ascii="Arial" w:hAnsi="Arial" w:cs="Arial"/>
          <w:b/>
          <w:color w:val="000000" w:themeColor="text1"/>
        </w:rPr>
        <w:t xml:space="preserve">Bölüm Kurul </w:t>
      </w:r>
      <w:r w:rsidRPr="00DE1336">
        <w:rPr>
          <w:rFonts w:ascii="Arial" w:hAnsi="Arial" w:cs="Arial"/>
          <w:b/>
          <w:color w:val="000000" w:themeColor="text1"/>
        </w:rPr>
        <w:t>Üyeleri</w:t>
      </w:r>
    </w:p>
    <w:p w:rsidR="00DA711F" w:rsidRPr="00DE1336" w:rsidRDefault="00DA711F" w:rsidP="0087427E">
      <w:pPr>
        <w:spacing w:after="3"/>
        <w:ind w:left="213"/>
        <w:rPr>
          <w:rFonts w:ascii="Arial" w:hAnsi="Arial" w:cs="Arial"/>
          <w:b/>
          <w:color w:val="000000" w:themeColor="text1"/>
        </w:rPr>
      </w:pPr>
    </w:p>
    <w:tbl>
      <w:tblPr>
        <w:tblStyle w:val="TableNormal"/>
        <w:tblW w:w="867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4"/>
      </w:tblGrid>
      <w:tr w:rsidR="00DA711F" w:rsidRPr="00DE1336" w:rsidTr="00DA711F">
        <w:trPr>
          <w:trHeight w:val="321"/>
        </w:trPr>
        <w:tc>
          <w:tcPr>
            <w:tcW w:w="8674" w:type="dxa"/>
          </w:tcPr>
          <w:p w:rsidR="00DA711F" w:rsidRPr="00DE1336" w:rsidRDefault="00EF5C33" w:rsidP="0076636F">
            <w:pPr>
              <w:pStyle w:val="TableParagraph"/>
              <w:spacing w:line="272" w:lineRule="exact"/>
              <w:ind w:left="904"/>
              <w:rPr>
                <w:rFonts w:ascii="Arial" w:hAnsi="Arial" w:cs="Arial"/>
                <w:color w:val="000000" w:themeColor="text1"/>
                <w:sz w:val="24"/>
                <w:szCs w:val="24"/>
                <w:lang w:val="tr-TR"/>
              </w:rPr>
            </w:pPr>
            <w:r w:rsidRPr="00DE1336">
              <w:rPr>
                <w:rFonts w:ascii="Arial" w:hAnsi="Arial" w:cs="Arial"/>
                <w:color w:val="000000" w:themeColor="text1"/>
                <w:sz w:val="24"/>
                <w:szCs w:val="24"/>
                <w:lang w:val="tr-TR"/>
              </w:rPr>
              <w:t>Doç. Dr. Mehmet Ali CANBOLAT</w:t>
            </w:r>
          </w:p>
        </w:tc>
      </w:tr>
      <w:tr w:rsidR="00DA711F" w:rsidRPr="00DE1336" w:rsidTr="00DA711F">
        <w:trPr>
          <w:trHeight w:val="321"/>
        </w:trPr>
        <w:tc>
          <w:tcPr>
            <w:tcW w:w="8674" w:type="dxa"/>
            <w:vAlign w:val="center"/>
          </w:tcPr>
          <w:p w:rsidR="00DA711F" w:rsidRPr="00DE1336" w:rsidRDefault="00516780" w:rsidP="0076636F">
            <w:pPr>
              <w:pStyle w:val="TableParagraph"/>
              <w:spacing w:line="272" w:lineRule="exact"/>
              <w:ind w:left="904"/>
              <w:rPr>
                <w:rFonts w:ascii="Arial" w:hAnsi="Arial" w:cs="Arial"/>
                <w:color w:val="000000" w:themeColor="text1"/>
                <w:sz w:val="24"/>
                <w:szCs w:val="24"/>
                <w:lang w:val="tr-TR"/>
              </w:rPr>
            </w:pPr>
            <w:r>
              <w:rPr>
                <w:rFonts w:ascii="Arial" w:hAnsi="Arial" w:cs="Arial"/>
                <w:color w:val="000000" w:themeColor="text1"/>
                <w:sz w:val="24"/>
                <w:szCs w:val="24"/>
                <w:lang w:val="tr-TR"/>
              </w:rPr>
              <w:t>Dr. Öğr. Üyesi</w:t>
            </w:r>
            <w:r w:rsidR="00EF5C33" w:rsidRPr="00DE1336">
              <w:rPr>
                <w:rFonts w:ascii="Arial" w:hAnsi="Arial" w:cs="Arial"/>
                <w:color w:val="000000" w:themeColor="text1"/>
                <w:sz w:val="24"/>
                <w:szCs w:val="24"/>
                <w:lang w:val="tr-TR"/>
              </w:rPr>
              <w:t xml:space="preserve"> Tuna Han SAMANCI </w:t>
            </w:r>
          </w:p>
        </w:tc>
      </w:tr>
      <w:tr w:rsidR="00DA711F" w:rsidRPr="00DE1336" w:rsidTr="00DA711F">
        <w:trPr>
          <w:trHeight w:val="321"/>
        </w:trPr>
        <w:tc>
          <w:tcPr>
            <w:tcW w:w="8674" w:type="dxa"/>
            <w:vAlign w:val="center"/>
          </w:tcPr>
          <w:p w:rsidR="00EF5C33" w:rsidRPr="00DE1336" w:rsidRDefault="00EF5C33" w:rsidP="0076636F">
            <w:pPr>
              <w:pStyle w:val="TableParagraph"/>
              <w:spacing w:line="272" w:lineRule="exact"/>
              <w:ind w:left="904"/>
              <w:rPr>
                <w:rFonts w:ascii="Arial" w:hAnsi="Arial" w:cs="Arial"/>
                <w:color w:val="000000" w:themeColor="text1"/>
                <w:sz w:val="24"/>
                <w:szCs w:val="24"/>
                <w:lang w:val="tr-TR"/>
              </w:rPr>
            </w:pPr>
            <w:r w:rsidRPr="00DE1336">
              <w:rPr>
                <w:rFonts w:ascii="Arial" w:hAnsi="Arial" w:cs="Arial"/>
                <w:color w:val="000000" w:themeColor="text1"/>
                <w:sz w:val="24"/>
                <w:szCs w:val="24"/>
                <w:lang w:val="tr-TR"/>
              </w:rPr>
              <w:t>Öğr. Gör. Ebru ŞEN</w:t>
            </w:r>
          </w:p>
        </w:tc>
      </w:tr>
      <w:tr w:rsidR="00EF5C33" w:rsidRPr="00DE1336" w:rsidTr="00DA711F">
        <w:trPr>
          <w:trHeight w:val="321"/>
        </w:trPr>
        <w:tc>
          <w:tcPr>
            <w:tcW w:w="8674" w:type="dxa"/>
            <w:vAlign w:val="center"/>
          </w:tcPr>
          <w:p w:rsidR="00EF5C33" w:rsidRPr="00DE1336" w:rsidRDefault="00EF5C33" w:rsidP="0076636F">
            <w:pPr>
              <w:pStyle w:val="TableParagraph"/>
              <w:spacing w:line="272" w:lineRule="exact"/>
              <w:ind w:left="904"/>
              <w:rPr>
                <w:rFonts w:ascii="Arial" w:hAnsi="Arial" w:cs="Arial"/>
                <w:color w:val="000000" w:themeColor="text1"/>
                <w:sz w:val="24"/>
                <w:szCs w:val="24"/>
                <w:lang w:val="tr-TR"/>
              </w:rPr>
            </w:pPr>
            <w:r w:rsidRPr="00DE1336">
              <w:rPr>
                <w:rFonts w:ascii="Arial" w:hAnsi="Arial" w:cs="Arial"/>
                <w:color w:val="000000" w:themeColor="text1"/>
                <w:sz w:val="24"/>
                <w:szCs w:val="24"/>
                <w:lang w:val="tr-TR"/>
              </w:rPr>
              <w:t>Öğr. Gör. Dr. Selma DOĞANALP ÇOBAN</w:t>
            </w:r>
          </w:p>
        </w:tc>
      </w:tr>
      <w:tr w:rsidR="00EF5C33" w:rsidRPr="00DE1336" w:rsidTr="00DA711F">
        <w:trPr>
          <w:trHeight w:val="321"/>
        </w:trPr>
        <w:tc>
          <w:tcPr>
            <w:tcW w:w="8674" w:type="dxa"/>
            <w:vAlign w:val="center"/>
          </w:tcPr>
          <w:p w:rsidR="00EF5C33" w:rsidRPr="00DE1336" w:rsidRDefault="00EF5C33" w:rsidP="0076636F">
            <w:pPr>
              <w:pStyle w:val="TableParagraph"/>
              <w:spacing w:line="272" w:lineRule="exact"/>
              <w:ind w:left="904"/>
              <w:rPr>
                <w:rFonts w:ascii="Arial" w:hAnsi="Arial" w:cs="Arial"/>
                <w:color w:val="000000" w:themeColor="text1"/>
                <w:sz w:val="24"/>
                <w:szCs w:val="24"/>
                <w:lang w:val="tr-TR"/>
              </w:rPr>
            </w:pPr>
            <w:r w:rsidRPr="00DE1336">
              <w:rPr>
                <w:rFonts w:ascii="Arial" w:hAnsi="Arial" w:cs="Arial"/>
                <w:color w:val="000000" w:themeColor="text1"/>
                <w:sz w:val="24"/>
                <w:szCs w:val="24"/>
                <w:lang w:val="tr-TR"/>
              </w:rPr>
              <w:t>Öğr. Gör. Ali PİŞİRGEN</w:t>
            </w:r>
          </w:p>
        </w:tc>
      </w:tr>
      <w:tr w:rsidR="00EF5C33" w:rsidRPr="00DE1336" w:rsidTr="00DA711F">
        <w:trPr>
          <w:trHeight w:val="321"/>
        </w:trPr>
        <w:tc>
          <w:tcPr>
            <w:tcW w:w="8674" w:type="dxa"/>
            <w:vAlign w:val="center"/>
          </w:tcPr>
          <w:p w:rsidR="00EF5C33" w:rsidRPr="00DE1336" w:rsidRDefault="00EF5C33" w:rsidP="0076636F">
            <w:pPr>
              <w:pStyle w:val="TableParagraph"/>
              <w:spacing w:line="272" w:lineRule="exact"/>
              <w:ind w:left="904"/>
              <w:rPr>
                <w:rFonts w:ascii="Arial" w:hAnsi="Arial" w:cs="Arial"/>
                <w:color w:val="000000" w:themeColor="text1"/>
                <w:sz w:val="24"/>
                <w:szCs w:val="24"/>
                <w:lang w:val="tr-TR"/>
              </w:rPr>
            </w:pPr>
            <w:r w:rsidRPr="00DE1336">
              <w:rPr>
                <w:rFonts w:ascii="Arial" w:hAnsi="Arial" w:cs="Arial"/>
                <w:color w:val="000000" w:themeColor="text1"/>
                <w:sz w:val="24"/>
                <w:szCs w:val="24"/>
                <w:lang w:val="tr-TR"/>
              </w:rPr>
              <w:t xml:space="preserve">Öğr. Gör. </w:t>
            </w:r>
            <w:proofErr w:type="gramStart"/>
            <w:r w:rsidRPr="00DE1336">
              <w:rPr>
                <w:rFonts w:ascii="Arial" w:hAnsi="Arial" w:cs="Arial"/>
                <w:color w:val="000000" w:themeColor="text1"/>
                <w:sz w:val="24"/>
                <w:szCs w:val="24"/>
                <w:lang w:val="tr-TR"/>
              </w:rPr>
              <w:t>Adem</w:t>
            </w:r>
            <w:proofErr w:type="gramEnd"/>
            <w:r w:rsidRPr="00DE1336">
              <w:rPr>
                <w:rFonts w:ascii="Arial" w:hAnsi="Arial" w:cs="Arial"/>
                <w:color w:val="000000" w:themeColor="text1"/>
                <w:sz w:val="24"/>
                <w:szCs w:val="24"/>
                <w:lang w:val="tr-TR"/>
              </w:rPr>
              <w:t xml:space="preserve"> SELEŞ</w:t>
            </w:r>
          </w:p>
        </w:tc>
      </w:tr>
    </w:tbl>
    <w:p w:rsidR="006936BC" w:rsidRPr="00DE1336" w:rsidRDefault="006936BC" w:rsidP="00BB75F6">
      <w:pPr>
        <w:pStyle w:val="Balk3"/>
        <w:rPr>
          <w:rFonts w:ascii="Arial" w:hAnsi="Arial" w:cs="Arial"/>
          <w:color w:val="1F497D" w:themeColor="text2"/>
        </w:rPr>
      </w:pPr>
      <w:bookmarkStart w:id="243" w:name="_Toc342573113"/>
      <w:bookmarkStart w:id="244" w:name="_Toc356564426"/>
    </w:p>
    <w:p w:rsidR="007A3FA7" w:rsidRPr="00DE1336" w:rsidRDefault="00D01044" w:rsidP="00BB75F6">
      <w:pPr>
        <w:pStyle w:val="Balk3"/>
        <w:rPr>
          <w:rFonts w:ascii="Arial" w:hAnsi="Arial" w:cs="Arial"/>
          <w:color w:val="1F497D" w:themeColor="text2"/>
        </w:rPr>
      </w:pPr>
      <w:bookmarkStart w:id="245" w:name="_Toc188452887"/>
      <w:r w:rsidRPr="00DE1336">
        <w:rPr>
          <w:rFonts w:ascii="Arial" w:hAnsi="Arial" w:cs="Arial"/>
          <w:color w:val="1F497D" w:themeColor="text2"/>
        </w:rPr>
        <w:t>ÖLÇÜT 7: ALTYAPI</w:t>
      </w:r>
      <w:bookmarkEnd w:id="237"/>
      <w:bookmarkEnd w:id="238"/>
      <w:bookmarkEnd w:id="243"/>
      <w:bookmarkEnd w:id="244"/>
      <w:bookmarkEnd w:id="245"/>
    </w:p>
    <w:p w:rsidR="007A3FA7" w:rsidRPr="00DE1336" w:rsidRDefault="007A3FA7" w:rsidP="009F6ED1">
      <w:pPr>
        <w:pStyle w:val="Balk3"/>
        <w:jc w:val="both"/>
        <w:rPr>
          <w:rFonts w:ascii="Arial" w:hAnsi="Arial" w:cs="Arial"/>
          <w:color w:val="1F497D" w:themeColor="text2"/>
        </w:rPr>
      </w:pPr>
      <w:bookmarkStart w:id="246" w:name="_Toc224410956"/>
      <w:bookmarkStart w:id="247" w:name="_Toc224532403"/>
      <w:bookmarkStart w:id="248" w:name="_Toc342573114"/>
      <w:bookmarkStart w:id="249" w:name="_Toc356564427"/>
      <w:bookmarkStart w:id="250" w:name="_Toc140750407"/>
      <w:bookmarkStart w:id="251" w:name="_Toc188452888"/>
      <w:r w:rsidRPr="00DE1336">
        <w:rPr>
          <w:rFonts w:ascii="Arial" w:hAnsi="Arial" w:cs="Arial"/>
          <w:color w:val="1F497D" w:themeColor="text2"/>
        </w:rPr>
        <w:t xml:space="preserve">7.1 </w:t>
      </w:r>
      <w:r w:rsidR="007645A6" w:rsidRPr="00DE1336">
        <w:rPr>
          <w:rFonts w:ascii="Arial" w:hAnsi="Arial" w:cs="Arial"/>
          <w:color w:val="1F497D" w:themeColor="text2"/>
        </w:rPr>
        <w:t>Öğretim</w:t>
      </w:r>
      <w:r w:rsidRPr="00DE1336">
        <w:rPr>
          <w:rFonts w:ascii="Arial" w:hAnsi="Arial" w:cs="Arial"/>
          <w:color w:val="1F497D" w:themeColor="text2"/>
        </w:rPr>
        <w:t xml:space="preserve"> için Kullanılan Alanlar ve </w:t>
      </w:r>
      <w:bookmarkEnd w:id="246"/>
      <w:bookmarkEnd w:id="247"/>
      <w:bookmarkEnd w:id="248"/>
      <w:bookmarkEnd w:id="249"/>
      <w:r w:rsidR="002D267E" w:rsidRPr="00DE1336">
        <w:rPr>
          <w:rFonts w:ascii="Arial" w:hAnsi="Arial" w:cs="Arial"/>
          <w:color w:val="1F497D" w:themeColor="text2"/>
        </w:rPr>
        <w:t>Donanım</w:t>
      </w:r>
      <w:bookmarkEnd w:id="250"/>
      <w:bookmarkEnd w:id="251"/>
    </w:p>
    <w:p w:rsidR="006C7417" w:rsidRPr="00DE1336" w:rsidRDefault="006C7417" w:rsidP="00642602">
      <w:pPr>
        <w:rPr>
          <w:rFonts w:ascii="Arial" w:hAnsi="Arial" w:cs="Arial"/>
        </w:rPr>
      </w:pPr>
    </w:p>
    <w:p w:rsidR="00642602" w:rsidRPr="00DE1336" w:rsidRDefault="006C7417" w:rsidP="009E575C">
      <w:pPr>
        <w:spacing w:before="31"/>
        <w:ind w:left="313"/>
        <w:rPr>
          <w:rFonts w:ascii="Arial" w:hAnsi="Arial" w:cs="Arial"/>
        </w:rPr>
      </w:pPr>
      <w:r w:rsidRPr="00DE1336">
        <w:rPr>
          <w:rFonts w:ascii="Arial" w:hAnsi="Arial" w:cs="Arial"/>
          <w:b/>
          <w:bCs/>
        </w:rPr>
        <w:t xml:space="preserve">Tablo 7.1 </w:t>
      </w:r>
      <w:r w:rsidR="00DC0EAA">
        <w:rPr>
          <w:rFonts w:ascii="Arial" w:hAnsi="Arial" w:cs="Arial"/>
          <w:b/>
          <w:bCs/>
        </w:rPr>
        <w:t>Lojistik Programı</w:t>
      </w:r>
      <w:r w:rsidRPr="00DE1336">
        <w:rPr>
          <w:rFonts w:ascii="Arial" w:hAnsi="Arial" w:cs="Arial"/>
          <w:b/>
          <w:bCs/>
        </w:rPr>
        <w:t xml:space="preserve"> Fiziksel Altyapı B</w:t>
      </w:r>
      <w:r w:rsidR="00642602" w:rsidRPr="00DE1336">
        <w:rPr>
          <w:rFonts w:ascii="Arial" w:hAnsi="Arial" w:cs="Arial"/>
          <w:b/>
          <w:bCs/>
        </w:rPr>
        <w:t>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0"/>
        <w:gridCol w:w="2126"/>
        <w:gridCol w:w="2068"/>
      </w:tblGrid>
      <w:tr w:rsidR="00642602" w:rsidRPr="00DE1336" w:rsidTr="005A4F56">
        <w:trPr>
          <w:trHeight w:val="264"/>
        </w:trPr>
        <w:tc>
          <w:tcPr>
            <w:tcW w:w="5250" w:type="dxa"/>
          </w:tcPr>
          <w:p w:rsidR="00642602" w:rsidRPr="00DE1336" w:rsidRDefault="00642602" w:rsidP="001D35A9">
            <w:pPr>
              <w:pStyle w:val="TableParagraph"/>
              <w:spacing w:line="276" w:lineRule="auto"/>
              <w:rPr>
                <w:rFonts w:ascii="Arial" w:hAnsi="Arial" w:cs="Arial"/>
                <w:bCs/>
                <w:sz w:val="24"/>
                <w:szCs w:val="24"/>
                <w:lang w:val="tr-TR"/>
              </w:rPr>
            </w:pPr>
          </w:p>
        </w:tc>
        <w:tc>
          <w:tcPr>
            <w:tcW w:w="2126" w:type="dxa"/>
          </w:tcPr>
          <w:p w:rsidR="00642602" w:rsidRPr="00DE1336" w:rsidRDefault="00642602" w:rsidP="001D35A9">
            <w:pPr>
              <w:pStyle w:val="TableParagraph"/>
              <w:spacing w:line="276" w:lineRule="auto"/>
              <w:ind w:left="454" w:right="443"/>
              <w:jc w:val="center"/>
              <w:rPr>
                <w:rFonts w:ascii="Arial" w:hAnsi="Arial" w:cs="Arial"/>
                <w:b/>
                <w:bCs/>
                <w:sz w:val="24"/>
                <w:szCs w:val="24"/>
                <w:lang w:val="tr-TR"/>
              </w:rPr>
            </w:pPr>
            <w:r w:rsidRPr="00DE1336">
              <w:rPr>
                <w:rFonts w:ascii="Arial" w:hAnsi="Arial" w:cs="Arial"/>
                <w:b/>
                <w:bCs/>
                <w:sz w:val="24"/>
                <w:szCs w:val="24"/>
                <w:lang w:val="tr-TR"/>
              </w:rPr>
              <w:t>Adet</w:t>
            </w:r>
          </w:p>
        </w:tc>
        <w:tc>
          <w:tcPr>
            <w:tcW w:w="2068" w:type="dxa"/>
          </w:tcPr>
          <w:p w:rsidR="00642602" w:rsidRPr="00DE1336" w:rsidRDefault="00642602" w:rsidP="001D35A9">
            <w:pPr>
              <w:pStyle w:val="TableParagraph"/>
              <w:spacing w:line="276" w:lineRule="auto"/>
              <w:ind w:left="532" w:right="520"/>
              <w:jc w:val="center"/>
              <w:rPr>
                <w:rFonts w:ascii="Arial" w:hAnsi="Arial" w:cs="Arial"/>
                <w:b/>
                <w:bCs/>
                <w:sz w:val="24"/>
                <w:szCs w:val="24"/>
                <w:lang w:val="tr-TR"/>
              </w:rPr>
            </w:pPr>
            <w:r w:rsidRPr="00DE1336">
              <w:rPr>
                <w:rFonts w:ascii="Arial" w:hAnsi="Arial" w:cs="Arial"/>
                <w:b/>
                <w:bCs/>
                <w:sz w:val="24"/>
                <w:szCs w:val="24"/>
                <w:lang w:val="tr-TR"/>
              </w:rPr>
              <w:t>Kapasite</w:t>
            </w:r>
          </w:p>
        </w:tc>
      </w:tr>
      <w:tr w:rsidR="00642602" w:rsidRPr="00DE1336" w:rsidTr="005A4F56">
        <w:trPr>
          <w:trHeight w:val="264"/>
        </w:trPr>
        <w:tc>
          <w:tcPr>
            <w:tcW w:w="5250" w:type="dxa"/>
          </w:tcPr>
          <w:p w:rsidR="00642602" w:rsidRPr="00DE1336" w:rsidRDefault="00642602" w:rsidP="001D35A9">
            <w:pPr>
              <w:pStyle w:val="TableParagraph"/>
              <w:spacing w:line="276" w:lineRule="auto"/>
              <w:ind w:left="107"/>
              <w:rPr>
                <w:rFonts w:ascii="Arial" w:hAnsi="Arial" w:cs="Arial"/>
                <w:bCs/>
                <w:sz w:val="24"/>
                <w:szCs w:val="24"/>
                <w:lang w:val="tr-TR"/>
              </w:rPr>
            </w:pPr>
            <w:r w:rsidRPr="00DE1336">
              <w:rPr>
                <w:rFonts w:ascii="Arial" w:hAnsi="Arial" w:cs="Arial"/>
                <w:bCs/>
                <w:sz w:val="24"/>
                <w:szCs w:val="24"/>
                <w:lang w:val="tr-TR"/>
              </w:rPr>
              <w:t>Derslik</w:t>
            </w:r>
          </w:p>
        </w:tc>
        <w:tc>
          <w:tcPr>
            <w:tcW w:w="2126" w:type="dxa"/>
          </w:tcPr>
          <w:p w:rsidR="00642602" w:rsidRPr="00DE1336" w:rsidRDefault="00DC0EAA" w:rsidP="001D35A9">
            <w:pPr>
              <w:pStyle w:val="TableParagraph"/>
              <w:spacing w:line="276" w:lineRule="auto"/>
              <w:ind w:left="11"/>
              <w:jc w:val="center"/>
              <w:rPr>
                <w:rFonts w:ascii="Arial" w:hAnsi="Arial" w:cs="Arial"/>
                <w:bCs/>
                <w:sz w:val="24"/>
                <w:szCs w:val="24"/>
                <w:lang w:val="tr-TR"/>
              </w:rPr>
            </w:pPr>
            <w:r>
              <w:rPr>
                <w:rFonts w:ascii="Arial" w:hAnsi="Arial" w:cs="Arial"/>
                <w:bCs/>
                <w:sz w:val="24"/>
                <w:szCs w:val="24"/>
                <w:lang w:val="tr-TR"/>
              </w:rPr>
              <w:t>1</w:t>
            </w:r>
          </w:p>
        </w:tc>
        <w:tc>
          <w:tcPr>
            <w:tcW w:w="2068" w:type="dxa"/>
          </w:tcPr>
          <w:p w:rsidR="00642602" w:rsidRPr="00DE1336" w:rsidRDefault="00DC0EAA" w:rsidP="001D35A9">
            <w:pPr>
              <w:pStyle w:val="TableParagraph"/>
              <w:spacing w:line="276" w:lineRule="auto"/>
              <w:ind w:left="532" w:right="519"/>
              <w:jc w:val="center"/>
              <w:rPr>
                <w:rFonts w:ascii="Arial" w:hAnsi="Arial" w:cs="Arial"/>
                <w:bCs/>
                <w:sz w:val="24"/>
                <w:szCs w:val="24"/>
                <w:lang w:val="tr-TR"/>
              </w:rPr>
            </w:pPr>
            <w:r>
              <w:rPr>
                <w:rFonts w:ascii="Arial" w:hAnsi="Arial" w:cs="Arial"/>
                <w:bCs/>
                <w:sz w:val="24"/>
                <w:szCs w:val="24"/>
                <w:lang w:val="tr-TR"/>
              </w:rPr>
              <w:t>43</w:t>
            </w:r>
          </w:p>
        </w:tc>
      </w:tr>
      <w:tr w:rsidR="00642602" w:rsidRPr="00DE1336" w:rsidTr="005A4F56">
        <w:trPr>
          <w:trHeight w:val="264"/>
        </w:trPr>
        <w:tc>
          <w:tcPr>
            <w:tcW w:w="5250" w:type="dxa"/>
          </w:tcPr>
          <w:p w:rsidR="003E3201" w:rsidRPr="00DE1336" w:rsidRDefault="00642602" w:rsidP="005A4F56">
            <w:pPr>
              <w:pStyle w:val="TableParagraph"/>
              <w:spacing w:line="276" w:lineRule="auto"/>
              <w:ind w:left="107"/>
              <w:rPr>
                <w:rFonts w:ascii="Arial" w:hAnsi="Arial" w:cs="Arial"/>
                <w:bCs/>
                <w:sz w:val="24"/>
                <w:szCs w:val="24"/>
                <w:lang w:val="tr-TR"/>
              </w:rPr>
            </w:pPr>
            <w:r w:rsidRPr="00DE1336">
              <w:rPr>
                <w:rFonts w:ascii="Arial" w:hAnsi="Arial" w:cs="Arial"/>
                <w:bCs/>
                <w:sz w:val="24"/>
                <w:szCs w:val="24"/>
                <w:lang w:val="tr-TR"/>
              </w:rPr>
              <w:t xml:space="preserve">Bilgisayar </w:t>
            </w:r>
            <w:proofErr w:type="spellStart"/>
            <w:r w:rsidRPr="00DE1336">
              <w:rPr>
                <w:rFonts w:ascii="Arial" w:hAnsi="Arial" w:cs="Arial"/>
                <w:bCs/>
                <w:sz w:val="24"/>
                <w:szCs w:val="24"/>
                <w:lang w:val="tr-TR"/>
              </w:rPr>
              <w:t>Lab</w:t>
            </w:r>
            <w:proofErr w:type="spellEnd"/>
            <w:r w:rsidRPr="00DE1336">
              <w:rPr>
                <w:rFonts w:ascii="Arial" w:hAnsi="Arial" w:cs="Arial"/>
                <w:bCs/>
                <w:sz w:val="24"/>
                <w:szCs w:val="24"/>
                <w:lang w:val="tr-TR"/>
              </w:rPr>
              <w:t>.</w:t>
            </w:r>
            <w:r w:rsidR="005A4F56">
              <w:rPr>
                <w:rFonts w:ascii="Arial" w:hAnsi="Arial" w:cs="Arial"/>
                <w:bCs/>
                <w:sz w:val="24"/>
                <w:szCs w:val="24"/>
                <w:lang w:val="tr-TR"/>
              </w:rPr>
              <w:t xml:space="preserve"> </w:t>
            </w:r>
            <w:r w:rsidR="003E3201" w:rsidRPr="00DE1336">
              <w:rPr>
                <w:rFonts w:ascii="Arial" w:hAnsi="Arial" w:cs="Arial"/>
                <w:bCs/>
                <w:sz w:val="24"/>
                <w:szCs w:val="24"/>
                <w:lang w:val="tr-TR"/>
              </w:rPr>
              <w:t>(Masaüstü</w:t>
            </w:r>
            <w:r w:rsidR="00DF326B" w:rsidRPr="00DE1336">
              <w:rPr>
                <w:rFonts w:ascii="Arial" w:hAnsi="Arial" w:cs="Arial"/>
                <w:bCs/>
                <w:sz w:val="24"/>
                <w:szCs w:val="24"/>
                <w:lang w:val="tr-TR"/>
              </w:rPr>
              <w:t xml:space="preserve"> </w:t>
            </w:r>
            <w:r w:rsidR="003E3201" w:rsidRPr="00DE1336">
              <w:rPr>
                <w:rFonts w:ascii="Arial" w:hAnsi="Arial" w:cs="Arial"/>
                <w:bCs/>
                <w:sz w:val="24"/>
                <w:szCs w:val="24"/>
                <w:lang w:val="tr-TR"/>
              </w:rPr>
              <w:t>Bilgisayar)</w:t>
            </w:r>
          </w:p>
        </w:tc>
        <w:tc>
          <w:tcPr>
            <w:tcW w:w="2126" w:type="dxa"/>
          </w:tcPr>
          <w:p w:rsidR="003E3201" w:rsidRPr="00DE1336" w:rsidRDefault="00E41F52" w:rsidP="001D35A9">
            <w:pPr>
              <w:pStyle w:val="TableParagraph"/>
              <w:spacing w:line="276" w:lineRule="auto"/>
              <w:ind w:left="11"/>
              <w:jc w:val="center"/>
              <w:rPr>
                <w:rFonts w:ascii="Arial" w:hAnsi="Arial" w:cs="Arial"/>
                <w:bCs/>
                <w:sz w:val="24"/>
                <w:szCs w:val="24"/>
                <w:lang w:val="tr-TR"/>
              </w:rPr>
            </w:pPr>
            <w:r w:rsidRPr="00DE1336">
              <w:rPr>
                <w:rFonts w:ascii="Arial" w:hAnsi="Arial" w:cs="Arial"/>
                <w:bCs/>
                <w:sz w:val="24"/>
                <w:szCs w:val="24"/>
                <w:lang w:val="tr-TR"/>
              </w:rPr>
              <w:t>1</w:t>
            </w:r>
          </w:p>
        </w:tc>
        <w:tc>
          <w:tcPr>
            <w:tcW w:w="2068" w:type="dxa"/>
          </w:tcPr>
          <w:p w:rsidR="00642602" w:rsidRPr="00DE1336" w:rsidRDefault="00B54E7B" w:rsidP="001D35A9">
            <w:pPr>
              <w:pStyle w:val="TableParagraph"/>
              <w:spacing w:line="276" w:lineRule="auto"/>
              <w:ind w:left="532" w:right="518"/>
              <w:jc w:val="center"/>
              <w:rPr>
                <w:rFonts w:ascii="Arial" w:hAnsi="Arial" w:cs="Arial"/>
                <w:bCs/>
                <w:sz w:val="24"/>
                <w:szCs w:val="24"/>
                <w:lang w:val="tr-TR"/>
              </w:rPr>
            </w:pPr>
            <w:r w:rsidRPr="00DE1336">
              <w:rPr>
                <w:rFonts w:ascii="Arial" w:hAnsi="Arial" w:cs="Arial"/>
                <w:bCs/>
                <w:sz w:val="24"/>
                <w:szCs w:val="24"/>
                <w:lang w:val="tr-TR"/>
              </w:rPr>
              <w:t>50</w:t>
            </w:r>
          </w:p>
        </w:tc>
      </w:tr>
      <w:tr w:rsidR="00642602" w:rsidRPr="00DE1336" w:rsidTr="005A4F56">
        <w:trPr>
          <w:trHeight w:val="264"/>
        </w:trPr>
        <w:tc>
          <w:tcPr>
            <w:tcW w:w="5250" w:type="dxa"/>
          </w:tcPr>
          <w:p w:rsidR="00642602" w:rsidRPr="00DE1336" w:rsidRDefault="00642602" w:rsidP="001D35A9">
            <w:pPr>
              <w:pStyle w:val="TableParagraph"/>
              <w:spacing w:line="276" w:lineRule="auto"/>
              <w:ind w:left="107"/>
              <w:rPr>
                <w:rFonts w:ascii="Arial" w:hAnsi="Arial" w:cs="Arial"/>
                <w:bCs/>
                <w:sz w:val="24"/>
                <w:szCs w:val="24"/>
                <w:lang w:val="tr-TR"/>
              </w:rPr>
            </w:pPr>
            <w:r w:rsidRPr="00DE1336">
              <w:rPr>
                <w:rFonts w:ascii="Arial" w:hAnsi="Arial" w:cs="Arial"/>
                <w:bCs/>
                <w:sz w:val="24"/>
                <w:szCs w:val="24"/>
                <w:lang w:val="tr-TR"/>
              </w:rPr>
              <w:t>Büro</w:t>
            </w:r>
          </w:p>
        </w:tc>
        <w:tc>
          <w:tcPr>
            <w:tcW w:w="2126" w:type="dxa"/>
          </w:tcPr>
          <w:p w:rsidR="00642602" w:rsidRPr="00DE1336" w:rsidRDefault="005C1A67" w:rsidP="001D35A9">
            <w:pPr>
              <w:pStyle w:val="TableParagraph"/>
              <w:spacing w:line="276" w:lineRule="auto"/>
              <w:ind w:left="454" w:right="443"/>
              <w:jc w:val="center"/>
              <w:rPr>
                <w:rFonts w:ascii="Arial" w:hAnsi="Arial" w:cs="Arial"/>
                <w:bCs/>
                <w:sz w:val="24"/>
                <w:szCs w:val="24"/>
                <w:lang w:val="tr-TR"/>
              </w:rPr>
            </w:pPr>
            <w:r w:rsidRPr="00DE1336">
              <w:rPr>
                <w:rFonts w:ascii="Arial" w:hAnsi="Arial" w:cs="Arial"/>
                <w:bCs/>
                <w:sz w:val="24"/>
                <w:szCs w:val="24"/>
                <w:lang w:val="tr-TR"/>
              </w:rPr>
              <w:t>3</w:t>
            </w:r>
          </w:p>
        </w:tc>
        <w:tc>
          <w:tcPr>
            <w:tcW w:w="2068" w:type="dxa"/>
          </w:tcPr>
          <w:p w:rsidR="00642602" w:rsidRPr="00DE1336" w:rsidRDefault="00642602" w:rsidP="001D35A9">
            <w:pPr>
              <w:pStyle w:val="TableParagraph"/>
              <w:spacing w:line="276" w:lineRule="auto"/>
              <w:ind w:left="14"/>
              <w:jc w:val="center"/>
              <w:rPr>
                <w:rFonts w:ascii="Arial" w:hAnsi="Arial" w:cs="Arial"/>
                <w:bCs/>
                <w:sz w:val="24"/>
                <w:szCs w:val="24"/>
                <w:lang w:val="tr-TR"/>
              </w:rPr>
            </w:pPr>
          </w:p>
        </w:tc>
      </w:tr>
      <w:tr w:rsidR="00344244" w:rsidRPr="00DE1336" w:rsidTr="005A4F56">
        <w:trPr>
          <w:trHeight w:val="264"/>
        </w:trPr>
        <w:tc>
          <w:tcPr>
            <w:tcW w:w="5250" w:type="dxa"/>
          </w:tcPr>
          <w:p w:rsidR="00344244" w:rsidRPr="00DE1336" w:rsidRDefault="00ED3080" w:rsidP="001D35A9">
            <w:pPr>
              <w:pStyle w:val="TableParagraph"/>
              <w:spacing w:line="276" w:lineRule="auto"/>
              <w:ind w:left="107"/>
              <w:rPr>
                <w:rFonts w:ascii="Arial" w:hAnsi="Arial" w:cs="Arial"/>
                <w:bCs/>
                <w:sz w:val="24"/>
                <w:szCs w:val="24"/>
                <w:lang w:val="tr-TR"/>
              </w:rPr>
            </w:pPr>
            <w:r w:rsidRPr="00DE1336">
              <w:rPr>
                <w:rFonts w:ascii="Arial" w:hAnsi="Arial" w:cs="Arial"/>
                <w:bCs/>
                <w:sz w:val="24"/>
                <w:szCs w:val="24"/>
                <w:lang w:val="tr-TR"/>
              </w:rPr>
              <w:t>Arşiv</w:t>
            </w:r>
            <w:r w:rsidR="00DF326B" w:rsidRPr="00DE1336">
              <w:rPr>
                <w:rFonts w:ascii="Arial" w:hAnsi="Arial" w:cs="Arial"/>
                <w:bCs/>
                <w:sz w:val="24"/>
                <w:szCs w:val="24"/>
                <w:lang w:val="tr-TR"/>
              </w:rPr>
              <w:t xml:space="preserve"> </w:t>
            </w:r>
            <w:r w:rsidRPr="00DE1336">
              <w:rPr>
                <w:rFonts w:ascii="Arial" w:hAnsi="Arial" w:cs="Arial"/>
                <w:bCs/>
                <w:sz w:val="24"/>
                <w:szCs w:val="24"/>
                <w:lang w:val="tr-TR"/>
              </w:rPr>
              <w:t>O</w:t>
            </w:r>
            <w:r w:rsidR="00344244" w:rsidRPr="00DE1336">
              <w:rPr>
                <w:rFonts w:ascii="Arial" w:hAnsi="Arial" w:cs="Arial"/>
                <w:bCs/>
                <w:sz w:val="24"/>
                <w:szCs w:val="24"/>
                <w:lang w:val="tr-TR"/>
              </w:rPr>
              <w:t>dası</w:t>
            </w:r>
          </w:p>
        </w:tc>
        <w:tc>
          <w:tcPr>
            <w:tcW w:w="2126" w:type="dxa"/>
          </w:tcPr>
          <w:p w:rsidR="00344244" w:rsidRPr="00DE1336" w:rsidRDefault="00344244" w:rsidP="001D35A9">
            <w:pPr>
              <w:pStyle w:val="TableParagraph"/>
              <w:spacing w:line="276" w:lineRule="auto"/>
              <w:ind w:left="454" w:right="443"/>
              <w:jc w:val="center"/>
              <w:rPr>
                <w:rFonts w:ascii="Arial" w:hAnsi="Arial" w:cs="Arial"/>
                <w:bCs/>
                <w:sz w:val="24"/>
                <w:szCs w:val="24"/>
                <w:lang w:val="tr-TR"/>
              </w:rPr>
            </w:pPr>
          </w:p>
        </w:tc>
        <w:tc>
          <w:tcPr>
            <w:tcW w:w="2068" w:type="dxa"/>
          </w:tcPr>
          <w:p w:rsidR="00344244" w:rsidRPr="00DE1336" w:rsidRDefault="00344244" w:rsidP="001D35A9">
            <w:pPr>
              <w:pStyle w:val="TableParagraph"/>
              <w:spacing w:line="276" w:lineRule="auto"/>
              <w:ind w:left="14"/>
              <w:jc w:val="center"/>
              <w:rPr>
                <w:rFonts w:ascii="Arial" w:hAnsi="Arial" w:cs="Arial"/>
                <w:bCs/>
                <w:sz w:val="24"/>
                <w:szCs w:val="24"/>
                <w:lang w:val="tr-TR"/>
              </w:rPr>
            </w:pPr>
          </w:p>
        </w:tc>
      </w:tr>
      <w:tr w:rsidR="00ED3080" w:rsidRPr="00DE1336" w:rsidTr="005A4F56">
        <w:trPr>
          <w:trHeight w:val="264"/>
        </w:trPr>
        <w:tc>
          <w:tcPr>
            <w:tcW w:w="5250" w:type="dxa"/>
          </w:tcPr>
          <w:p w:rsidR="00ED3080" w:rsidRPr="00DE1336" w:rsidRDefault="00ED3080" w:rsidP="001D35A9">
            <w:pPr>
              <w:pStyle w:val="TableParagraph"/>
              <w:spacing w:line="276" w:lineRule="auto"/>
              <w:ind w:left="107"/>
              <w:rPr>
                <w:rFonts w:ascii="Arial" w:hAnsi="Arial" w:cs="Arial"/>
                <w:bCs/>
                <w:sz w:val="24"/>
                <w:szCs w:val="24"/>
                <w:lang w:val="tr-TR"/>
              </w:rPr>
            </w:pPr>
            <w:r w:rsidRPr="00DE1336">
              <w:rPr>
                <w:rFonts w:ascii="Arial" w:hAnsi="Arial" w:cs="Arial"/>
                <w:bCs/>
                <w:sz w:val="24"/>
                <w:szCs w:val="24"/>
                <w:lang w:val="tr-TR"/>
              </w:rPr>
              <w:t>Lisansüstü</w:t>
            </w:r>
            <w:r w:rsidR="00DF326B" w:rsidRPr="00DE1336">
              <w:rPr>
                <w:rFonts w:ascii="Arial" w:hAnsi="Arial" w:cs="Arial"/>
                <w:bCs/>
                <w:sz w:val="24"/>
                <w:szCs w:val="24"/>
                <w:lang w:val="tr-TR"/>
              </w:rPr>
              <w:t xml:space="preserve"> </w:t>
            </w:r>
            <w:r w:rsidRPr="00DE1336">
              <w:rPr>
                <w:rFonts w:ascii="Arial" w:hAnsi="Arial" w:cs="Arial"/>
                <w:bCs/>
                <w:sz w:val="24"/>
                <w:szCs w:val="24"/>
                <w:lang w:val="tr-TR"/>
              </w:rPr>
              <w:t>Çalışma</w:t>
            </w:r>
            <w:r w:rsidR="00DF326B" w:rsidRPr="00DE1336">
              <w:rPr>
                <w:rFonts w:ascii="Arial" w:hAnsi="Arial" w:cs="Arial"/>
                <w:bCs/>
                <w:sz w:val="24"/>
                <w:szCs w:val="24"/>
                <w:lang w:val="tr-TR"/>
              </w:rPr>
              <w:t xml:space="preserve"> </w:t>
            </w:r>
            <w:r w:rsidRPr="00DE1336">
              <w:rPr>
                <w:rFonts w:ascii="Arial" w:hAnsi="Arial" w:cs="Arial"/>
                <w:bCs/>
                <w:sz w:val="24"/>
                <w:szCs w:val="24"/>
                <w:lang w:val="tr-TR"/>
              </w:rPr>
              <w:t>Odası</w:t>
            </w:r>
          </w:p>
        </w:tc>
        <w:tc>
          <w:tcPr>
            <w:tcW w:w="2126" w:type="dxa"/>
          </w:tcPr>
          <w:p w:rsidR="00ED3080" w:rsidRPr="00DE1336" w:rsidRDefault="00ED3080" w:rsidP="001D35A9">
            <w:pPr>
              <w:pStyle w:val="TableParagraph"/>
              <w:spacing w:line="276" w:lineRule="auto"/>
              <w:ind w:left="454" w:right="443"/>
              <w:jc w:val="center"/>
              <w:rPr>
                <w:rFonts w:ascii="Arial" w:hAnsi="Arial" w:cs="Arial"/>
                <w:bCs/>
                <w:sz w:val="24"/>
                <w:szCs w:val="24"/>
                <w:lang w:val="tr-TR"/>
              </w:rPr>
            </w:pPr>
          </w:p>
        </w:tc>
        <w:tc>
          <w:tcPr>
            <w:tcW w:w="2068" w:type="dxa"/>
          </w:tcPr>
          <w:p w:rsidR="00ED3080" w:rsidRPr="00DE1336" w:rsidRDefault="00ED3080" w:rsidP="001D35A9">
            <w:pPr>
              <w:pStyle w:val="TableParagraph"/>
              <w:spacing w:line="276" w:lineRule="auto"/>
              <w:ind w:left="14"/>
              <w:jc w:val="center"/>
              <w:rPr>
                <w:rFonts w:ascii="Arial" w:hAnsi="Arial" w:cs="Arial"/>
                <w:bCs/>
                <w:sz w:val="24"/>
                <w:szCs w:val="24"/>
                <w:lang w:val="tr-TR"/>
              </w:rPr>
            </w:pPr>
          </w:p>
        </w:tc>
      </w:tr>
      <w:tr w:rsidR="00642602" w:rsidRPr="00DE1336" w:rsidTr="005A4F56">
        <w:trPr>
          <w:trHeight w:val="264"/>
        </w:trPr>
        <w:tc>
          <w:tcPr>
            <w:tcW w:w="5250" w:type="dxa"/>
          </w:tcPr>
          <w:p w:rsidR="00642602" w:rsidRPr="00DE1336" w:rsidRDefault="00ED3080" w:rsidP="001D35A9">
            <w:pPr>
              <w:pStyle w:val="TableParagraph"/>
              <w:spacing w:line="276" w:lineRule="auto"/>
              <w:ind w:left="107"/>
              <w:rPr>
                <w:rFonts w:ascii="Arial" w:hAnsi="Arial" w:cs="Arial"/>
                <w:bCs/>
                <w:sz w:val="24"/>
                <w:szCs w:val="24"/>
                <w:lang w:val="tr-TR"/>
              </w:rPr>
            </w:pPr>
            <w:r w:rsidRPr="00DE1336">
              <w:rPr>
                <w:rFonts w:ascii="Arial" w:hAnsi="Arial" w:cs="Arial"/>
                <w:bCs/>
                <w:sz w:val="24"/>
                <w:szCs w:val="24"/>
                <w:lang w:val="tr-TR"/>
              </w:rPr>
              <w:t>Bölüm</w:t>
            </w:r>
            <w:r w:rsidR="00DF326B" w:rsidRPr="00DE1336">
              <w:rPr>
                <w:rFonts w:ascii="Arial" w:hAnsi="Arial" w:cs="Arial"/>
                <w:bCs/>
                <w:sz w:val="24"/>
                <w:szCs w:val="24"/>
                <w:lang w:val="tr-TR"/>
              </w:rPr>
              <w:t xml:space="preserve"> </w:t>
            </w:r>
            <w:r w:rsidR="00642602" w:rsidRPr="00DE1336">
              <w:rPr>
                <w:rFonts w:ascii="Arial" w:hAnsi="Arial" w:cs="Arial"/>
                <w:bCs/>
                <w:sz w:val="24"/>
                <w:szCs w:val="24"/>
                <w:lang w:val="tr-TR"/>
              </w:rPr>
              <w:t>Kütüphane</w:t>
            </w:r>
            <w:r w:rsidRPr="00DE1336">
              <w:rPr>
                <w:rFonts w:ascii="Arial" w:hAnsi="Arial" w:cs="Arial"/>
                <w:bCs/>
                <w:sz w:val="24"/>
                <w:szCs w:val="24"/>
                <w:lang w:val="tr-TR"/>
              </w:rPr>
              <w:t>si</w:t>
            </w:r>
          </w:p>
        </w:tc>
        <w:tc>
          <w:tcPr>
            <w:tcW w:w="2126" w:type="dxa"/>
          </w:tcPr>
          <w:p w:rsidR="00642602" w:rsidRPr="00DE1336" w:rsidRDefault="00642602" w:rsidP="001D35A9">
            <w:pPr>
              <w:pStyle w:val="TableParagraph"/>
              <w:spacing w:line="276" w:lineRule="auto"/>
              <w:ind w:left="11"/>
              <w:jc w:val="center"/>
              <w:rPr>
                <w:rFonts w:ascii="Arial" w:hAnsi="Arial" w:cs="Arial"/>
                <w:bCs/>
                <w:sz w:val="24"/>
                <w:szCs w:val="24"/>
                <w:lang w:val="tr-TR"/>
              </w:rPr>
            </w:pPr>
          </w:p>
        </w:tc>
        <w:tc>
          <w:tcPr>
            <w:tcW w:w="2068" w:type="dxa"/>
          </w:tcPr>
          <w:p w:rsidR="00642602" w:rsidRPr="00DE1336" w:rsidRDefault="00642602" w:rsidP="001D35A9">
            <w:pPr>
              <w:pStyle w:val="TableParagraph"/>
              <w:spacing w:line="276" w:lineRule="auto"/>
              <w:ind w:left="532" w:right="518"/>
              <w:jc w:val="center"/>
              <w:rPr>
                <w:rFonts w:ascii="Arial" w:hAnsi="Arial" w:cs="Arial"/>
                <w:bCs/>
                <w:sz w:val="24"/>
                <w:szCs w:val="24"/>
                <w:lang w:val="tr-TR"/>
              </w:rPr>
            </w:pPr>
          </w:p>
        </w:tc>
      </w:tr>
    </w:tbl>
    <w:p w:rsidR="00642602" w:rsidRDefault="00642602" w:rsidP="00642602">
      <w:pPr>
        <w:rPr>
          <w:rFonts w:ascii="Arial" w:hAnsi="Arial" w:cs="Arial"/>
        </w:rPr>
      </w:pPr>
    </w:p>
    <w:p w:rsidR="00642602" w:rsidRPr="00DE1336" w:rsidRDefault="00642602" w:rsidP="00642602">
      <w:pPr>
        <w:rPr>
          <w:rFonts w:ascii="Arial" w:hAnsi="Arial" w:cs="Arial"/>
        </w:rPr>
      </w:pPr>
    </w:p>
    <w:p w:rsidR="006F6EFB" w:rsidRPr="00DE1336" w:rsidRDefault="00344244" w:rsidP="006F6EFB">
      <w:pPr>
        <w:pStyle w:val="GvdeMetni"/>
        <w:ind w:left="313"/>
        <w:rPr>
          <w:rFonts w:ascii="Arial" w:hAnsi="Arial" w:cs="Arial"/>
          <w:b/>
        </w:rPr>
      </w:pPr>
      <w:r w:rsidRPr="00DE1336">
        <w:rPr>
          <w:rFonts w:ascii="Arial" w:hAnsi="Arial" w:cs="Arial"/>
          <w:b/>
        </w:rPr>
        <w:t>Tablo 7.2</w:t>
      </w:r>
      <w:r w:rsidR="006C7417" w:rsidRPr="00DE1336">
        <w:rPr>
          <w:rFonts w:ascii="Arial" w:hAnsi="Arial" w:cs="Arial"/>
          <w:b/>
        </w:rPr>
        <w:t xml:space="preserve"> </w:t>
      </w:r>
      <w:r w:rsidR="00DC0EAA">
        <w:rPr>
          <w:rFonts w:ascii="Arial" w:hAnsi="Arial" w:cs="Arial"/>
          <w:b/>
        </w:rPr>
        <w:t>Lojistik Programında</w:t>
      </w:r>
      <w:r w:rsidR="006C7417" w:rsidRPr="00DE1336">
        <w:rPr>
          <w:rFonts w:ascii="Arial" w:hAnsi="Arial" w:cs="Arial"/>
          <w:b/>
        </w:rPr>
        <w:t xml:space="preserve"> Bulunan Derslikler ve D</w:t>
      </w:r>
      <w:r w:rsidRPr="00DE1336">
        <w:rPr>
          <w:rFonts w:ascii="Arial" w:hAnsi="Arial" w:cs="Arial"/>
          <w:b/>
        </w:rPr>
        <w:t>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DE1336" w:rsidTr="008A5161">
        <w:trPr>
          <w:trHeight w:val="264"/>
        </w:trPr>
        <w:tc>
          <w:tcPr>
            <w:tcW w:w="4820" w:type="dxa"/>
            <w:gridSpan w:val="2"/>
          </w:tcPr>
          <w:p w:rsidR="00344244" w:rsidRPr="00DE1336" w:rsidRDefault="00344244" w:rsidP="006F6EFB">
            <w:pPr>
              <w:rPr>
                <w:rFonts w:ascii="Arial" w:hAnsi="Arial" w:cs="Arial"/>
                <w:b/>
                <w:lang w:val="tr-TR"/>
              </w:rPr>
            </w:pPr>
          </w:p>
        </w:tc>
        <w:tc>
          <w:tcPr>
            <w:tcW w:w="4601" w:type="dxa"/>
            <w:gridSpan w:val="2"/>
          </w:tcPr>
          <w:p w:rsidR="00344244" w:rsidRPr="00DE1336" w:rsidRDefault="00344244" w:rsidP="006F6EFB">
            <w:pPr>
              <w:rPr>
                <w:rFonts w:ascii="Arial" w:hAnsi="Arial" w:cs="Arial"/>
                <w:b/>
                <w:lang w:val="tr-TR"/>
              </w:rPr>
            </w:pPr>
            <w:r w:rsidRPr="00DE1336">
              <w:rPr>
                <w:rFonts w:ascii="Arial" w:hAnsi="Arial" w:cs="Arial"/>
                <w:b/>
                <w:lang w:val="tr-TR"/>
              </w:rPr>
              <w:t>Donanım</w:t>
            </w:r>
          </w:p>
        </w:tc>
      </w:tr>
      <w:tr w:rsidR="00344244" w:rsidRPr="00DE1336" w:rsidTr="008A5161">
        <w:trPr>
          <w:trHeight w:val="264"/>
        </w:trPr>
        <w:tc>
          <w:tcPr>
            <w:tcW w:w="2694" w:type="dxa"/>
          </w:tcPr>
          <w:p w:rsidR="00344244" w:rsidRPr="00DE1336" w:rsidRDefault="001D35A9" w:rsidP="006F6EFB">
            <w:pPr>
              <w:rPr>
                <w:rFonts w:ascii="Arial" w:hAnsi="Arial" w:cs="Arial"/>
                <w:b/>
                <w:lang w:val="tr-TR"/>
              </w:rPr>
            </w:pPr>
            <w:r w:rsidRPr="00DE1336">
              <w:rPr>
                <w:rFonts w:ascii="Arial" w:hAnsi="Arial" w:cs="Arial"/>
                <w:b/>
                <w:lang w:val="tr-TR"/>
              </w:rPr>
              <w:t xml:space="preserve">Derslik </w:t>
            </w:r>
            <w:r w:rsidR="00344244" w:rsidRPr="00DE1336">
              <w:rPr>
                <w:rFonts w:ascii="Arial" w:hAnsi="Arial" w:cs="Arial"/>
                <w:b/>
                <w:lang w:val="tr-TR"/>
              </w:rPr>
              <w:t>Adı</w:t>
            </w:r>
          </w:p>
        </w:tc>
        <w:tc>
          <w:tcPr>
            <w:tcW w:w="2126" w:type="dxa"/>
          </w:tcPr>
          <w:p w:rsidR="00344244" w:rsidRPr="00DE1336" w:rsidRDefault="00344244" w:rsidP="006F6EFB">
            <w:pPr>
              <w:rPr>
                <w:rFonts w:ascii="Arial" w:hAnsi="Arial" w:cs="Arial"/>
                <w:b/>
                <w:lang w:val="tr-TR"/>
              </w:rPr>
            </w:pPr>
            <w:r w:rsidRPr="00DE1336">
              <w:rPr>
                <w:rFonts w:ascii="Arial" w:hAnsi="Arial" w:cs="Arial"/>
                <w:b/>
                <w:lang w:val="tr-TR"/>
              </w:rPr>
              <w:t>Kapasite</w:t>
            </w:r>
          </w:p>
        </w:tc>
        <w:tc>
          <w:tcPr>
            <w:tcW w:w="3260" w:type="dxa"/>
          </w:tcPr>
          <w:p w:rsidR="00344244" w:rsidRPr="00DE1336" w:rsidRDefault="00344244" w:rsidP="006F6EFB">
            <w:pPr>
              <w:rPr>
                <w:rFonts w:ascii="Arial" w:hAnsi="Arial" w:cs="Arial"/>
                <w:b/>
                <w:lang w:val="tr-TR"/>
              </w:rPr>
            </w:pPr>
            <w:r w:rsidRPr="00DE1336">
              <w:rPr>
                <w:rFonts w:ascii="Arial" w:hAnsi="Arial" w:cs="Arial"/>
                <w:b/>
                <w:lang w:val="tr-TR"/>
              </w:rPr>
              <w:t>Demirbaş</w:t>
            </w:r>
          </w:p>
        </w:tc>
        <w:tc>
          <w:tcPr>
            <w:tcW w:w="1341" w:type="dxa"/>
          </w:tcPr>
          <w:p w:rsidR="00344244" w:rsidRPr="00DE1336" w:rsidRDefault="00344244" w:rsidP="006F6EFB">
            <w:pPr>
              <w:rPr>
                <w:rFonts w:ascii="Arial" w:hAnsi="Arial" w:cs="Arial"/>
                <w:b/>
                <w:lang w:val="tr-TR"/>
              </w:rPr>
            </w:pPr>
            <w:r w:rsidRPr="00DE1336">
              <w:rPr>
                <w:rFonts w:ascii="Arial" w:hAnsi="Arial" w:cs="Arial"/>
                <w:b/>
                <w:lang w:val="tr-TR"/>
              </w:rPr>
              <w:t>Adet</w:t>
            </w:r>
          </w:p>
        </w:tc>
      </w:tr>
      <w:tr w:rsidR="006F6EFB" w:rsidRPr="00DE1336" w:rsidTr="008A5161">
        <w:trPr>
          <w:trHeight w:val="264"/>
        </w:trPr>
        <w:tc>
          <w:tcPr>
            <w:tcW w:w="2694" w:type="dxa"/>
            <w:vMerge w:val="restart"/>
          </w:tcPr>
          <w:p w:rsidR="006F6EFB" w:rsidRPr="00DE1336" w:rsidRDefault="006F6EFB" w:rsidP="006F6EFB">
            <w:pPr>
              <w:rPr>
                <w:rFonts w:ascii="Arial" w:hAnsi="Arial" w:cs="Arial"/>
                <w:lang w:val="tr-TR"/>
              </w:rPr>
            </w:pPr>
            <w:r w:rsidRPr="00DE1336">
              <w:rPr>
                <w:rFonts w:ascii="Arial" w:hAnsi="Arial" w:cs="Arial"/>
                <w:lang w:val="tr-TR"/>
              </w:rPr>
              <w:t>Bölüm Kütüphanesi</w:t>
            </w:r>
          </w:p>
        </w:tc>
        <w:tc>
          <w:tcPr>
            <w:tcW w:w="2126" w:type="dxa"/>
            <w:vMerge w:val="restart"/>
          </w:tcPr>
          <w:p w:rsidR="006F6EFB" w:rsidRPr="00DE1336" w:rsidRDefault="006F6EFB" w:rsidP="006F6EFB">
            <w:pPr>
              <w:jc w:val="center"/>
              <w:rPr>
                <w:rFonts w:ascii="Arial" w:hAnsi="Arial" w:cs="Arial"/>
                <w:lang w:val="tr-TR"/>
              </w:rPr>
            </w:pPr>
          </w:p>
        </w:tc>
        <w:tc>
          <w:tcPr>
            <w:tcW w:w="3260" w:type="dxa"/>
          </w:tcPr>
          <w:p w:rsidR="006F6EFB" w:rsidRPr="00DE1336" w:rsidRDefault="006F6EFB" w:rsidP="006F6EFB">
            <w:pPr>
              <w:rPr>
                <w:rFonts w:ascii="Arial" w:hAnsi="Arial" w:cs="Arial"/>
                <w:lang w:val="tr-TR"/>
              </w:rPr>
            </w:pPr>
            <w:r w:rsidRPr="00DE1336">
              <w:rPr>
                <w:rFonts w:ascii="Arial" w:hAnsi="Arial" w:cs="Arial"/>
                <w:lang w:val="tr-TR"/>
              </w:rPr>
              <w:t>Projeksiyon cihazı</w:t>
            </w:r>
          </w:p>
        </w:tc>
        <w:tc>
          <w:tcPr>
            <w:tcW w:w="1341" w:type="dxa"/>
          </w:tcPr>
          <w:p w:rsidR="006F6EFB" w:rsidRPr="00DE1336" w:rsidRDefault="006F6EFB" w:rsidP="006F6EFB">
            <w:pPr>
              <w:jc w:val="center"/>
              <w:rPr>
                <w:rFonts w:ascii="Arial" w:hAnsi="Arial" w:cs="Arial"/>
                <w:lang w:val="tr-TR"/>
              </w:rPr>
            </w:pPr>
          </w:p>
        </w:tc>
      </w:tr>
      <w:tr w:rsidR="006F6EFB" w:rsidRPr="00DE1336" w:rsidTr="008A5161">
        <w:trPr>
          <w:trHeight w:val="264"/>
        </w:trPr>
        <w:tc>
          <w:tcPr>
            <w:tcW w:w="2694" w:type="dxa"/>
            <w:vMerge/>
          </w:tcPr>
          <w:p w:rsidR="006F6EFB" w:rsidRPr="00DE1336" w:rsidRDefault="006F6EFB" w:rsidP="006F6EFB">
            <w:pPr>
              <w:rPr>
                <w:rFonts w:ascii="Arial" w:hAnsi="Arial" w:cs="Arial"/>
                <w:lang w:val="tr-TR"/>
              </w:rPr>
            </w:pPr>
          </w:p>
        </w:tc>
        <w:tc>
          <w:tcPr>
            <w:tcW w:w="2126" w:type="dxa"/>
            <w:vMerge/>
          </w:tcPr>
          <w:p w:rsidR="006F6EFB" w:rsidRPr="00DE1336" w:rsidRDefault="006F6EFB" w:rsidP="006F6EFB">
            <w:pPr>
              <w:jc w:val="center"/>
              <w:rPr>
                <w:rFonts w:ascii="Arial" w:hAnsi="Arial" w:cs="Arial"/>
                <w:lang w:val="tr-TR"/>
              </w:rPr>
            </w:pPr>
          </w:p>
        </w:tc>
        <w:tc>
          <w:tcPr>
            <w:tcW w:w="3260" w:type="dxa"/>
          </w:tcPr>
          <w:p w:rsidR="006F6EFB" w:rsidRPr="00DE1336" w:rsidRDefault="006F6EFB" w:rsidP="006F6EFB">
            <w:pPr>
              <w:rPr>
                <w:rFonts w:ascii="Arial" w:hAnsi="Arial" w:cs="Arial"/>
                <w:lang w:val="tr-TR"/>
              </w:rPr>
            </w:pPr>
            <w:r w:rsidRPr="00DE1336">
              <w:rPr>
                <w:rFonts w:ascii="Arial" w:hAnsi="Arial" w:cs="Arial"/>
                <w:lang w:val="tr-TR"/>
              </w:rPr>
              <w:t>Yazı tahtası</w:t>
            </w:r>
          </w:p>
        </w:tc>
        <w:tc>
          <w:tcPr>
            <w:tcW w:w="1341" w:type="dxa"/>
          </w:tcPr>
          <w:p w:rsidR="006F6EFB" w:rsidRPr="00DE1336" w:rsidRDefault="006F6EFB" w:rsidP="006F6EFB">
            <w:pPr>
              <w:jc w:val="center"/>
              <w:rPr>
                <w:rFonts w:ascii="Arial" w:hAnsi="Arial" w:cs="Arial"/>
                <w:lang w:val="tr-TR"/>
              </w:rPr>
            </w:pPr>
          </w:p>
        </w:tc>
      </w:tr>
      <w:tr w:rsidR="006F6EFB" w:rsidRPr="00DE1336" w:rsidTr="008A5161">
        <w:trPr>
          <w:trHeight w:val="264"/>
        </w:trPr>
        <w:tc>
          <w:tcPr>
            <w:tcW w:w="2694" w:type="dxa"/>
            <w:vMerge/>
          </w:tcPr>
          <w:p w:rsidR="006F6EFB" w:rsidRPr="00DE1336" w:rsidRDefault="006F6EFB" w:rsidP="006F6EFB">
            <w:pPr>
              <w:rPr>
                <w:rFonts w:ascii="Arial" w:hAnsi="Arial" w:cs="Arial"/>
                <w:lang w:val="tr-TR"/>
              </w:rPr>
            </w:pPr>
          </w:p>
        </w:tc>
        <w:tc>
          <w:tcPr>
            <w:tcW w:w="2126" w:type="dxa"/>
            <w:vMerge/>
          </w:tcPr>
          <w:p w:rsidR="006F6EFB" w:rsidRPr="00DE1336" w:rsidRDefault="006F6EFB" w:rsidP="006F6EFB">
            <w:pPr>
              <w:jc w:val="center"/>
              <w:rPr>
                <w:rFonts w:ascii="Arial" w:hAnsi="Arial" w:cs="Arial"/>
                <w:lang w:val="tr-TR"/>
              </w:rPr>
            </w:pPr>
          </w:p>
        </w:tc>
        <w:tc>
          <w:tcPr>
            <w:tcW w:w="3260" w:type="dxa"/>
          </w:tcPr>
          <w:p w:rsidR="006F6EFB" w:rsidRPr="00DE1336" w:rsidRDefault="006F6EFB" w:rsidP="006F6EFB">
            <w:pPr>
              <w:rPr>
                <w:rFonts w:ascii="Arial" w:hAnsi="Arial" w:cs="Arial"/>
                <w:lang w:val="tr-TR"/>
              </w:rPr>
            </w:pPr>
            <w:r w:rsidRPr="00DE1336">
              <w:rPr>
                <w:rFonts w:ascii="Arial" w:hAnsi="Arial" w:cs="Arial"/>
                <w:lang w:val="tr-TR"/>
              </w:rPr>
              <w:t>Öğrenci sırası</w:t>
            </w:r>
          </w:p>
        </w:tc>
        <w:tc>
          <w:tcPr>
            <w:tcW w:w="1341" w:type="dxa"/>
          </w:tcPr>
          <w:p w:rsidR="006F6EFB" w:rsidRPr="00DE1336" w:rsidRDefault="006F6EFB" w:rsidP="006F6EFB">
            <w:pPr>
              <w:jc w:val="center"/>
              <w:rPr>
                <w:rFonts w:ascii="Arial" w:hAnsi="Arial" w:cs="Arial"/>
                <w:lang w:val="tr-TR"/>
              </w:rPr>
            </w:pPr>
          </w:p>
        </w:tc>
      </w:tr>
      <w:tr w:rsidR="006F6EFB" w:rsidRPr="00DE1336" w:rsidTr="008A5161">
        <w:trPr>
          <w:trHeight w:val="264"/>
        </w:trPr>
        <w:tc>
          <w:tcPr>
            <w:tcW w:w="2694" w:type="dxa"/>
            <w:vMerge/>
          </w:tcPr>
          <w:p w:rsidR="006F6EFB" w:rsidRPr="00DE1336" w:rsidRDefault="006F6EFB" w:rsidP="006F6EFB">
            <w:pPr>
              <w:rPr>
                <w:rFonts w:ascii="Arial" w:hAnsi="Arial" w:cs="Arial"/>
                <w:lang w:val="tr-TR"/>
              </w:rPr>
            </w:pPr>
          </w:p>
        </w:tc>
        <w:tc>
          <w:tcPr>
            <w:tcW w:w="2126" w:type="dxa"/>
            <w:vMerge/>
          </w:tcPr>
          <w:p w:rsidR="006F6EFB" w:rsidRPr="00DE1336" w:rsidRDefault="006F6EFB" w:rsidP="006F6EFB">
            <w:pPr>
              <w:jc w:val="center"/>
              <w:rPr>
                <w:rFonts w:ascii="Arial" w:hAnsi="Arial" w:cs="Arial"/>
                <w:lang w:val="tr-TR"/>
              </w:rPr>
            </w:pPr>
          </w:p>
        </w:tc>
        <w:tc>
          <w:tcPr>
            <w:tcW w:w="3260" w:type="dxa"/>
          </w:tcPr>
          <w:p w:rsidR="006F6EFB" w:rsidRPr="00DE1336" w:rsidRDefault="006F6EFB" w:rsidP="006F6EFB">
            <w:pPr>
              <w:rPr>
                <w:rFonts w:ascii="Arial" w:hAnsi="Arial" w:cs="Arial"/>
                <w:lang w:val="tr-TR"/>
              </w:rPr>
            </w:pPr>
            <w:r w:rsidRPr="00DE1336">
              <w:rPr>
                <w:rFonts w:ascii="Arial" w:hAnsi="Arial" w:cs="Arial"/>
                <w:lang w:val="tr-TR"/>
              </w:rPr>
              <w:t>Masa</w:t>
            </w:r>
          </w:p>
        </w:tc>
        <w:tc>
          <w:tcPr>
            <w:tcW w:w="1341" w:type="dxa"/>
          </w:tcPr>
          <w:p w:rsidR="006F6EFB" w:rsidRPr="00DE1336" w:rsidRDefault="006F6EFB" w:rsidP="006F6EFB">
            <w:pPr>
              <w:jc w:val="center"/>
              <w:rPr>
                <w:rFonts w:ascii="Arial" w:hAnsi="Arial" w:cs="Arial"/>
                <w:lang w:val="tr-TR"/>
              </w:rPr>
            </w:pPr>
          </w:p>
        </w:tc>
      </w:tr>
      <w:tr w:rsidR="006F6EFB" w:rsidRPr="00DE1336" w:rsidTr="008A5161">
        <w:trPr>
          <w:trHeight w:val="264"/>
        </w:trPr>
        <w:tc>
          <w:tcPr>
            <w:tcW w:w="2694" w:type="dxa"/>
            <w:vMerge/>
          </w:tcPr>
          <w:p w:rsidR="006F6EFB" w:rsidRPr="00DE1336" w:rsidRDefault="006F6EFB" w:rsidP="006F6EFB">
            <w:pPr>
              <w:rPr>
                <w:rFonts w:ascii="Arial" w:hAnsi="Arial" w:cs="Arial"/>
                <w:lang w:val="tr-TR"/>
              </w:rPr>
            </w:pPr>
          </w:p>
        </w:tc>
        <w:tc>
          <w:tcPr>
            <w:tcW w:w="2126" w:type="dxa"/>
            <w:vMerge/>
          </w:tcPr>
          <w:p w:rsidR="006F6EFB" w:rsidRPr="00DE1336" w:rsidRDefault="006F6EFB" w:rsidP="006F6EFB">
            <w:pPr>
              <w:jc w:val="center"/>
              <w:rPr>
                <w:rFonts w:ascii="Arial" w:hAnsi="Arial" w:cs="Arial"/>
                <w:lang w:val="tr-TR"/>
              </w:rPr>
            </w:pPr>
          </w:p>
        </w:tc>
        <w:tc>
          <w:tcPr>
            <w:tcW w:w="3260" w:type="dxa"/>
          </w:tcPr>
          <w:p w:rsidR="006F6EFB" w:rsidRPr="00DE1336" w:rsidRDefault="006F6EFB" w:rsidP="006F6EFB">
            <w:pPr>
              <w:rPr>
                <w:rFonts w:ascii="Arial" w:hAnsi="Arial" w:cs="Arial"/>
                <w:lang w:val="tr-TR"/>
              </w:rPr>
            </w:pPr>
            <w:r w:rsidRPr="00DE1336">
              <w:rPr>
                <w:rFonts w:ascii="Arial" w:hAnsi="Arial" w:cs="Arial"/>
                <w:lang w:val="tr-TR"/>
              </w:rPr>
              <w:t>Kitaplık</w:t>
            </w:r>
          </w:p>
        </w:tc>
        <w:tc>
          <w:tcPr>
            <w:tcW w:w="1341" w:type="dxa"/>
          </w:tcPr>
          <w:p w:rsidR="006F6EFB" w:rsidRPr="00DE1336" w:rsidRDefault="006F6EFB" w:rsidP="006F6EFB">
            <w:pPr>
              <w:jc w:val="center"/>
              <w:rPr>
                <w:rFonts w:ascii="Arial" w:hAnsi="Arial" w:cs="Arial"/>
                <w:lang w:val="tr-TR"/>
              </w:rPr>
            </w:pPr>
          </w:p>
        </w:tc>
      </w:tr>
      <w:tr w:rsidR="001D35A9" w:rsidRPr="00DE1336" w:rsidTr="008A5161">
        <w:trPr>
          <w:trHeight w:val="282"/>
        </w:trPr>
        <w:tc>
          <w:tcPr>
            <w:tcW w:w="2694" w:type="dxa"/>
            <w:vMerge w:val="restart"/>
          </w:tcPr>
          <w:p w:rsidR="001D35A9" w:rsidRPr="00DE1336" w:rsidRDefault="001D35A9" w:rsidP="00FB4A61">
            <w:pPr>
              <w:rPr>
                <w:rFonts w:ascii="Arial" w:hAnsi="Arial" w:cs="Arial"/>
                <w:lang w:val="tr-TR"/>
              </w:rPr>
            </w:pPr>
            <w:r w:rsidRPr="00DE1336">
              <w:rPr>
                <w:rFonts w:ascii="Arial" w:hAnsi="Arial" w:cs="Arial"/>
                <w:lang w:val="tr-TR"/>
              </w:rPr>
              <w:t xml:space="preserve">Derslik </w:t>
            </w:r>
            <w:r w:rsidR="00FB4A61" w:rsidRPr="00DE1336">
              <w:rPr>
                <w:rFonts w:ascii="Arial" w:hAnsi="Arial" w:cs="Arial"/>
                <w:lang w:val="tr-TR"/>
              </w:rPr>
              <w:t>1</w:t>
            </w:r>
            <w:r w:rsidRPr="00DE1336">
              <w:rPr>
                <w:rFonts w:ascii="Arial" w:hAnsi="Arial" w:cs="Arial"/>
                <w:lang w:val="tr-TR"/>
              </w:rPr>
              <w:t>01</w:t>
            </w:r>
          </w:p>
        </w:tc>
        <w:tc>
          <w:tcPr>
            <w:tcW w:w="2126" w:type="dxa"/>
            <w:vMerge w:val="restart"/>
          </w:tcPr>
          <w:p w:rsidR="001D35A9" w:rsidRPr="00DE1336" w:rsidRDefault="00FB4A61" w:rsidP="006F6EFB">
            <w:pPr>
              <w:jc w:val="center"/>
              <w:rPr>
                <w:rFonts w:ascii="Arial" w:hAnsi="Arial" w:cs="Arial"/>
                <w:lang w:val="tr-TR"/>
              </w:rPr>
            </w:pPr>
            <w:r w:rsidRPr="00DE1336">
              <w:rPr>
                <w:rFonts w:ascii="Arial" w:hAnsi="Arial" w:cs="Arial"/>
                <w:lang w:val="tr-TR"/>
              </w:rPr>
              <w:t>43</w:t>
            </w:r>
          </w:p>
        </w:tc>
        <w:tc>
          <w:tcPr>
            <w:tcW w:w="3260" w:type="dxa"/>
          </w:tcPr>
          <w:p w:rsidR="001D35A9" w:rsidRPr="00DE1336" w:rsidRDefault="001D35A9" w:rsidP="006F6EFB">
            <w:pPr>
              <w:rPr>
                <w:rFonts w:ascii="Arial" w:hAnsi="Arial" w:cs="Arial"/>
                <w:lang w:val="tr-TR"/>
              </w:rPr>
            </w:pPr>
            <w:r w:rsidRPr="00DE1336">
              <w:rPr>
                <w:rFonts w:ascii="Arial" w:hAnsi="Arial" w:cs="Arial"/>
                <w:lang w:val="tr-TR"/>
              </w:rPr>
              <w:t>Projeksiyon cihazı</w:t>
            </w:r>
          </w:p>
        </w:tc>
        <w:tc>
          <w:tcPr>
            <w:tcW w:w="1341" w:type="dxa"/>
          </w:tcPr>
          <w:p w:rsidR="001D35A9" w:rsidRPr="00DE1336" w:rsidRDefault="00FB4A61" w:rsidP="006F6EFB">
            <w:pPr>
              <w:jc w:val="center"/>
              <w:rPr>
                <w:rFonts w:ascii="Arial" w:hAnsi="Arial" w:cs="Arial"/>
                <w:lang w:val="tr-TR"/>
              </w:rPr>
            </w:pPr>
            <w:r w:rsidRPr="00DE1336">
              <w:rPr>
                <w:rFonts w:ascii="Arial" w:hAnsi="Arial" w:cs="Arial"/>
                <w:lang w:val="tr-TR"/>
              </w:rPr>
              <w:t>1</w:t>
            </w:r>
          </w:p>
        </w:tc>
      </w:tr>
      <w:tr w:rsidR="001D35A9" w:rsidRPr="00DE1336" w:rsidTr="008A5161">
        <w:trPr>
          <w:trHeight w:val="263"/>
        </w:trPr>
        <w:tc>
          <w:tcPr>
            <w:tcW w:w="2694" w:type="dxa"/>
            <w:vMerge/>
          </w:tcPr>
          <w:p w:rsidR="001D35A9" w:rsidRPr="00DE1336" w:rsidRDefault="001D35A9" w:rsidP="006F6EFB">
            <w:pPr>
              <w:rPr>
                <w:rFonts w:ascii="Arial" w:hAnsi="Arial" w:cs="Arial"/>
                <w:lang w:val="tr-TR"/>
              </w:rPr>
            </w:pPr>
          </w:p>
        </w:tc>
        <w:tc>
          <w:tcPr>
            <w:tcW w:w="2126" w:type="dxa"/>
            <w:vMerge/>
          </w:tcPr>
          <w:p w:rsidR="001D35A9" w:rsidRPr="00DE1336" w:rsidRDefault="001D35A9" w:rsidP="006F6EFB">
            <w:pPr>
              <w:jc w:val="center"/>
              <w:rPr>
                <w:rFonts w:ascii="Arial" w:hAnsi="Arial" w:cs="Arial"/>
                <w:lang w:val="tr-TR"/>
              </w:rPr>
            </w:pPr>
          </w:p>
        </w:tc>
        <w:tc>
          <w:tcPr>
            <w:tcW w:w="3260" w:type="dxa"/>
          </w:tcPr>
          <w:p w:rsidR="001D35A9" w:rsidRPr="00DE1336" w:rsidRDefault="001D35A9" w:rsidP="006F6EFB">
            <w:pPr>
              <w:rPr>
                <w:rFonts w:ascii="Arial" w:hAnsi="Arial" w:cs="Arial"/>
                <w:lang w:val="tr-TR"/>
              </w:rPr>
            </w:pPr>
            <w:proofErr w:type="spellStart"/>
            <w:r w:rsidRPr="00DE1336">
              <w:rPr>
                <w:rFonts w:ascii="Arial" w:hAnsi="Arial" w:cs="Arial"/>
                <w:lang w:val="tr-TR"/>
              </w:rPr>
              <w:t>Yaztahtası</w:t>
            </w:r>
            <w:proofErr w:type="spellEnd"/>
          </w:p>
        </w:tc>
        <w:tc>
          <w:tcPr>
            <w:tcW w:w="1341" w:type="dxa"/>
          </w:tcPr>
          <w:p w:rsidR="001D35A9" w:rsidRPr="00DE1336" w:rsidRDefault="00FB4A61" w:rsidP="006F6EFB">
            <w:pPr>
              <w:jc w:val="center"/>
              <w:rPr>
                <w:rFonts w:ascii="Arial" w:hAnsi="Arial" w:cs="Arial"/>
                <w:lang w:val="tr-TR"/>
              </w:rPr>
            </w:pPr>
            <w:r w:rsidRPr="00DE1336">
              <w:rPr>
                <w:rFonts w:ascii="Arial" w:hAnsi="Arial" w:cs="Arial"/>
                <w:lang w:val="tr-TR"/>
              </w:rPr>
              <w:t>1</w:t>
            </w:r>
          </w:p>
        </w:tc>
      </w:tr>
      <w:tr w:rsidR="001D35A9" w:rsidRPr="00DE1336" w:rsidTr="008A5161">
        <w:trPr>
          <w:trHeight w:val="264"/>
        </w:trPr>
        <w:tc>
          <w:tcPr>
            <w:tcW w:w="2694" w:type="dxa"/>
            <w:vMerge/>
          </w:tcPr>
          <w:p w:rsidR="001D35A9" w:rsidRPr="00DE1336" w:rsidRDefault="001D35A9" w:rsidP="006F6EFB">
            <w:pPr>
              <w:rPr>
                <w:rFonts w:ascii="Arial" w:hAnsi="Arial" w:cs="Arial"/>
                <w:lang w:val="tr-TR"/>
              </w:rPr>
            </w:pPr>
          </w:p>
        </w:tc>
        <w:tc>
          <w:tcPr>
            <w:tcW w:w="2126" w:type="dxa"/>
            <w:vMerge/>
          </w:tcPr>
          <w:p w:rsidR="001D35A9" w:rsidRPr="00DE1336" w:rsidRDefault="001D35A9" w:rsidP="006F6EFB">
            <w:pPr>
              <w:jc w:val="center"/>
              <w:rPr>
                <w:rFonts w:ascii="Arial" w:hAnsi="Arial" w:cs="Arial"/>
                <w:lang w:val="tr-TR"/>
              </w:rPr>
            </w:pPr>
          </w:p>
        </w:tc>
        <w:tc>
          <w:tcPr>
            <w:tcW w:w="3260" w:type="dxa"/>
          </w:tcPr>
          <w:p w:rsidR="001D35A9" w:rsidRPr="00DE1336" w:rsidRDefault="001D35A9" w:rsidP="006F6EFB">
            <w:pPr>
              <w:rPr>
                <w:rFonts w:ascii="Arial" w:hAnsi="Arial" w:cs="Arial"/>
                <w:lang w:val="tr-TR"/>
              </w:rPr>
            </w:pPr>
            <w:r w:rsidRPr="00DE1336">
              <w:rPr>
                <w:rFonts w:ascii="Arial" w:hAnsi="Arial" w:cs="Arial"/>
                <w:lang w:val="tr-TR"/>
              </w:rPr>
              <w:t>Kürsü</w:t>
            </w:r>
          </w:p>
        </w:tc>
        <w:tc>
          <w:tcPr>
            <w:tcW w:w="1341" w:type="dxa"/>
          </w:tcPr>
          <w:p w:rsidR="001D35A9" w:rsidRPr="00DE1336" w:rsidRDefault="00FB4A61" w:rsidP="006F6EFB">
            <w:pPr>
              <w:jc w:val="center"/>
              <w:rPr>
                <w:rFonts w:ascii="Arial" w:hAnsi="Arial" w:cs="Arial"/>
                <w:lang w:val="tr-TR"/>
              </w:rPr>
            </w:pPr>
            <w:r w:rsidRPr="00DE1336">
              <w:rPr>
                <w:rFonts w:ascii="Arial" w:hAnsi="Arial" w:cs="Arial"/>
                <w:lang w:val="tr-TR"/>
              </w:rPr>
              <w:t>1</w:t>
            </w:r>
          </w:p>
        </w:tc>
      </w:tr>
      <w:tr w:rsidR="001D35A9" w:rsidRPr="00DE1336" w:rsidTr="008A5161">
        <w:trPr>
          <w:trHeight w:val="264"/>
        </w:trPr>
        <w:tc>
          <w:tcPr>
            <w:tcW w:w="2694" w:type="dxa"/>
            <w:vMerge/>
          </w:tcPr>
          <w:p w:rsidR="001D35A9" w:rsidRPr="00DE1336" w:rsidRDefault="001D35A9" w:rsidP="006F6EFB">
            <w:pPr>
              <w:rPr>
                <w:rFonts w:ascii="Arial" w:hAnsi="Arial" w:cs="Arial"/>
                <w:lang w:val="tr-TR"/>
              </w:rPr>
            </w:pPr>
          </w:p>
        </w:tc>
        <w:tc>
          <w:tcPr>
            <w:tcW w:w="2126" w:type="dxa"/>
            <w:vMerge/>
          </w:tcPr>
          <w:p w:rsidR="001D35A9" w:rsidRPr="00DE1336" w:rsidRDefault="001D35A9" w:rsidP="006F6EFB">
            <w:pPr>
              <w:jc w:val="center"/>
              <w:rPr>
                <w:rFonts w:ascii="Arial" w:hAnsi="Arial" w:cs="Arial"/>
                <w:lang w:val="tr-TR"/>
              </w:rPr>
            </w:pPr>
          </w:p>
        </w:tc>
        <w:tc>
          <w:tcPr>
            <w:tcW w:w="3260" w:type="dxa"/>
          </w:tcPr>
          <w:p w:rsidR="001D35A9" w:rsidRPr="00DE1336" w:rsidRDefault="001D35A9" w:rsidP="006F6EFB">
            <w:pPr>
              <w:rPr>
                <w:rFonts w:ascii="Arial" w:hAnsi="Arial" w:cs="Arial"/>
                <w:lang w:val="tr-TR"/>
              </w:rPr>
            </w:pPr>
            <w:r w:rsidRPr="00DE1336">
              <w:rPr>
                <w:rFonts w:ascii="Arial" w:hAnsi="Arial" w:cs="Arial"/>
                <w:lang w:val="tr-TR"/>
              </w:rPr>
              <w:t>Öğrenci sırası</w:t>
            </w:r>
          </w:p>
        </w:tc>
        <w:tc>
          <w:tcPr>
            <w:tcW w:w="1341" w:type="dxa"/>
          </w:tcPr>
          <w:p w:rsidR="001D35A9" w:rsidRPr="00DE1336" w:rsidRDefault="00FB4A61" w:rsidP="006F6EFB">
            <w:pPr>
              <w:jc w:val="center"/>
              <w:rPr>
                <w:rFonts w:ascii="Arial" w:hAnsi="Arial" w:cs="Arial"/>
                <w:lang w:val="tr-TR"/>
              </w:rPr>
            </w:pPr>
            <w:r w:rsidRPr="00DE1336">
              <w:rPr>
                <w:rFonts w:ascii="Arial" w:hAnsi="Arial" w:cs="Arial"/>
                <w:lang w:val="tr-TR"/>
              </w:rPr>
              <w:t>43</w:t>
            </w:r>
          </w:p>
        </w:tc>
      </w:tr>
      <w:tr w:rsidR="001D35A9" w:rsidRPr="00DE1336" w:rsidTr="008A5161">
        <w:trPr>
          <w:trHeight w:val="247"/>
        </w:trPr>
        <w:tc>
          <w:tcPr>
            <w:tcW w:w="2694" w:type="dxa"/>
            <w:vMerge/>
          </w:tcPr>
          <w:p w:rsidR="001D35A9" w:rsidRPr="00DE1336" w:rsidRDefault="001D35A9" w:rsidP="006F6EFB">
            <w:pPr>
              <w:rPr>
                <w:rFonts w:ascii="Arial" w:hAnsi="Arial" w:cs="Arial"/>
                <w:lang w:val="tr-TR"/>
              </w:rPr>
            </w:pPr>
          </w:p>
        </w:tc>
        <w:tc>
          <w:tcPr>
            <w:tcW w:w="2126" w:type="dxa"/>
            <w:vMerge/>
          </w:tcPr>
          <w:p w:rsidR="001D35A9" w:rsidRPr="00DE1336" w:rsidRDefault="001D35A9" w:rsidP="006F6EFB">
            <w:pPr>
              <w:jc w:val="center"/>
              <w:rPr>
                <w:rFonts w:ascii="Arial" w:hAnsi="Arial" w:cs="Arial"/>
                <w:lang w:val="tr-TR"/>
              </w:rPr>
            </w:pPr>
          </w:p>
        </w:tc>
        <w:tc>
          <w:tcPr>
            <w:tcW w:w="3260" w:type="dxa"/>
          </w:tcPr>
          <w:p w:rsidR="001D35A9" w:rsidRPr="00DE1336" w:rsidRDefault="001D35A9" w:rsidP="006F6EFB">
            <w:pPr>
              <w:rPr>
                <w:rFonts w:ascii="Arial" w:hAnsi="Arial" w:cs="Arial"/>
                <w:lang w:val="tr-TR"/>
              </w:rPr>
            </w:pPr>
            <w:r w:rsidRPr="00DE1336">
              <w:rPr>
                <w:rFonts w:ascii="Arial" w:hAnsi="Arial" w:cs="Arial"/>
                <w:lang w:val="tr-TR"/>
              </w:rPr>
              <w:t>Grup askılık</w:t>
            </w:r>
          </w:p>
        </w:tc>
        <w:tc>
          <w:tcPr>
            <w:tcW w:w="1341" w:type="dxa"/>
          </w:tcPr>
          <w:p w:rsidR="001D35A9" w:rsidRPr="00DE1336" w:rsidRDefault="00FB4A61" w:rsidP="006F6EFB">
            <w:pPr>
              <w:jc w:val="center"/>
              <w:rPr>
                <w:rFonts w:ascii="Arial" w:hAnsi="Arial" w:cs="Arial"/>
                <w:lang w:val="tr-TR"/>
              </w:rPr>
            </w:pPr>
            <w:r w:rsidRPr="00DE1336">
              <w:rPr>
                <w:rFonts w:ascii="Arial" w:hAnsi="Arial" w:cs="Arial"/>
                <w:lang w:val="tr-TR"/>
              </w:rPr>
              <w:t>1</w:t>
            </w:r>
          </w:p>
        </w:tc>
      </w:tr>
    </w:tbl>
    <w:p w:rsidR="005A4F56" w:rsidRDefault="005A4F56" w:rsidP="005A4F56">
      <w:pPr>
        <w:rPr>
          <w:rFonts w:ascii="Arial" w:hAnsi="Arial" w:cs="Arial"/>
          <w:color w:val="1F497D" w:themeColor="text2"/>
        </w:rPr>
      </w:pPr>
      <w:bookmarkStart w:id="252" w:name="_7.2_Diğer_Alanlar_1"/>
      <w:bookmarkStart w:id="253" w:name="_Toc224410957"/>
      <w:bookmarkStart w:id="254" w:name="_Toc224532404"/>
      <w:bookmarkStart w:id="255" w:name="_Toc342573115"/>
      <w:bookmarkStart w:id="256" w:name="_Toc356564428"/>
      <w:bookmarkStart w:id="257" w:name="_Toc140750408"/>
      <w:bookmarkStart w:id="258" w:name="_Toc188452889"/>
      <w:bookmarkEnd w:id="252"/>
    </w:p>
    <w:p w:rsidR="005A4F56" w:rsidRDefault="005A4F56" w:rsidP="005A4F56">
      <w:pPr>
        <w:rPr>
          <w:rFonts w:ascii="Arial" w:hAnsi="Arial" w:cs="Arial"/>
          <w:color w:val="1F497D" w:themeColor="text2"/>
        </w:rPr>
      </w:pPr>
    </w:p>
    <w:p w:rsidR="005A4F56" w:rsidRDefault="005A4F56" w:rsidP="005A4F56">
      <w:pPr>
        <w:rPr>
          <w:rFonts w:ascii="Arial" w:hAnsi="Arial" w:cs="Arial"/>
          <w:color w:val="1F497D" w:themeColor="text2"/>
        </w:rPr>
      </w:pPr>
    </w:p>
    <w:p w:rsidR="00077971" w:rsidRPr="00DE1336" w:rsidRDefault="007A3FA7" w:rsidP="009F6ED1">
      <w:pPr>
        <w:pStyle w:val="Balk3"/>
        <w:jc w:val="both"/>
        <w:rPr>
          <w:rFonts w:ascii="Arial" w:hAnsi="Arial" w:cs="Arial"/>
          <w:color w:val="1F497D" w:themeColor="text2"/>
        </w:rPr>
      </w:pPr>
      <w:r w:rsidRPr="00DE1336">
        <w:rPr>
          <w:rFonts w:ascii="Arial" w:hAnsi="Arial" w:cs="Arial"/>
          <w:color w:val="1F497D" w:themeColor="text2"/>
        </w:rPr>
        <w:lastRenderedPageBreak/>
        <w:t>7.2 Diğer Alanlar ve Altyapı</w:t>
      </w:r>
      <w:bookmarkEnd w:id="253"/>
      <w:bookmarkEnd w:id="254"/>
      <w:bookmarkEnd w:id="255"/>
      <w:bookmarkEnd w:id="256"/>
      <w:bookmarkEnd w:id="257"/>
      <w:bookmarkEnd w:id="258"/>
    </w:p>
    <w:p w:rsidR="00E01928" w:rsidRPr="00DE1336" w:rsidRDefault="00E01928" w:rsidP="00E01928">
      <w:r w:rsidRPr="00DE1336">
        <w:t xml:space="preserve">Üniversitemizin tüm sosyal </w:t>
      </w:r>
      <w:proofErr w:type="gramStart"/>
      <w:r w:rsidRPr="00DE1336">
        <w:t>imkanları</w:t>
      </w:r>
      <w:proofErr w:type="gramEnd"/>
      <w:r w:rsidRPr="00DE1336">
        <w:t xml:space="preserve"> öğrencilerimizin kullanımı için düzenlenmiştir.</w:t>
      </w:r>
    </w:p>
    <w:p w:rsidR="00FB4A61" w:rsidRPr="00DE1336" w:rsidRDefault="00FB4A61" w:rsidP="00FB4A61">
      <w:pPr>
        <w:pStyle w:val="Balk3"/>
        <w:spacing w:after="0"/>
        <w:jc w:val="both"/>
        <w:rPr>
          <w:rFonts w:ascii="Arial" w:hAnsi="Arial" w:cs="Arial"/>
          <w:color w:val="1F497D" w:themeColor="text2"/>
        </w:rPr>
      </w:pPr>
      <w:bookmarkStart w:id="259" w:name="_Toc224410958"/>
      <w:bookmarkStart w:id="260" w:name="_Toc224532405"/>
      <w:bookmarkStart w:id="261" w:name="_Toc342573118"/>
      <w:bookmarkStart w:id="262" w:name="_Toc356564429"/>
      <w:bookmarkStart w:id="263" w:name="_Toc140750409"/>
    </w:p>
    <w:p w:rsidR="00077971" w:rsidRPr="00DE1336" w:rsidRDefault="005B2122" w:rsidP="009F6ED1">
      <w:pPr>
        <w:pStyle w:val="Balk3"/>
        <w:jc w:val="both"/>
        <w:rPr>
          <w:rFonts w:ascii="Arial" w:hAnsi="Arial" w:cs="Arial"/>
          <w:color w:val="1F497D" w:themeColor="text2"/>
        </w:rPr>
      </w:pPr>
      <w:bookmarkStart w:id="264" w:name="_Toc188452890"/>
      <w:r w:rsidRPr="00DE1336">
        <w:rPr>
          <w:rFonts w:ascii="Arial" w:hAnsi="Arial" w:cs="Arial"/>
          <w:color w:val="1F497D" w:themeColor="text2"/>
        </w:rPr>
        <w:t>7.3 Çağdaş</w:t>
      </w:r>
      <w:r w:rsidR="00506B44" w:rsidRPr="00DE1336">
        <w:rPr>
          <w:rFonts w:ascii="Arial" w:hAnsi="Arial" w:cs="Arial"/>
          <w:color w:val="1F497D" w:themeColor="text2"/>
        </w:rPr>
        <w:t xml:space="preserve"> </w:t>
      </w:r>
      <w:r w:rsidRPr="00DE1336">
        <w:rPr>
          <w:rFonts w:ascii="Arial" w:hAnsi="Arial" w:cs="Arial"/>
          <w:color w:val="1F497D" w:themeColor="text2"/>
        </w:rPr>
        <w:t>Öğrenim Araçları ve Bilişim</w:t>
      </w:r>
      <w:r w:rsidR="007A3FA7" w:rsidRPr="00DE1336">
        <w:rPr>
          <w:rFonts w:ascii="Arial" w:hAnsi="Arial" w:cs="Arial"/>
          <w:color w:val="1F497D" w:themeColor="text2"/>
        </w:rPr>
        <w:t xml:space="preserve"> Altyapısı</w:t>
      </w:r>
      <w:bookmarkEnd w:id="259"/>
      <w:bookmarkEnd w:id="260"/>
      <w:bookmarkEnd w:id="261"/>
      <w:bookmarkEnd w:id="262"/>
      <w:bookmarkEnd w:id="263"/>
      <w:bookmarkEnd w:id="264"/>
    </w:p>
    <w:p w:rsidR="00D151B7" w:rsidRPr="00DE1336" w:rsidRDefault="00D151B7" w:rsidP="00D151B7">
      <w:r w:rsidRPr="00DE1336">
        <w:t xml:space="preserve">Üniversitemiz öğrencilerin bilgi teknolojilerinden en üst düzeyde yararlanması, bilgisayar teknolojilerinden faydalanması, ihtiyaç duyulan donanım ve yazılımların hazırlanması konusunda eğitim-öğretim, araştırma-geliştirme faaliyetleri destekleyici, altyapı ve hizmet sunmaktadır. Öğrencilere bilişim teknolojileri desteği güvenilir ve kaliteli bir şekilde sunulmaktadır. </w:t>
      </w:r>
      <w:r w:rsidR="003D0D7D" w:rsidRPr="00DE1336">
        <w:t>Çeşitli mobil uygulamalar</w:t>
      </w:r>
      <w:r w:rsidR="00923446" w:rsidRPr="00DE1336">
        <w:t xml:space="preserve">, </w:t>
      </w:r>
      <w:r w:rsidR="003D0D7D" w:rsidRPr="00DE1336">
        <w:t>kablosuz internet desteği</w:t>
      </w:r>
      <w:r w:rsidR="00923446" w:rsidRPr="00DE1336">
        <w:t xml:space="preserve"> ve </w:t>
      </w:r>
      <w:r w:rsidR="003D0D7D" w:rsidRPr="00DE1336">
        <w:t>bilgisayar laboratuvarları ile öğrencilerin öğrenim süreçleri etkin bir şekilde desteklenmektedir.</w:t>
      </w:r>
    </w:p>
    <w:p w:rsidR="00F72339" w:rsidRPr="00DE1336" w:rsidRDefault="00F72339" w:rsidP="00F72339"/>
    <w:p w:rsidR="007A3FA7" w:rsidRPr="00DE1336" w:rsidRDefault="007A3FA7" w:rsidP="003A7635">
      <w:pPr>
        <w:pStyle w:val="Balk3"/>
        <w:jc w:val="both"/>
        <w:rPr>
          <w:rFonts w:ascii="Arial" w:hAnsi="Arial" w:cs="Arial"/>
          <w:color w:val="1F497D" w:themeColor="text2"/>
        </w:rPr>
      </w:pPr>
      <w:bookmarkStart w:id="265" w:name="_Toc224410959"/>
      <w:bookmarkStart w:id="266" w:name="_Toc224532406"/>
      <w:bookmarkStart w:id="267" w:name="_Toc342573121"/>
      <w:bookmarkStart w:id="268" w:name="_Toc356564430"/>
      <w:bookmarkStart w:id="269" w:name="_Toc140750410"/>
      <w:bookmarkStart w:id="270" w:name="_Toc188452891"/>
      <w:r w:rsidRPr="00DE1336">
        <w:rPr>
          <w:rFonts w:ascii="Arial" w:hAnsi="Arial" w:cs="Arial"/>
          <w:color w:val="1F497D" w:themeColor="text2"/>
        </w:rPr>
        <w:t>7.4 Kütüphane</w:t>
      </w:r>
      <w:bookmarkEnd w:id="265"/>
      <w:bookmarkEnd w:id="266"/>
      <w:bookmarkEnd w:id="267"/>
      <w:bookmarkEnd w:id="268"/>
      <w:bookmarkEnd w:id="269"/>
      <w:bookmarkEnd w:id="270"/>
    </w:p>
    <w:p w:rsidR="006F6EFB" w:rsidRDefault="00F72339" w:rsidP="00DC0EAA">
      <w:bookmarkStart w:id="271" w:name="_Toc224410960"/>
      <w:bookmarkStart w:id="272" w:name="_Toc224532407"/>
      <w:bookmarkStart w:id="273" w:name="_Toc342573122"/>
      <w:bookmarkStart w:id="274" w:name="_Toc356564431"/>
      <w:bookmarkStart w:id="275" w:name="_Toc140750411"/>
      <w:r w:rsidRPr="00DE1336">
        <w:t>Kütüphane ve Dokümantasyon Daire Başkanlığı ve Merkez Kütüphane öğrencilerimize basılı yayınları ve bireysel/grup çalışma odaları ile hizmet vermektedir.</w:t>
      </w:r>
    </w:p>
    <w:p w:rsidR="00DC0EAA" w:rsidRPr="00DC0EAA" w:rsidRDefault="00DC0EAA" w:rsidP="00DC0EAA"/>
    <w:p w:rsidR="00077971" w:rsidRPr="00DE1336" w:rsidRDefault="007A3FA7" w:rsidP="003A7635">
      <w:pPr>
        <w:pStyle w:val="Balk3"/>
        <w:jc w:val="both"/>
        <w:rPr>
          <w:rFonts w:ascii="Arial" w:hAnsi="Arial" w:cs="Arial"/>
          <w:color w:val="1F497D" w:themeColor="text2"/>
        </w:rPr>
      </w:pPr>
      <w:bookmarkStart w:id="276" w:name="_Toc188452892"/>
      <w:r w:rsidRPr="00DE1336">
        <w:rPr>
          <w:rFonts w:ascii="Arial" w:hAnsi="Arial" w:cs="Arial"/>
          <w:color w:val="1F497D" w:themeColor="text2"/>
        </w:rPr>
        <w:t>7.5 Özel Önlemler</w:t>
      </w:r>
      <w:bookmarkEnd w:id="271"/>
      <w:bookmarkEnd w:id="272"/>
      <w:bookmarkEnd w:id="273"/>
      <w:bookmarkEnd w:id="274"/>
      <w:bookmarkEnd w:id="275"/>
      <w:bookmarkEnd w:id="276"/>
    </w:p>
    <w:p w:rsidR="00C45900" w:rsidRPr="00DE1336" w:rsidRDefault="00C45900" w:rsidP="00C45900">
      <w:r w:rsidRPr="00DE1336">
        <w:t>Gerekli görülen durumlarda özel önlemler alınabilmektedir.</w:t>
      </w:r>
    </w:p>
    <w:p w:rsidR="001D35A9" w:rsidRPr="00DE1336" w:rsidRDefault="001D35A9" w:rsidP="001B534F">
      <w:pPr>
        <w:rPr>
          <w:rFonts w:ascii="Arial" w:hAnsi="Arial" w:cs="Arial"/>
          <w:color w:val="00B050"/>
        </w:rPr>
      </w:pPr>
    </w:p>
    <w:p w:rsidR="007A3FA7" w:rsidRPr="00DE1336" w:rsidRDefault="004D7BB1" w:rsidP="00443982">
      <w:pPr>
        <w:pStyle w:val="Balk3"/>
        <w:rPr>
          <w:rFonts w:ascii="Arial" w:hAnsi="Arial" w:cs="Arial"/>
          <w:color w:val="1F497D" w:themeColor="text2"/>
          <w:sz w:val="24"/>
        </w:rPr>
      </w:pPr>
      <w:bookmarkStart w:id="277" w:name="_Toc342573124"/>
      <w:bookmarkStart w:id="278" w:name="_Toc140750412"/>
      <w:bookmarkStart w:id="279" w:name="_Toc188452893"/>
      <w:r w:rsidRPr="00DE1336">
        <w:rPr>
          <w:rFonts w:ascii="Arial" w:hAnsi="Arial" w:cs="Arial"/>
          <w:color w:val="1F497D" w:themeColor="text2"/>
        </w:rPr>
        <w:t>7.</w:t>
      </w:r>
      <w:r w:rsidR="00AA198F" w:rsidRPr="00DE1336">
        <w:rPr>
          <w:rFonts w:ascii="Arial" w:hAnsi="Arial" w:cs="Arial"/>
          <w:color w:val="1F497D" w:themeColor="text2"/>
        </w:rPr>
        <w:t xml:space="preserve">6 </w:t>
      </w:r>
      <w:r w:rsidR="007A3FA7" w:rsidRPr="00DE1336">
        <w:rPr>
          <w:rFonts w:ascii="Arial" w:hAnsi="Arial" w:cs="Arial"/>
          <w:color w:val="1F497D" w:themeColor="text2"/>
        </w:rPr>
        <w:t xml:space="preserve">Engelliler için </w:t>
      </w:r>
      <w:bookmarkEnd w:id="277"/>
      <w:r w:rsidR="002D267E" w:rsidRPr="00DE1336">
        <w:rPr>
          <w:rFonts w:ascii="Arial" w:hAnsi="Arial" w:cs="Arial"/>
          <w:color w:val="1F497D" w:themeColor="text2"/>
        </w:rPr>
        <w:t>Önlemler</w:t>
      </w:r>
      <w:bookmarkEnd w:id="278"/>
      <w:bookmarkEnd w:id="279"/>
    </w:p>
    <w:p w:rsidR="002E31DD" w:rsidRPr="00DE1336" w:rsidRDefault="00B156F3" w:rsidP="000C742D">
      <w:pPr>
        <w:rPr>
          <w:rFonts w:ascii="Arial" w:hAnsi="Arial" w:cs="Arial"/>
          <w:color w:val="0070C0"/>
        </w:rPr>
      </w:pPr>
      <w:r w:rsidRPr="00DE1336">
        <w:t xml:space="preserve">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görülmüştür. </w:t>
      </w:r>
      <w:r w:rsidR="002E31DD" w:rsidRPr="00DE1336">
        <w:rPr>
          <w:rFonts w:ascii="Arial" w:hAnsi="Arial" w:cs="Arial"/>
          <w:color w:val="0070C0"/>
        </w:rPr>
        <w:br w:type="page"/>
      </w:r>
    </w:p>
    <w:p w:rsidR="007A3FA7" w:rsidRPr="00DE1336" w:rsidRDefault="00D01044" w:rsidP="00BB75F6">
      <w:pPr>
        <w:pStyle w:val="Balk3"/>
        <w:rPr>
          <w:rFonts w:ascii="Arial" w:hAnsi="Arial" w:cs="Arial"/>
          <w:color w:val="1F497D" w:themeColor="text2"/>
        </w:rPr>
      </w:pPr>
      <w:bookmarkStart w:id="280" w:name="_Toc224410961"/>
      <w:bookmarkStart w:id="281" w:name="_Toc224532408"/>
      <w:bookmarkStart w:id="282" w:name="_Toc342573125"/>
      <w:bookmarkStart w:id="283" w:name="_Toc356564432"/>
      <w:bookmarkStart w:id="284" w:name="_Toc188452894"/>
      <w:r w:rsidRPr="00DE1336">
        <w:rPr>
          <w:rFonts w:ascii="Arial" w:hAnsi="Arial" w:cs="Arial"/>
          <w:color w:val="1F497D" w:themeColor="text2"/>
        </w:rPr>
        <w:lastRenderedPageBreak/>
        <w:t>ÖLÇÜT 8: KURUM DESTEĞİ VE PARASAL KAYNAKLAR</w:t>
      </w:r>
      <w:bookmarkEnd w:id="280"/>
      <w:bookmarkEnd w:id="281"/>
      <w:bookmarkEnd w:id="282"/>
      <w:bookmarkEnd w:id="283"/>
      <w:bookmarkEnd w:id="284"/>
    </w:p>
    <w:p w:rsidR="007A3FA7" w:rsidRPr="00DE1336" w:rsidRDefault="007A3FA7" w:rsidP="00BB75F6">
      <w:pPr>
        <w:pStyle w:val="Balk3"/>
        <w:rPr>
          <w:rFonts w:ascii="Arial" w:hAnsi="Arial" w:cs="Arial"/>
          <w:color w:val="1F497D" w:themeColor="text2"/>
        </w:rPr>
      </w:pPr>
      <w:bookmarkStart w:id="285" w:name="_8.1_Bütçe_Süreci"/>
      <w:bookmarkStart w:id="286" w:name="_Toc224410962"/>
      <w:bookmarkStart w:id="287" w:name="_Toc224532409"/>
      <w:bookmarkStart w:id="288" w:name="_Toc342573126"/>
      <w:bookmarkStart w:id="289" w:name="_Toc356564433"/>
      <w:bookmarkStart w:id="290" w:name="_Toc140750414"/>
      <w:bookmarkStart w:id="291" w:name="_Toc188452895"/>
      <w:bookmarkEnd w:id="285"/>
      <w:r w:rsidRPr="00DE1336">
        <w:rPr>
          <w:rFonts w:ascii="Arial" w:hAnsi="Arial" w:cs="Arial"/>
          <w:color w:val="1F497D" w:themeColor="text2"/>
        </w:rPr>
        <w:t>8.1 Bütçe Süreci ve Kurumsal Destek</w:t>
      </w:r>
      <w:bookmarkEnd w:id="286"/>
      <w:bookmarkEnd w:id="287"/>
      <w:bookmarkEnd w:id="288"/>
      <w:bookmarkEnd w:id="289"/>
      <w:bookmarkEnd w:id="290"/>
      <w:bookmarkEnd w:id="291"/>
    </w:p>
    <w:p w:rsidR="00A41786" w:rsidRPr="00DE1336" w:rsidRDefault="00A41786" w:rsidP="00A41786">
      <w:pPr>
        <w:pStyle w:val="Balk5"/>
        <w:rPr>
          <w:rFonts w:ascii="Arial" w:hAnsi="Arial" w:cs="Arial"/>
        </w:rPr>
      </w:pPr>
      <w:bookmarkStart w:id="292" w:name="_Toc250726648"/>
      <w:bookmarkStart w:id="293" w:name="_Toc251168870"/>
      <w:bookmarkStart w:id="294" w:name="_Toc342573127"/>
      <w:r w:rsidRPr="00DE1336">
        <w:rPr>
          <w:rFonts w:ascii="Arial" w:hAnsi="Arial" w:cs="Arial"/>
        </w:rPr>
        <w:t>Tablo 8.1 Parasal Kaynaklar ve Harcamalar</w:t>
      </w:r>
      <w:bookmarkEnd w:id="292"/>
      <w:bookmarkEnd w:id="293"/>
      <w:bookmarkEnd w:id="294"/>
    </w:p>
    <w:p w:rsidR="00A41786" w:rsidRPr="005A4F56" w:rsidRDefault="00516780" w:rsidP="00A41786">
      <w:pPr>
        <w:spacing w:after="120"/>
        <w:jc w:val="center"/>
        <w:rPr>
          <w:rFonts w:ascii="Arial" w:hAnsi="Arial" w:cs="Arial"/>
          <w:b/>
          <w:bCs/>
          <w:sz w:val="28"/>
        </w:rPr>
      </w:pPr>
      <w:r w:rsidRPr="005A4F56">
        <w:rPr>
          <w:rFonts w:ascii="Arial" w:hAnsi="Arial" w:cs="Arial"/>
          <w:b/>
          <w:bCs/>
          <w:sz w:val="28"/>
        </w:rPr>
        <w:t>Sosyal Bilimler Meslek Yüksekokulu</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985"/>
        <w:gridCol w:w="2126"/>
        <w:gridCol w:w="1843"/>
      </w:tblGrid>
      <w:tr w:rsidR="00A41786" w:rsidRPr="00DE1336" w:rsidTr="00837E76">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rsidR="00A41786" w:rsidRPr="00DE1336" w:rsidRDefault="00A41786" w:rsidP="00584859">
            <w:pPr>
              <w:jc w:val="left"/>
              <w:rPr>
                <w:rFonts w:ascii="Arial" w:hAnsi="Arial" w:cs="Arial"/>
                <w:szCs w:val="22"/>
              </w:rPr>
            </w:pPr>
            <w:r w:rsidRPr="00DE1336">
              <w:rPr>
                <w:rFonts w:ascii="Arial" w:hAnsi="Arial" w:cs="Arial"/>
                <w:szCs w:val="22"/>
              </w:rPr>
              <w:t>Harcama kalemi</w:t>
            </w:r>
            <w:r w:rsidR="009045AA">
              <w:rPr>
                <w:rFonts w:ascii="Arial" w:hAnsi="Arial" w:cs="Arial"/>
                <w:szCs w:val="22"/>
              </w:rPr>
              <w:t xml:space="preserve"> (TL)</w:t>
            </w:r>
          </w:p>
        </w:tc>
        <w:tc>
          <w:tcPr>
            <w:tcW w:w="5954" w:type="dxa"/>
            <w:gridSpan w:val="3"/>
            <w:tcBorders>
              <w:top w:val="single" w:sz="18" w:space="0" w:color="000000"/>
              <w:left w:val="single" w:sz="12" w:space="0" w:color="auto"/>
              <w:bottom w:val="single" w:sz="12" w:space="0" w:color="auto"/>
              <w:right w:val="single" w:sz="18" w:space="0" w:color="000000"/>
            </w:tcBorders>
            <w:vAlign w:val="center"/>
          </w:tcPr>
          <w:p w:rsidR="00A41786" w:rsidRPr="00DE1336" w:rsidRDefault="00A41786" w:rsidP="00584859">
            <w:pPr>
              <w:pStyle w:val="GvdeMetni"/>
              <w:spacing w:after="0"/>
              <w:jc w:val="center"/>
              <w:rPr>
                <w:rFonts w:ascii="Arial" w:hAnsi="Arial" w:cs="Arial"/>
                <w:szCs w:val="22"/>
              </w:rPr>
            </w:pPr>
            <w:r w:rsidRPr="00DE1336">
              <w:rPr>
                <w:rFonts w:ascii="Arial" w:hAnsi="Arial" w:cs="Arial"/>
                <w:szCs w:val="22"/>
              </w:rPr>
              <w:t xml:space="preserve">Mali Yıl </w:t>
            </w:r>
          </w:p>
        </w:tc>
      </w:tr>
      <w:tr w:rsidR="00A41786" w:rsidRPr="00DE1336" w:rsidTr="00837E76">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rsidR="00A41786" w:rsidRPr="00DE1336" w:rsidRDefault="00A41786" w:rsidP="00584859">
            <w:pPr>
              <w:pStyle w:val="GvdeMetni"/>
              <w:spacing w:after="0"/>
              <w:rPr>
                <w:rFonts w:ascii="Arial" w:hAnsi="Arial" w:cs="Arial"/>
                <w:szCs w:val="22"/>
              </w:rPr>
            </w:pPr>
          </w:p>
        </w:tc>
        <w:tc>
          <w:tcPr>
            <w:tcW w:w="1985" w:type="dxa"/>
            <w:tcBorders>
              <w:top w:val="single" w:sz="2" w:space="0" w:color="auto"/>
              <w:left w:val="single" w:sz="12" w:space="0" w:color="auto"/>
              <w:bottom w:val="single" w:sz="18" w:space="0" w:color="000000"/>
              <w:right w:val="single" w:sz="12" w:space="0" w:color="auto"/>
            </w:tcBorders>
            <w:vAlign w:val="center"/>
          </w:tcPr>
          <w:p w:rsidR="00A41786" w:rsidRPr="00DE1336" w:rsidRDefault="00A41786" w:rsidP="00584859">
            <w:pPr>
              <w:pStyle w:val="GvdeMetni"/>
              <w:spacing w:after="0"/>
              <w:jc w:val="center"/>
              <w:rPr>
                <w:rFonts w:ascii="Arial" w:hAnsi="Arial" w:cs="Arial"/>
                <w:szCs w:val="22"/>
              </w:rPr>
            </w:pPr>
            <w:r w:rsidRPr="00DE1336">
              <w:rPr>
                <w:rFonts w:ascii="Arial" w:hAnsi="Arial" w:cs="Arial"/>
                <w:szCs w:val="22"/>
              </w:rPr>
              <w:t xml:space="preserve">Önceki </w:t>
            </w:r>
            <w:r w:rsidR="006F6EFB" w:rsidRPr="00DE1336">
              <w:rPr>
                <w:rFonts w:ascii="Arial" w:hAnsi="Arial" w:cs="Arial"/>
                <w:szCs w:val="22"/>
              </w:rPr>
              <w:t>Y</w:t>
            </w:r>
            <w:r w:rsidRPr="00DE1336">
              <w:rPr>
                <w:rFonts w:ascii="Arial" w:hAnsi="Arial" w:cs="Arial"/>
                <w:szCs w:val="22"/>
              </w:rPr>
              <w:t>ıl (Gerçekleşen)</w:t>
            </w:r>
          </w:p>
          <w:p w:rsidR="00A41786" w:rsidRPr="00DE1336" w:rsidRDefault="00A41786" w:rsidP="00584859">
            <w:pPr>
              <w:pStyle w:val="GvdeMetni"/>
              <w:spacing w:after="0"/>
              <w:jc w:val="center"/>
              <w:rPr>
                <w:rFonts w:ascii="Arial" w:hAnsi="Arial" w:cs="Arial"/>
                <w:szCs w:val="22"/>
              </w:rPr>
            </w:pPr>
            <w:r w:rsidRPr="00DE1336">
              <w:rPr>
                <w:rFonts w:ascii="Arial" w:hAnsi="Arial" w:cs="Arial"/>
                <w:szCs w:val="22"/>
              </w:rPr>
              <w:t>(TL)</w:t>
            </w:r>
            <w:r w:rsidR="00837E76">
              <w:rPr>
                <w:rFonts w:ascii="Arial" w:hAnsi="Arial" w:cs="Arial"/>
                <w:szCs w:val="22"/>
              </w:rPr>
              <w:t xml:space="preserve"> 2024</w:t>
            </w:r>
          </w:p>
        </w:tc>
        <w:tc>
          <w:tcPr>
            <w:tcW w:w="2126" w:type="dxa"/>
            <w:tcBorders>
              <w:top w:val="single" w:sz="2" w:space="0" w:color="auto"/>
              <w:left w:val="single" w:sz="12" w:space="0" w:color="auto"/>
              <w:bottom w:val="single" w:sz="18" w:space="0" w:color="000000"/>
              <w:right w:val="single" w:sz="12" w:space="0" w:color="auto"/>
            </w:tcBorders>
            <w:vAlign w:val="center"/>
          </w:tcPr>
          <w:p w:rsidR="00A41786" w:rsidRPr="00DE1336" w:rsidRDefault="006F6EFB" w:rsidP="00584859">
            <w:pPr>
              <w:pStyle w:val="GvdeMetni"/>
              <w:spacing w:after="0"/>
              <w:jc w:val="center"/>
              <w:rPr>
                <w:rFonts w:ascii="Arial" w:hAnsi="Arial" w:cs="Arial"/>
                <w:szCs w:val="22"/>
              </w:rPr>
            </w:pPr>
            <w:r w:rsidRPr="00DE1336">
              <w:rPr>
                <w:rFonts w:ascii="Arial" w:hAnsi="Arial" w:cs="Arial"/>
                <w:szCs w:val="22"/>
              </w:rPr>
              <w:t>İçinde Bulunulan</w:t>
            </w:r>
            <w:r w:rsidR="00A41786" w:rsidRPr="00DE1336">
              <w:rPr>
                <w:rFonts w:ascii="Arial" w:hAnsi="Arial" w:cs="Arial"/>
                <w:szCs w:val="22"/>
              </w:rPr>
              <w:t xml:space="preserve"> </w:t>
            </w:r>
            <w:r w:rsidRPr="00DE1336">
              <w:rPr>
                <w:rFonts w:ascii="Arial" w:hAnsi="Arial" w:cs="Arial"/>
                <w:szCs w:val="22"/>
              </w:rPr>
              <w:t>Y</w:t>
            </w:r>
            <w:r w:rsidR="00A41786" w:rsidRPr="00DE1336">
              <w:rPr>
                <w:rFonts w:ascii="Arial" w:hAnsi="Arial" w:cs="Arial"/>
                <w:szCs w:val="22"/>
              </w:rPr>
              <w:t>ıl (Bütçelenen)</w:t>
            </w:r>
          </w:p>
          <w:p w:rsidR="00A41786" w:rsidRPr="00DE1336" w:rsidRDefault="00A41786" w:rsidP="00584859">
            <w:pPr>
              <w:pStyle w:val="GvdeMetni"/>
              <w:spacing w:after="0"/>
              <w:jc w:val="center"/>
              <w:rPr>
                <w:rFonts w:ascii="Arial" w:hAnsi="Arial" w:cs="Arial"/>
                <w:szCs w:val="22"/>
              </w:rPr>
            </w:pPr>
            <w:r w:rsidRPr="00DE1336">
              <w:rPr>
                <w:rFonts w:ascii="Arial" w:hAnsi="Arial" w:cs="Arial"/>
                <w:szCs w:val="22"/>
              </w:rPr>
              <w:t>(TL)</w:t>
            </w:r>
            <w:r w:rsidR="00837E76">
              <w:rPr>
                <w:rFonts w:ascii="Arial" w:hAnsi="Arial" w:cs="Arial"/>
                <w:szCs w:val="22"/>
              </w:rPr>
              <w:t xml:space="preserve"> 2025</w:t>
            </w:r>
          </w:p>
        </w:tc>
        <w:tc>
          <w:tcPr>
            <w:tcW w:w="1843" w:type="dxa"/>
            <w:tcBorders>
              <w:top w:val="single" w:sz="2" w:space="0" w:color="auto"/>
              <w:left w:val="single" w:sz="12" w:space="0" w:color="auto"/>
              <w:bottom w:val="single" w:sz="18" w:space="0" w:color="000000"/>
              <w:right w:val="single" w:sz="18" w:space="0" w:color="000000"/>
            </w:tcBorders>
            <w:vAlign w:val="center"/>
          </w:tcPr>
          <w:p w:rsidR="00A41786" w:rsidRPr="00DE1336" w:rsidRDefault="00A41786" w:rsidP="00971851">
            <w:pPr>
              <w:pStyle w:val="GvdeMetni"/>
              <w:spacing w:after="0"/>
              <w:jc w:val="center"/>
              <w:rPr>
                <w:rFonts w:ascii="Arial" w:hAnsi="Arial" w:cs="Arial"/>
                <w:b/>
                <w:bCs/>
                <w:szCs w:val="22"/>
                <w:vertAlign w:val="superscript"/>
              </w:rPr>
            </w:pPr>
            <w:r w:rsidRPr="00DE1336">
              <w:rPr>
                <w:rFonts w:ascii="Arial" w:hAnsi="Arial" w:cs="Arial"/>
                <w:szCs w:val="22"/>
              </w:rPr>
              <w:t xml:space="preserve">Sonraki </w:t>
            </w:r>
            <w:r w:rsidR="006F6EFB" w:rsidRPr="00DE1336">
              <w:rPr>
                <w:rFonts w:ascii="Arial" w:hAnsi="Arial" w:cs="Arial"/>
                <w:szCs w:val="22"/>
              </w:rPr>
              <w:t>Y</w:t>
            </w:r>
            <w:r w:rsidRPr="00DE1336">
              <w:rPr>
                <w:rFonts w:ascii="Arial" w:hAnsi="Arial" w:cs="Arial"/>
                <w:szCs w:val="22"/>
              </w:rPr>
              <w:t>ıl</w:t>
            </w:r>
            <w:r w:rsidRPr="00DE1336">
              <w:rPr>
                <w:rFonts w:ascii="Arial" w:hAnsi="Arial" w:cs="Arial"/>
                <w:szCs w:val="22"/>
                <w:vertAlign w:val="superscript"/>
              </w:rPr>
              <w:t>5</w:t>
            </w:r>
          </w:p>
          <w:p w:rsidR="00A41786" w:rsidRPr="00DE1336" w:rsidRDefault="00A41786" w:rsidP="00971851">
            <w:pPr>
              <w:pStyle w:val="GvdeMetni"/>
              <w:spacing w:after="0"/>
              <w:jc w:val="center"/>
              <w:rPr>
                <w:rFonts w:ascii="Arial" w:hAnsi="Arial" w:cs="Arial"/>
                <w:b/>
                <w:bCs/>
                <w:szCs w:val="22"/>
              </w:rPr>
            </w:pPr>
            <w:r w:rsidRPr="00DE1336">
              <w:rPr>
                <w:rFonts w:ascii="Arial" w:hAnsi="Arial" w:cs="Arial"/>
                <w:szCs w:val="22"/>
              </w:rPr>
              <w:t>(Bütçelenen)</w:t>
            </w:r>
          </w:p>
          <w:p w:rsidR="00A41786" w:rsidRPr="00DE1336" w:rsidRDefault="00A41786">
            <w:pPr>
              <w:pStyle w:val="GvdeMetni"/>
              <w:spacing w:after="0"/>
              <w:jc w:val="center"/>
              <w:rPr>
                <w:rFonts w:ascii="Arial" w:hAnsi="Arial" w:cs="Arial"/>
                <w:szCs w:val="22"/>
              </w:rPr>
            </w:pPr>
            <w:r w:rsidRPr="00DE1336">
              <w:rPr>
                <w:rFonts w:ascii="Arial" w:hAnsi="Arial" w:cs="Arial"/>
                <w:szCs w:val="22"/>
              </w:rPr>
              <w:t>(TL)</w:t>
            </w:r>
            <w:r w:rsidR="00837E76">
              <w:rPr>
                <w:rFonts w:ascii="Arial" w:hAnsi="Arial" w:cs="Arial"/>
                <w:szCs w:val="22"/>
              </w:rPr>
              <w:t xml:space="preserve"> 2026</w:t>
            </w:r>
          </w:p>
        </w:tc>
      </w:tr>
      <w:tr w:rsidR="00A41786" w:rsidRPr="00DE1336" w:rsidTr="00837E76">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rsidR="00A41786" w:rsidRPr="00DE1336" w:rsidRDefault="00837E76" w:rsidP="00584859">
            <w:pPr>
              <w:pStyle w:val="GvdeMetni"/>
              <w:spacing w:after="0"/>
              <w:jc w:val="left"/>
              <w:rPr>
                <w:rFonts w:ascii="Arial" w:hAnsi="Arial" w:cs="Arial"/>
                <w:szCs w:val="22"/>
              </w:rPr>
            </w:pPr>
            <w:r>
              <w:rPr>
                <w:rFonts w:ascii="Arial" w:hAnsi="Arial" w:cs="Arial"/>
                <w:szCs w:val="22"/>
              </w:rPr>
              <w:t>Maaşlar</w:t>
            </w:r>
            <w:r w:rsidR="00A41786" w:rsidRPr="00DE1336">
              <w:rPr>
                <w:rFonts w:ascii="Arial" w:hAnsi="Arial" w:cs="Arial"/>
                <w:szCs w:val="22"/>
                <w:vertAlign w:val="superscript"/>
              </w:rPr>
              <w:t>1</w:t>
            </w:r>
          </w:p>
        </w:tc>
        <w:tc>
          <w:tcPr>
            <w:tcW w:w="1985" w:type="dxa"/>
            <w:tcBorders>
              <w:top w:val="single" w:sz="18" w:space="0" w:color="000000"/>
              <w:left w:val="single" w:sz="12" w:space="0" w:color="auto"/>
              <w:bottom w:val="single" w:sz="6" w:space="0" w:color="000000"/>
              <w:right w:val="single" w:sz="12" w:space="0" w:color="auto"/>
            </w:tcBorders>
            <w:vAlign w:val="center"/>
          </w:tcPr>
          <w:p w:rsidR="00A41786" w:rsidRPr="005A4F56" w:rsidRDefault="00837E76" w:rsidP="00837E76">
            <w:pPr>
              <w:pStyle w:val="GvdeMetni"/>
              <w:spacing w:after="0"/>
              <w:jc w:val="right"/>
              <w:rPr>
                <w:rFonts w:ascii="Arial" w:hAnsi="Arial" w:cs="Arial"/>
                <w:szCs w:val="22"/>
              </w:rPr>
            </w:pPr>
            <w:r w:rsidRPr="005A4F56">
              <w:rPr>
                <w:rFonts w:ascii="Arial" w:hAnsi="Arial" w:cs="Arial"/>
                <w:szCs w:val="22"/>
              </w:rPr>
              <w:t>13.741.025,00</w:t>
            </w:r>
          </w:p>
        </w:tc>
        <w:tc>
          <w:tcPr>
            <w:tcW w:w="2126" w:type="dxa"/>
            <w:tcBorders>
              <w:top w:val="single" w:sz="18" w:space="0" w:color="000000"/>
              <w:left w:val="single" w:sz="12" w:space="0" w:color="auto"/>
              <w:bottom w:val="single" w:sz="6" w:space="0" w:color="000000"/>
              <w:right w:val="single" w:sz="12" w:space="0" w:color="auto"/>
            </w:tcBorders>
            <w:vAlign w:val="center"/>
          </w:tcPr>
          <w:p w:rsidR="00CE11CF" w:rsidRPr="005A4F56" w:rsidRDefault="00837E76" w:rsidP="00837E76">
            <w:pPr>
              <w:pStyle w:val="GvdeMetni"/>
              <w:spacing w:after="0"/>
              <w:jc w:val="right"/>
              <w:rPr>
                <w:rFonts w:ascii="Arial" w:hAnsi="Arial" w:cs="Arial"/>
                <w:szCs w:val="22"/>
              </w:rPr>
            </w:pPr>
            <w:r w:rsidRPr="005A4F56">
              <w:rPr>
                <w:rFonts w:ascii="Arial" w:hAnsi="Arial" w:cs="Arial"/>
                <w:szCs w:val="22"/>
              </w:rPr>
              <w:t>28.588.825,00</w:t>
            </w:r>
          </w:p>
        </w:tc>
        <w:tc>
          <w:tcPr>
            <w:tcW w:w="1843" w:type="dxa"/>
            <w:tcBorders>
              <w:top w:val="single" w:sz="18" w:space="0" w:color="000000"/>
              <w:left w:val="single" w:sz="12" w:space="0" w:color="auto"/>
              <w:bottom w:val="single" w:sz="6" w:space="0" w:color="000000"/>
              <w:right w:val="single" w:sz="18" w:space="0" w:color="000000"/>
            </w:tcBorders>
            <w:vAlign w:val="center"/>
          </w:tcPr>
          <w:p w:rsidR="00A41786" w:rsidRPr="00DE1336" w:rsidRDefault="00837E76" w:rsidP="00837E76">
            <w:pPr>
              <w:pStyle w:val="GvdeMetni"/>
              <w:spacing w:after="0"/>
              <w:jc w:val="right"/>
              <w:rPr>
                <w:rFonts w:ascii="Arial" w:hAnsi="Arial" w:cs="Arial"/>
                <w:szCs w:val="22"/>
              </w:rPr>
            </w:pPr>
            <w:r>
              <w:rPr>
                <w:rFonts w:ascii="Arial" w:hAnsi="Arial" w:cs="Arial"/>
                <w:szCs w:val="22"/>
              </w:rPr>
              <w:t>29.567.348,00</w:t>
            </w: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9045AA" w:rsidP="005A4F56">
            <w:pPr>
              <w:pStyle w:val="GvdeMetni"/>
              <w:spacing w:after="0"/>
              <w:jc w:val="left"/>
              <w:rPr>
                <w:rFonts w:ascii="Arial" w:hAnsi="Arial" w:cs="Arial"/>
                <w:szCs w:val="22"/>
              </w:rPr>
            </w:pPr>
            <w:r>
              <w:rPr>
                <w:rFonts w:ascii="Arial" w:hAnsi="Arial" w:cs="Arial"/>
                <w:szCs w:val="22"/>
              </w:rPr>
              <w:t>Birinci öğretim ek ders ücretleri</w:t>
            </w:r>
            <w:r w:rsidR="005A4F56">
              <w:rPr>
                <w:rFonts w:ascii="Arial" w:hAnsi="Arial" w:cs="Arial"/>
                <w:szCs w:val="22"/>
                <w:vertAlign w:val="superscript"/>
              </w:rPr>
              <w:t>2</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151.792,00</w:t>
            </w: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161.862,00</w:t>
            </w: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142.500,00</w:t>
            </w: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9045AA" w:rsidP="005A4F56">
            <w:pPr>
              <w:pStyle w:val="GvdeMetni"/>
              <w:spacing w:after="0"/>
              <w:jc w:val="left"/>
              <w:rPr>
                <w:rFonts w:ascii="Arial" w:hAnsi="Arial" w:cs="Arial"/>
                <w:szCs w:val="22"/>
              </w:rPr>
            </w:pPr>
            <w:r>
              <w:rPr>
                <w:rFonts w:ascii="Arial" w:hAnsi="Arial" w:cs="Arial"/>
                <w:szCs w:val="22"/>
              </w:rPr>
              <w:t>Toplam ücretler</w:t>
            </w:r>
            <w:r w:rsidR="005A4F56">
              <w:rPr>
                <w:rFonts w:ascii="Arial" w:hAnsi="Arial" w:cs="Arial"/>
                <w:szCs w:val="22"/>
                <w:vertAlign w:val="superscript"/>
              </w:rPr>
              <w:t>3</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13.892.817,00</w:t>
            </w: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28.750.687,00</w:t>
            </w: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29.709.848,00</w:t>
            </w: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9045AA" w:rsidP="00584859">
            <w:pPr>
              <w:pStyle w:val="GvdeMetni"/>
              <w:spacing w:after="0"/>
              <w:jc w:val="left"/>
              <w:rPr>
                <w:rFonts w:ascii="Arial" w:hAnsi="Arial" w:cs="Arial"/>
                <w:szCs w:val="22"/>
              </w:rPr>
            </w:pPr>
            <w:r>
              <w:rPr>
                <w:rFonts w:ascii="Arial" w:hAnsi="Arial" w:cs="Arial"/>
                <w:szCs w:val="22"/>
              </w:rPr>
              <w:t>Yolluklar</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7.520,00</w:t>
            </w: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29.570,00</w:t>
            </w: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14.900,00</w:t>
            </w:r>
          </w:p>
        </w:tc>
      </w:tr>
      <w:tr w:rsidR="005A4F5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5A4F56" w:rsidRDefault="005A4F56" w:rsidP="00584859">
            <w:pPr>
              <w:pStyle w:val="GvdeMetni"/>
              <w:spacing w:after="0"/>
              <w:jc w:val="left"/>
              <w:rPr>
                <w:rFonts w:ascii="Arial" w:hAnsi="Arial" w:cs="Arial"/>
                <w:szCs w:val="22"/>
              </w:rPr>
            </w:pPr>
            <w:r>
              <w:rPr>
                <w:rFonts w:ascii="Arial" w:hAnsi="Arial" w:cs="Arial"/>
                <w:szCs w:val="22"/>
              </w:rPr>
              <w:t>Hizmet alımlarım</w:t>
            </w:r>
          </w:p>
        </w:tc>
        <w:tc>
          <w:tcPr>
            <w:tcW w:w="1985" w:type="dxa"/>
            <w:tcBorders>
              <w:top w:val="single" w:sz="6" w:space="0" w:color="000000"/>
              <w:left w:val="single" w:sz="12" w:space="0" w:color="auto"/>
              <w:bottom w:val="single" w:sz="6" w:space="0" w:color="000000"/>
              <w:right w:val="single" w:sz="12" w:space="0" w:color="auto"/>
            </w:tcBorders>
            <w:vAlign w:val="center"/>
          </w:tcPr>
          <w:p w:rsidR="005A4F56" w:rsidRDefault="005A4F56" w:rsidP="00837E76">
            <w:pPr>
              <w:pStyle w:val="GvdeMetni"/>
              <w:spacing w:after="0"/>
              <w:jc w:val="right"/>
              <w:rPr>
                <w:rFonts w:ascii="Arial" w:hAnsi="Arial" w:cs="Arial"/>
                <w:szCs w:val="22"/>
              </w:rPr>
            </w:pPr>
            <w:r>
              <w:rPr>
                <w:rFonts w:ascii="Arial" w:hAnsi="Arial" w:cs="Arial"/>
                <w:szCs w:val="22"/>
              </w:rPr>
              <w:t>-</w:t>
            </w:r>
          </w:p>
        </w:tc>
        <w:tc>
          <w:tcPr>
            <w:tcW w:w="2126" w:type="dxa"/>
            <w:tcBorders>
              <w:top w:val="single" w:sz="6" w:space="0" w:color="000000"/>
              <w:left w:val="single" w:sz="12" w:space="0" w:color="auto"/>
              <w:bottom w:val="single" w:sz="6" w:space="0" w:color="000000"/>
              <w:right w:val="single" w:sz="12" w:space="0" w:color="auto"/>
            </w:tcBorders>
            <w:vAlign w:val="center"/>
          </w:tcPr>
          <w:p w:rsidR="005A4F56" w:rsidRDefault="005A4F56" w:rsidP="00837E76">
            <w:pPr>
              <w:pStyle w:val="GvdeMetni"/>
              <w:spacing w:after="0"/>
              <w:jc w:val="right"/>
              <w:rPr>
                <w:rFonts w:ascii="Arial" w:hAnsi="Arial" w:cs="Arial"/>
                <w:szCs w:val="22"/>
              </w:rPr>
            </w:pPr>
            <w:r>
              <w:rPr>
                <w:rFonts w:ascii="Arial" w:hAnsi="Arial" w:cs="Arial"/>
                <w:szCs w:val="22"/>
              </w:rPr>
              <w:t>-</w:t>
            </w:r>
          </w:p>
        </w:tc>
        <w:tc>
          <w:tcPr>
            <w:tcW w:w="1843" w:type="dxa"/>
            <w:tcBorders>
              <w:top w:val="single" w:sz="6" w:space="0" w:color="000000"/>
              <w:left w:val="single" w:sz="12" w:space="0" w:color="auto"/>
              <w:bottom w:val="single" w:sz="6" w:space="0" w:color="000000"/>
              <w:right w:val="single" w:sz="18" w:space="0" w:color="000000"/>
            </w:tcBorders>
            <w:vAlign w:val="center"/>
          </w:tcPr>
          <w:p w:rsidR="005A4F56" w:rsidRDefault="005A4F56" w:rsidP="00837E76">
            <w:pPr>
              <w:pStyle w:val="GvdeMetni"/>
              <w:spacing w:after="0"/>
              <w:jc w:val="right"/>
              <w:rPr>
                <w:rFonts w:ascii="Arial" w:hAnsi="Arial" w:cs="Arial"/>
                <w:szCs w:val="22"/>
              </w:rPr>
            </w:pPr>
            <w:r>
              <w:rPr>
                <w:rFonts w:ascii="Arial" w:hAnsi="Arial" w:cs="Arial"/>
                <w:szCs w:val="22"/>
              </w:rPr>
              <w:t>-</w:t>
            </w: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9045AA" w:rsidP="00584859">
            <w:pPr>
              <w:pStyle w:val="GvdeMetni"/>
              <w:spacing w:after="0"/>
              <w:jc w:val="left"/>
              <w:rPr>
                <w:rFonts w:ascii="Arial" w:hAnsi="Arial" w:cs="Arial"/>
                <w:szCs w:val="22"/>
              </w:rPr>
            </w:pPr>
            <w:r>
              <w:rPr>
                <w:rFonts w:ascii="Arial" w:hAnsi="Arial" w:cs="Arial"/>
                <w:szCs w:val="22"/>
              </w:rPr>
              <w:t>Tüketim malları ve malzemeleri alımları</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112.650,00</w:t>
            </w: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424.100,00</w:t>
            </w: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5A4F56" w:rsidP="005A4F56">
            <w:pPr>
              <w:pStyle w:val="GvdeMetni"/>
              <w:spacing w:after="0"/>
              <w:jc w:val="right"/>
              <w:rPr>
                <w:rFonts w:ascii="Arial" w:hAnsi="Arial" w:cs="Arial"/>
                <w:szCs w:val="22"/>
              </w:rPr>
            </w:pPr>
            <w:r>
              <w:rPr>
                <w:rFonts w:ascii="Arial" w:hAnsi="Arial" w:cs="Arial"/>
                <w:szCs w:val="22"/>
              </w:rPr>
              <w:t>500.000,00</w:t>
            </w: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5A4F56" w:rsidP="00584859">
            <w:pPr>
              <w:pStyle w:val="GvdeMetni"/>
              <w:spacing w:after="0"/>
              <w:jc w:val="left"/>
              <w:rPr>
                <w:rFonts w:ascii="Arial" w:hAnsi="Arial" w:cs="Arial"/>
                <w:szCs w:val="22"/>
              </w:rPr>
            </w:pPr>
            <w:r>
              <w:rPr>
                <w:rFonts w:ascii="Arial" w:hAnsi="Arial" w:cs="Arial"/>
                <w:szCs w:val="22"/>
              </w:rPr>
              <w:t>Bakım onarım giderleri</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5A4F56" w:rsidP="00837E76">
            <w:pPr>
              <w:pStyle w:val="GvdeMetni"/>
              <w:spacing w:after="0"/>
              <w:jc w:val="right"/>
              <w:rPr>
                <w:rFonts w:ascii="Arial" w:hAnsi="Arial" w:cs="Arial"/>
                <w:szCs w:val="22"/>
              </w:rPr>
            </w:pPr>
            <w:r>
              <w:rPr>
                <w:rFonts w:ascii="Arial" w:hAnsi="Arial" w:cs="Arial"/>
                <w:szCs w:val="22"/>
              </w:rPr>
              <w:t>43.440,00</w:t>
            </w: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5A4F56" w:rsidP="00584859">
            <w:pPr>
              <w:pStyle w:val="GvdeMetni"/>
              <w:spacing w:after="0"/>
              <w:jc w:val="left"/>
              <w:rPr>
                <w:rFonts w:ascii="Arial" w:hAnsi="Arial" w:cs="Arial"/>
                <w:szCs w:val="22"/>
              </w:rPr>
            </w:pPr>
            <w:r>
              <w:rPr>
                <w:rFonts w:ascii="Arial" w:hAnsi="Arial" w:cs="Arial"/>
                <w:szCs w:val="22"/>
              </w:rPr>
              <w:t>Yatırım harcamaları</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A41786" w:rsidP="00837E76">
            <w:pPr>
              <w:pStyle w:val="GvdeMetni"/>
              <w:spacing w:after="0"/>
              <w:jc w:val="right"/>
              <w:rPr>
                <w:rFonts w:ascii="Arial" w:hAnsi="Arial" w:cs="Arial"/>
                <w:szCs w:val="22"/>
              </w:rPr>
            </w:pPr>
          </w:p>
        </w:tc>
      </w:tr>
      <w:tr w:rsidR="00A41786" w:rsidRPr="00DE1336" w:rsidTr="00837E76">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rsidR="00A41786" w:rsidRPr="00DE1336" w:rsidRDefault="005A4F56" w:rsidP="005A4F56">
            <w:pPr>
              <w:pStyle w:val="GvdeMetni"/>
              <w:spacing w:after="0"/>
              <w:jc w:val="left"/>
              <w:rPr>
                <w:rFonts w:ascii="Arial" w:hAnsi="Arial" w:cs="Arial"/>
                <w:szCs w:val="22"/>
              </w:rPr>
            </w:pPr>
            <w:r>
              <w:rPr>
                <w:rFonts w:ascii="Arial" w:hAnsi="Arial" w:cs="Arial"/>
                <w:szCs w:val="22"/>
              </w:rPr>
              <w:t>Döner sermaye gelirleri</w:t>
            </w:r>
            <w:r>
              <w:rPr>
                <w:rFonts w:ascii="Arial" w:hAnsi="Arial" w:cs="Arial"/>
                <w:szCs w:val="22"/>
                <w:vertAlign w:val="superscript"/>
              </w:rPr>
              <w:t>4</w:t>
            </w:r>
          </w:p>
        </w:tc>
        <w:tc>
          <w:tcPr>
            <w:tcW w:w="1985" w:type="dxa"/>
            <w:tcBorders>
              <w:top w:val="single" w:sz="6" w:space="0" w:color="000000"/>
              <w:left w:val="single" w:sz="12" w:space="0" w:color="auto"/>
              <w:bottom w:val="single" w:sz="6"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2126" w:type="dxa"/>
            <w:tcBorders>
              <w:top w:val="single" w:sz="6" w:space="0" w:color="000000"/>
              <w:left w:val="single" w:sz="12" w:space="0" w:color="auto"/>
              <w:bottom w:val="single" w:sz="6"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1843" w:type="dxa"/>
            <w:tcBorders>
              <w:top w:val="single" w:sz="6" w:space="0" w:color="000000"/>
              <w:left w:val="single" w:sz="12" w:space="0" w:color="auto"/>
              <w:bottom w:val="single" w:sz="6" w:space="0" w:color="000000"/>
              <w:right w:val="single" w:sz="18" w:space="0" w:color="000000"/>
            </w:tcBorders>
            <w:vAlign w:val="center"/>
          </w:tcPr>
          <w:p w:rsidR="00A41786" w:rsidRPr="00DE1336" w:rsidRDefault="00A41786" w:rsidP="00837E76">
            <w:pPr>
              <w:pStyle w:val="GvdeMetni"/>
              <w:spacing w:after="0"/>
              <w:jc w:val="right"/>
              <w:rPr>
                <w:rFonts w:ascii="Arial" w:hAnsi="Arial" w:cs="Arial"/>
                <w:szCs w:val="22"/>
              </w:rPr>
            </w:pPr>
          </w:p>
        </w:tc>
      </w:tr>
      <w:tr w:rsidR="00A41786" w:rsidRPr="00DE1336" w:rsidTr="00837E76">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rsidR="00A41786" w:rsidRPr="00DE1336" w:rsidRDefault="00A41786" w:rsidP="005A4F56">
            <w:pPr>
              <w:pStyle w:val="GvdeMetni"/>
              <w:spacing w:after="0"/>
              <w:jc w:val="left"/>
              <w:rPr>
                <w:rFonts w:ascii="Arial" w:hAnsi="Arial" w:cs="Arial"/>
                <w:szCs w:val="22"/>
              </w:rPr>
            </w:pPr>
            <w:r w:rsidRPr="00DE1336">
              <w:rPr>
                <w:rFonts w:ascii="Arial" w:hAnsi="Arial" w:cs="Arial"/>
                <w:szCs w:val="22"/>
              </w:rPr>
              <w:t>Diğer</w:t>
            </w:r>
            <w:r w:rsidR="005A4F56">
              <w:rPr>
                <w:rFonts w:ascii="Arial" w:hAnsi="Arial" w:cs="Arial"/>
                <w:szCs w:val="22"/>
                <w:vertAlign w:val="superscript"/>
              </w:rPr>
              <w:t>5</w:t>
            </w:r>
          </w:p>
        </w:tc>
        <w:tc>
          <w:tcPr>
            <w:tcW w:w="1985" w:type="dxa"/>
            <w:tcBorders>
              <w:top w:val="single" w:sz="6" w:space="0" w:color="000000"/>
              <w:left w:val="single" w:sz="12" w:space="0" w:color="auto"/>
              <w:bottom w:val="single" w:sz="18"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2126" w:type="dxa"/>
            <w:tcBorders>
              <w:top w:val="single" w:sz="6" w:space="0" w:color="000000"/>
              <w:left w:val="single" w:sz="12" w:space="0" w:color="auto"/>
              <w:bottom w:val="single" w:sz="18" w:space="0" w:color="000000"/>
              <w:right w:val="single" w:sz="12" w:space="0" w:color="auto"/>
            </w:tcBorders>
            <w:vAlign w:val="center"/>
          </w:tcPr>
          <w:p w:rsidR="00A41786" w:rsidRPr="00DE1336" w:rsidRDefault="00A41786" w:rsidP="00837E76">
            <w:pPr>
              <w:pStyle w:val="GvdeMetni"/>
              <w:spacing w:after="0"/>
              <w:jc w:val="right"/>
              <w:rPr>
                <w:rFonts w:ascii="Arial" w:hAnsi="Arial" w:cs="Arial"/>
                <w:szCs w:val="22"/>
              </w:rPr>
            </w:pPr>
          </w:p>
        </w:tc>
        <w:tc>
          <w:tcPr>
            <w:tcW w:w="1843" w:type="dxa"/>
            <w:tcBorders>
              <w:top w:val="single" w:sz="6" w:space="0" w:color="000000"/>
              <w:left w:val="single" w:sz="12" w:space="0" w:color="auto"/>
              <w:bottom w:val="single" w:sz="18" w:space="0" w:color="000000"/>
              <w:right w:val="single" w:sz="18" w:space="0" w:color="000000"/>
            </w:tcBorders>
            <w:vAlign w:val="center"/>
          </w:tcPr>
          <w:p w:rsidR="00A41786" w:rsidRPr="00DE1336" w:rsidRDefault="00A41786" w:rsidP="00837E76">
            <w:pPr>
              <w:pStyle w:val="GvdeMetni"/>
              <w:spacing w:after="0"/>
              <w:jc w:val="right"/>
              <w:rPr>
                <w:rFonts w:ascii="Arial" w:hAnsi="Arial" w:cs="Arial"/>
                <w:szCs w:val="22"/>
              </w:rPr>
            </w:pPr>
          </w:p>
        </w:tc>
      </w:tr>
    </w:tbl>
    <w:p w:rsidR="00A41786" w:rsidRPr="00DE1336" w:rsidRDefault="00A41786" w:rsidP="00A41786">
      <w:pPr>
        <w:ind w:firstLine="142"/>
        <w:rPr>
          <w:rFonts w:ascii="Arial" w:hAnsi="Arial" w:cs="Arial"/>
          <w:i/>
          <w:sz w:val="20"/>
          <w:szCs w:val="22"/>
        </w:rPr>
      </w:pPr>
      <w:r w:rsidRPr="00DE1336">
        <w:rPr>
          <w:rFonts w:ascii="Arial" w:hAnsi="Arial" w:cs="Arial"/>
          <w:i/>
          <w:sz w:val="20"/>
          <w:szCs w:val="22"/>
          <w:vertAlign w:val="superscript"/>
        </w:rPr>
        <w:t>1</w:t>
      </w:r>
      <w:r w:rsidR="005A4F56">
        <w:rPr>
          <w:rFonts w:ascii="Arial" w:hAnsi="Arial" w:cs="Arial"/>
          <w:i/>
          <w:sz w:val="20"/>
          <w:szCs w:val="22"/>
        </w:rPr>
        <w:t>Öğretim elemanlarına ödenen maaşları</w:t>
      </w:r>
      <w:r w:rsidRPr="00DE1336">
        <w:rPr>
          <w:rFonts w:ascii="Arial" w:hAnsi="Arial" w:cs="Arial"/>
          <w:i/>
          <w:sz w:val="20"/>
          <w:szCs w:val="22"/>
        </w:rPr>
        <w:t xml:space="preserve"> belirtiniz.</w:t>
      </w:r>
    </w:p>
    <w:p w:rsidR="005A4F56" w:rsidRPr="00DE1336" w:rsidRDefault="00A41786" w:rsidP="005A4F56">
      <w:pPr>
        <w:ind w:firstLine="142"/>
        <w:rPr>
          <w:rFonts w:ascii="Arial" w:hAnsi="Arial" w:cs="Arial"/>
          <w:i/>
          <w:sz w:val="20"/>
          <w:szCs w:val="22"/>
        </w:rPr>
      </w:pPr>
      <w:r w:rsidRPr="00DE1336">
        <w:rPr>
          <w:rFonts w:ascii="Arial" w:hAnsi="Arial" w:cs="Arial"/>
          <w:i/>
          <w:sz w:val="20"/>
          <w:szCs w:val="22"/>
          <w:vertAlign w:val="superscript"/>
        </w:rPr>
        <w:t>2</w:t>
      </w:r>
      <w:r w:rsidR="005A4F56">
        <w:rPr>
          <w:rFonts w:ascii="Arial" w:hAnsi="Arial" w:cs="Arial"/>
          <w:i/>
          <w:sz w:val="20"/>
          <w:szCs w:val="22"/>
        </w:rPr>
        <w:t xml:space="preserve">Öğretim elemanlarına ödenen ek ders ücretlerini </w:t>
      </w:r>
      <w:r w:rsidR="005A4F56" w:rsidRPr="00DE1336">
        <w:rPr>
          <w:rFonts w:ascii="Arial" w:hAnsi="Arial" w:cs="Arial"/>
          <w:i/>
          <w:sz w:val="20"/>
          <w:szCs w:val="22"/>
        </w:rPr>
        <w:t>belirtiniz.</w:t>
      </w:r>
    </w:p>
    <w:p w:rsidR="00A41786" w:rsidRPr="00DE1336" w:rsidRDefault="00A41786" w:rsidP="00A41786">
      <w:pPr>
        <w:ind w:firstLine="142"/>
        <w:rPr>
          <w:rFonts w:ascii="Arial" w:hAnsi="Arial" w:cs="Arial"/>
          <w:i/>
          <w:sz w:val="20"/>
          <w:szCs w:val="22"/>
        </w:rPr>
      </w:pPr>
      <w:r w:rsidRPr="00DE1336">
        <w:rPr>
          <w:rFonts w:ascii="Arial" w:hAnsi="Arial" w:cs="Arial"/>
          <w:i/>
          <w:sz w:val="20"/>
          <w:szCs w:val="22"/>
          <w:vertAlign w:val="superscript"/>
        </w:rPr>
        <w:t>3</w:t>
      </w:r>
      <w:r w:rsidR="005A4F56">
        <w:rPr>
          <w:rFonts w:ascii="Arial" w:hAnsi="Arial" w:cs="Arial"/>
          <w:i/>
          <w:sz w:val="20"/>
          <w:szCs w:val="22"/>
        </w:rPr>
        <w:t>Maaşları ve yapılan birinci, ikinci ve uzaktan öğretim ek ders ücretlerini toplayınız.</w:t>
      </w:r>
    </w:p>
    <w:p w:rsidR="00A41786" w:rsidRPr="00DE1336" w:rsidRDefault="00A41786" w:rsidP="00A41786">
      <w:pPr>
        <w:ind w:firstLine="142"/>
        <w:rPr>
          <w:rFonts w:ascii="Arial" w:hAnsi="Arial" w:cs="Arial"/>
          <w:i/>
          <w:sz w:val="20"/>
          <w:szCs w:val="22"/>
        </w:rPr>
      </w:pPr>
      <w:r w:rsidRPr="00DE1336">
        <w:rPr>
          <w:rFonts w:ascii="Arial" w:hAnsi="Arial" w:cs="Arial"/>
          <w:i/>
          <w:sz w:val="20"/>
          <w:szCs w:val="22"/>
          <w:vertAlign w:val="superscript"/>
        </w:rPr>
        <w:t>4</w:t>
      </w:r>
      <w:r w:rsidRPr="00DE1336">
        <w:rPr>
          <w:rFonts w:ascii="Arial" w:hAnsi="Arial" w:cs="Arial"/>
          <w:i/>
          <w:sz w:val="20"/>
          <w:szCs w:val="22"/>
        </w:rPr>
        <w:t>Miktar ve kaynak belirtiniz.</w:t>
      </w:r>
    </w:p>
    <w:p w:rsidR="00A41786" w:rsidRPr="00DE1336" w:rsidRDefault="00A41786" w:rsidP="00A41786">
      <w:pPr>
        <w:pStyle w:val="GvdeMetni"/>
        <w:ind w:firstLine="142"/>
        <w:rPr>
          <w:rFonts w:ascii="Arial" w:hAnsi="Arial" w:cs="Arial"/>
          <w:sz w:val="21"/>
        </w:rPr>
      </w:pPr>
      <w:r w:rsidRPr="00DE1336">
        <w:rPr>
          <w:rFonts w:ascii="Arial" w:hAnsi="Arial" w:cs="Arial"/>
          <w:i/>
          <w:sz w:val="20"/>
          <w:szCs w:val="22"/>
          <w:vertAlign w:val="superscript"/>
        </w:rPr>
        <w:t>5</w:t>
      </w:r>
      <w:r w:rsidRPr="00DE1336">
        <w:rPr>
          <w:rFonts w:ascii="Arial" w:hAnsi="Arial" w:cs="Arial"/>
          <w:i/>
          <w:sz w:val="20"/>
          <w:szCs w:val="22"/>
        </w:rPr>
        <w:t>Kurum ziyareti sırasında güncelleştirilmiş tabloların sağlanması gerekmektedir</w:t>
      </w:r>
    </w:p>
    <w:p w:rsidR="00631CE6" w:rsidRPr="00DE1336" w:rsidRDefault="00631CE6" w:rsidP="00BB75F6">
      <w:pPr>
        <w:pStyle w:val="Balk3"/>
        <w:rPr>
          <w:rFonts w:ascii="Arial" w:hAnsi="Arial" w:cs="Arial"/>
          <w:color w:val="1F497D" w:themeColor="text2"/>
        </w:rPr>
      </w:pPr>
      <w:bookmarkStart w:id="295" w:name="_Toc224410963"/>
      <w:bookmarkStart w:id="296" w:name="_Toc224532410"/>
      <w:bookmarkStart w:id="297" w:name="_Toc342573128"/>
      <w:bookmarkStart w:id="298" w:name="_Toc356564434"/>
      <w:bookmarkStart w:id="299" w:name="_Toc140750415"/>
    </w:p>
    <w:p w:rsidR="007A3FA7" w:rsidRPr="00DE1336" w:rsidRDefault="007A3FA7" w:rsidP="00BB75F6">
      <w:pPr>
        <w:pStyle w:val="Balk3"/>
        <w:rPr>
          <w:rFonts w:ascii="Arial" w:hAnsi="Arial" w:cs="Arial"/>
          <w:color w:val="1F497D" w:themeColor="text2"/>
        </w:rPr>
      </w:pPr>
      <w:bookmarkStart w:id="300" w:name="_Toc188452896"/>
      <w:r w:rsidRPr="00DE1336">
        <w:rPr>
          <w:rFonts w:ascii="Arial" w:hAnsi="Arial" w:cs="Arial"/>
          <w:color w:val="1F497D" w:themeColor="text2"/>
        </w:rPr>
        <w:t>8.2 Bütçenin Öğretim Kadrosu Açısından Yeterliliği</w:t>
      </w:r>
      <w:bookmarkEnd w:id="295"/>
      <w:bookmarkEnd w:id="296"/>
      <w:bookmarkEnd w:id="297"/>
      <w:bookmarkEnd w:id="298"/>
      <w:bookmarkEnd w:id="299"/>
      <w:bookmarkEnd w:id="300"/>
    </w:p>
    <w:p w:rsidR="00CE1E32" w:rsidRPr="00DE1336" w:rsidRDefault="00CE1E32" w:rsidP="00CE1E32">
      <w:r w:rsidRPr="00DE1336">
        <w:t>Bütçe öğretim kadrosu açısından yeterlidir.</w:t>
      </w:r>
    </w:p>
    <w:p w:rsidR="007A3FA7" w:rsidRPr="00DE1336" w:rsidRDefault="007A3FA7" w:rsidP="00BB75F6">
      <w:pPr>
        <w:pStyle w:val="Balk3"/>
        <w:rPr>
          <w:rFonts w:ascii="Arial" w:hAnsi="Arial" w:cs="Arial"/>
          <w:color w:val="1F497D" w:themeColor="text2"/>
        </w:rPr>
      </w:pPr>
      <w:bookmarkStart w:id="301" w:name="_Toc224410964"/>
      <w:bookmarkStart w:id="302" w:name="_Toc224532411"/>
      <w:bookmarkStart w:id="303" w:name="_Toc342573129"/>
      <w:bookmarkStart w:id="304" w:name="_Toc356564435"/>
      <w:bookmarkStart w:id="305" w:name="_Toc140750416"/>
      <w:bookmarkStart w:id="306" w:name="_Toc188452897"/>
      <w:r w:rsidRPr="00DE1336">
        <w:rPr>
          <w:rFonts w:ascii="Arial" w:hAnsi="Arial" w:cs="Arial"/>
          <w:color w:val="1F497D" w:themeColor="text2"/>
        </w:rPr>
        <w:t xml:space="preserve">8.3 Altyapı ve </w:t>
      </w:r>
      <w:r w:rsidR="00031DD0" w:rsidRPr="00DE1336">
        <w:rPr>
          <w:rFonts w:ascii="Arial" w:hAnsi="Arial" w:cs="Arial"/>
          <w:color w:val="1F497D" w:themeColor="text2"/>
        </w:rPr>
        <w:t xml:space="preserve">Donanım </w:t>
      </w:r>
      <w:r w:rsidRPr="00DE1336">
        <w:rPr>
          <w:rFonts w:ascii="Arial" w:hAnsi="Arial" w:cs="Arial"/>
          <w:color w:val="1F497D" w:themeColor="text2"/>
        </w:rPr>
        <w:t>Desteği</w:t>
      </w:r>
      <w:bookmarkEnd w:id="301"/>
      <w:bookmarkEnd w:id="302"/>
      <w:bookmarkEnd w:id="303"/>
      <w:bookmarkEnd w:id="304"/>
      <w:bookmarkEnd w:id="305"/>
      <w:bookmarkEnd w:id="306"/>
    </w:p>
    <w:p w:rsidR="00CE1E32" w:rsidRPr="00DE1336" w:rsidRDefault="00CE1E32" w:rsidP="00CE1E32">
      <w:r w:rsidRPr="00DE1336">
        <w:t>Altyapı ve donanım desteği sağlanmaktadır.</w:t>
      </w:r>
    </w:p>
    <w:p w:rsidR="007A3FA7" w:rsidRPr="00DE1336" w:rsidRDefault="007A3FA7" w:rsidP="00BB75F6">
      <w:pPr>
        <w:pStyle w:val="Balk3"/>
        <w:rPr>
          <w:rFonts w:ascii="Arial" w:hAnsi="Arial" w:cs="Arial"/>
          <w:color w:val="1F497D" w:themeColor="text2"/>
        </w:rPr>
      </w:pPr>
      <w:bookmarkStart w:id="307" w:name="_Toc224410965"/>
      <w:bookmarkStart w:id="308" w:name="_Toc224532412"/>
      <w:bookmarkStart w:id="309" w:name="_Toc342573130"/>
      <w:bookmarkStart w:id="310" w:name="_Toc356564436"/>
      <w:bookmarkStart w:id="311" w:name="_Toc140750417"/>
      <w:bookmarkStart w:id="312" w:name="_Toc188452898"/>
      <w:r w:rsidRPr="00DE1336">
        <w:rPr>
          <w:rFonts w:ascii="Arial" w:hAnsi="Arial" w:cs="Arial"/>
          <w:color w:val="1F497D" w:themeColor="text2"/>
        </w:rPr>
        <w:t>8.4 Teknik, İdari ve Hizmet Kadrosu Desteği</w:t>
      </w:r>
      <w:bookmarkEnd w:id="307"/>
      <w:bookmarkEnd w:id="308"/>
      <w:bookmarkEnd w:id="309"/>
      <w:bookmarkEnd w:id="310"/>
      <w:bookmarkEnd w:id="311"/>
      <w:bookmarkEnd w:id="312"/>
    </w:p>
    <w:p w:rsidR="00CE1E32" w:rsidRPr="00DE1336" w:rsidRDefault="00CE1E32" w:rsidP="00CE1E32"/>
    <w:p w:rsidR="00CE1E32" w:rsidRPr="00DE1336" w:rsidRDefault="00CE1E32" w:rsidP="00CE1E32">
      <w:r w:rsidRPr="00DE1336">
        <w:t>Teknik, idari ve hizmet kadrosu desteği sağlanmaktadır.</w:t>
      </w:r>
    </w:p>
    <w:p w:rsidR="006F6EFB" w:rsidRPr="00DE1336" w:rsidRDefault="006F6EFB" w:rsidP="00BB75F6">
      <w:pPr>
        <w:pStyle w:val="Balk3"/>
        <w:rPr>
          <w:rFonts w:ascii="Arial" w:hAnsi="Arial" w:cs="Arial"/>
          <w:color w:val="1F497D" w:themeColor="text2"/>
        </w:rPr>
      </w:pPr>
      <w:bookmarkStart w:id="313" w:name="_Toc224410967"/>
      <w:bookmarkStart w:id="314" w:name="_Toc224532414"/>
      <w:bookmarkStart w:id="315" w:name="_Toc342573131"/>
      <w:bookmarkStart w:id="316" w:name="_Toc356564437"/>
    </w:p>
    <w:p w:rsidR="00631CE6" w:rsidRPr="00DE1336" w:rsidRDefault="00631CE6" w:rsidP="00631CE6"/>
    <w:p w:rsidR="00631CE6" w:rsidRPr="00DE1336" w:rsidRDefault="00631CE6" w:rsidP="00631CE6"/>
    <w:p w:rsidR="00631CE6" w:rsidRPr="00DE1336" w:rsidRDefault="00631CE6" w:rsidP="00631CE6"/>
    <w:p w:rsidR="00631CE6" w:rsidRPr="00DE1336" w:rsidRDefault="00631CE6" w:rsidP="00631CE6"/>
    <w:p w:rsidR="001D5E46" w:rsidRPr="00DE1336" w:rsidRDefault="00D01044" w:rsidP="00BB75F6">
      <w:pPr>
        <w:pStyle w:val="Balk3"/>
        <w:rPr>
          <w:rFonts w:ascii="Arial" w:hAnsi="Arial" w:cs="Arial"/>
          <w:color w:val="1F497D" w:themeColor="text2"/>
        </w:rPr>
      </w:pPr>
      <w:bookmarkStart w:id="317" w:name="_Toc188452899"/>
      <w:r w:rsidRPr="00DE1336">
        <w:rPr>
          <w:rFonts w:ascii="Arial" w:hAnsi="Arial" w:cs="Arial"/>
          <w:color w:val="1F497D" w:themeColor="text2"/>
        </w:rPr>
        <w:lastRenderedPageBreak/>
        <w:t xml:space="preserve">ÖLÇÜT 9: </w:t>
      </w:r>
      <w:bookmarkEnd w:id="313"/>
      <w:bookmarkEnd w:id="314"/>
      <w:r w:rsidRPr="00DE1336">
        <w:rPr>
          <w:rFonts w:ascii="Arial" w:hAnsi="Arial" w:cs="Arial"/>
          <w:color w:val="1F497D" w:themeColor="text2"/>
        </w:rPr>
        <w:t>SÜREKLİ İYİLEŞTİRME</w:t>
      </w:r>
      <w:bookmarkEnd w:id="315"/>
      <w:bookmarkEnd w:id="316"/>
      <w:bookmarkEnd w:id="317"/>
    </w:p>
    <w:p w:rsidR="00EF25CB" w:rsidRPr="00DE1336" w:rsidRDefault="00EF25CB" w:rsidP="00EF25CB">
      <w:pPr>
        <w:pStyle w:val="GvdeMetni"/>
        <w:rPr>
          <w:rFonts w:ascii="Arial" w:hAnsi="Arial" w:cs="Arial"/>
        </w:rPr>
      </w:pPr>
      <w:r w:rsidRPr="00DE1336">
        <w:rPr>
          <w:rFonts w:ascii="Arial" w:hAnsi="Arial" w:cs="Arial"/>
        </w:rPr>
        <w:t>Programımız</w:t>
      </w:r>
      <w:r w:rsidR="00607037" w:rsidRPr="00DE1336">
        <w:rPr>
          <w:rFonts w:ascii="Arial" w:hAnsi="Arial" w:cs="Arial"/>
        </w:rPr>
        <w:t>da</w:t>
      </w:r>
      <w:r w:rsidRPr="00DE1336">
        <w:rPr>
          <w:rFonts w:ascii="Arial" w:hAnsi="Arial" w:cs="Arial"/>
        </w:rPr>
        <w:t xml:space="preserve"> Akran Değerlendirmesi gerçekleşti</w:t>
      </w:r>
      <w:r w:rsidR="00607037" w:rsidRPr="00DE1336">
        <w:rPr>
          <w:rFonts w:ascii="Arial" w:hAnsi="Arial" w:cs="Arial"/>
        </w:rPr>
        <w:t>rilmemiştir</w:t>
      </w:r>
      <w:r w:rsidR="00DD270C">
        <w:rPr>
          <w:rFonts w:ascii="Arial" w:hAnsi="Arial" w:cs="Arial"/>
        </w:rPr>
        <w:t xml:space="preserve">. Ayrıca </w:t>
      </w:r>
      <w:r w:rsidRPr="00DE1336">
        <w:rPr>
          <w:rFonts w:ascii="Arial" w:hAnsi="Arial" w:cs="Arial"/>
        </w:rPr>
        <w:t>Program Öğ</w:t>
      </w:r>
      <w:r w:rsidR="00266408" w:rsidRPr="00DE1336">
        <w:rPr>
          <w:rFonts w:ascii="Arial" w:hAnsi="Arial" w:cs="Arial"/>
        </w:rPr>
        <w:t>renci Komisyonu ta</w:t>
      </w:r>
      <w:r w:rsidR="001D0B56" w:rsidRPr="00DE1336">
        <w:rPr>
          <w:rFonts w:ascii="Arial" w:hAnsi="Arial" w:cs="Arial"/>
        </w:rPr>
        <w:t xml:space="preserve">rafından </w:t>
      </w:r>
      <w:r w:rsidR="00DD270C">
        <w:rPr>
          <w:rFonts w:ascii="Arial" w:hAnsi="Arial" w:cs="Arial"/>
        </w:rPr>
        <w:t>18</w:t>
      </w:r>
      <w:r w:rsidR="001D0B56" w:rsidRPr="00DE1336">
        <w:rPr>
          <w:rFonts w:ascii="Arial" w:hAnsi="Arial" w:cs="Arial"/>
        </w:rPr>
        <w:t>.1</w:t>
      </w:r>
      <w:r w:rsidR="00DD270C">
        <w:rPr>
          <w:rFonts w:ascii="Arial" w:hAnsi="Arial" w:cs="Arial"/>
        </w:rPr>
        <w:t>2</w:t>
      </w:r>
      <w:r w:rsidR="001D0B56" w:rsidRPr="00DE1336">
        <w:rPr>
          <w:rFonts w:ascii="Arial" w:hAnsi="Arial" w:cs="Arial"/>
        </w:rPr>
        <w:t>.2024</w:t>
      </w:r>
      <w:r w:rsidR="00DD270C">
        <w:rPr>
          <w:rFonts w:ascii="Arial" w:hAnsi="Arial" w:cs="Arial"/>
        </w:rPr>
        <w:t xml:space="preserve"> </w:t>
      </w:r>
      <w:r w:rsidRPr="00DE1336">
        <w:rPr>
          <w:rFonts w:ascii="Arial" w:hAnsi="Arial" w:cs="Arial"/>
        </w:rPr>
        <w:t xml:space="preserve">tarihli toplantı raporları Program Kalite Komisyonuna iletilmiş ve Program Komisyonlarında değerlendirilmiştir. </w:t>
      </w:r>
      <w:r w:rsidR="00D36CF4" w:rsidRPr="00DE1336">
        <w:rPr>
          <w:rFonts w:ascii="Arial" w:hAnsi="Arial" w:cs="Arial"/>
        </w:rPr>
        <w:t>Program öğrenci komisyonu tarafından iletilen öneriler doğrultusunda bölümdeki işleyişin iyileştirilmesi ile ilgili çalışmalar yapılmakta ve güncellenmektedir.</w:t>
      </w:r>
    </w:p>
    <w:p w:rsidR="001E39C6" w:rsidRPr="00DE1336" w:rsidRDefault="001E39C6" w:rsidP="00BB75F6">
      <w:pPr>
        <w:pStyle w:val="Balk3"/>
        <w:rPr>
          <w:rFonts w:ascii="Arial" w:hAnsi="Arial" w:cs="Arial"/>
          <w:color w:val="1F497D" w:themeColor="text2"/>
        </w:rPr>
      </w:pPr>
      <w:bookmarkStart w:id="318" w:name="_Toc342573132"/>
      <w:bookmarkStart w:id="319" w:name="_Toc356564438"/>
    </w:p>
    <w:p w:rsidR="00630ADC" w:rsidRPr="00DE1336" w:rsidRDefault="00D01044" w:rsidP="00BB75F6">
      <w:pPr>
        <w:pStyle w:val="Balk3"/>
        <w:rPr>
          <w:rFonts w:ascii="Arial" w:hAnsi="Arial" w:cs="Arial"/>
          <w:color w:val="1F497D" w:themeColor="text2"/>
        </w:rPr>
      </w:pPr>
      <w:bookmarkStart w:id="320" w:name="_Toc188452900"/>
      <w:r w:rsidRPr="00DE1336">
        <w:rPr>
          <w:rFonts w:ascii="Arial" w:hAnsi="Arial" w:cs="Arial"/>
          <w:color w:val="1F497D" w:themeColor="text2"/>
        </w:rPr>
        <w:t>ÖLÇÜT 10: PROGRAMA ÖZGÜ ÖLÇÜTLER</w:t>
      </w:r>
      <w:bookmarkEnd w:id="318"/>
      <w:bookmarkEnd w:id="319"/>
      <w:bookmarkEnd w:id="320"/>
    </w:p>
    <w:p w:rsidR="006F6EFB" w:rsidRPr="00DE1336" w:rsidRDefault="006F6EFB" w:rsidP="00503BA7">
      <w:pPr>
        <w:autoSpaceDE w:val="0"/>
        <w:autoSpaceDN w:val="0"/>
        <w:adjustRightInd w:val="0"/>
        <w:rPr>
          <w:rFonts w:ascii="Arial" w:hAnsi="Arial" w:cs="Arial"/>
          <w:lang w:eastAsia="en-US"/>
        </w:rPr>
      </w:pPr>
    </w:p>
    <w:p w:rsidR="0091214E" w:rsidRPr="00DE1336" w:rsidRDefault="00D01044" w:rsidP="00932E6F">
      <w:pPr>
        <w:pStyle w:val="Balk3"/>
        <w:rPr>
          <w:rFonts w:ascii="Arial" w:hAnsi="Arial" w:cs="Arial"/>
          <w:color w:val="1F497D" w:themeColor="text2"/>
        </w:rPr>
      </w:pPr>
      <w:bookmarkStart w:id="321" w:name="_Toc224410969"/>
      <w:bookmarkStart w:id="322" w:name="_Toc224532416"/>
      <w:bookmarkStart w:id="323" w:name="_Toc342573133"/>
      <w:bookmarkStart w:id="324" w:name="_Toc14885164"/>
      <w:bookmarkStart w:id="325" w:name="_Toc188452901"/>
      <w:bookmarkStart w:id="326" w:name="_Hlk15231757"/>
      <w:r w:rsidRPr="00DE1336">
        <w:rPr>
          <w:rFonts w:ascii="Arial" w:hAnsi="Arial" w:cs="Arial"/>
          <w:color w:val="1F497D" w:themeColor="text2"/>
        </w:rPr>
        <w:t>EK I: PROGRAMA İLİŞKİN EK BİLGİLER</w:t>
      </w:r>
      <w:bookmarkEnd w:id="321"/>
      <w:bookmarkEnd w:id="322"/>
      <w:bookmarkEnd w:id="323"/>
      <w:bookmarkEnd w:id="324"/>
      <w:bookmarkEnd w:id="325"/>
    </w:p>
    <w:p w:rsidR="00F7699E" w:rsidRPr="00DE1336" w:rsidRDefault="0091214E" w:rsidP="00F7699E">
      <w:pPr>
        <w:pStyle w:val="Balk3"/>
        <w:rPr>
          <w:rFonts w:ascii="Arial" w:hAnsi="Arial" w:cs="Arial"/>
          <w:color w:val="1F497D" w:themeColor="text2"/>
        </w:rPr>
      </w:pPr>
      <w:bookmarkStart w:id="327" w:name="_Toc32184273"/>
      <w:bookmarkStart w:id="328" w:name="_Toc224410970"/>
      <w:bookmarkStart w:id="329" w:name="_Toc224532417"/>
      <w:bookmarkStart w:id="330" w:name="_Toc342573134"/>
      <w:bookmarkStart w:id="331" w:name="_Toc14885165"/>
      <w:bookmarkStart w:id="332" w:name="_Toc188452902"/>
      <w:r w:rsidRPr="00DE1336">
        <w:rPr>
          <w:rFonts w:ascii="Arial" w:hAnsi="Arial" w:cs="Arial"/>
          <w:color w:val="1F497D" w:themeColor="text2"/>
        </w:rPr>
        <w:t>I.</w:t>
      </w:r>
      <w:bookmarkEnd w:id="326"/>
      <w:bookmarkEnd w:id="327"/>
      <w:bookmarkEnd w:id="328"/>
      <w:bookmarkEnd w:id="329"/>
      <w:bookmarkEnd w:id="330"/>
      <w:bookmarkEnd w:id="331"/>
      <w:r w:rsidRPr="00DE1336">
        <w:rPr>
          <w:rFonts w:ascii="Arial" w:hAnsi="Arial" w:cs="Arial"/>
          <w:color w:val="1F497D" w:themeColor="text2"/>
        </w:rPr>
        <w:t>1. Ders İzlenceleri</w:t>
      </w:r>
      <w:bookmarkEnd w:id="332"/>
    </w:p>
    <w:p w:rsidR="003A1A47" w:rsidRPr="00DE1336" w:rsidRDefault="003A1A47" w:rsidP="003A1A47">
      <w:r w:rsidRPr="00DE1336">
        <w:t>Program derslerine ait izlenceler ilgili web sayfasında yer almaktadır.</w:t>
      </w:r>
      <w:r w:rsidR="00FB4A61" w:rsidRPr="00DE1336">
        <w:t xml:space="preserve"> </w:t>
      </w:r>
      <w:hyperlink r:id="rId18" w:history="1">
        <w:r w:rsidR="00FB4A61" w:rsidRPr="00DE1336">
          <w:rPr>
            <w:rStyle w:val="Kpr"/>
          </w:rPr>
          <w:t>https://obs.kmu.edu.tr/oibs/bologna/index.aspx?lang=tr&amp;curOp=showPac&amp;curUnit=63&amp;curSunit=12414</w:t>
        </w:r>
      </w:hyperlink>
      <w:r w:rsidR="00FB4A61" w:rsidRPr="00DE1336">
        <w:t xml:space="preserve"> </w:t>
      </w:r>
      <w:r w:rsidRPr="00DE1336">
        <w:t xml:space="preserve">. </w:t>
      </w:r>
    </w:p>
    <w:p w:rsidR="00F7699E" w:rsidRPr="00DE1336" w:rsidRDefault="00F7699E" w:rsidP="00F7699E">
      <w:pPr>
        <w:pStyle w:val="GvdeMetni"/>
        <w:rPr>
          <w:rFonts w:ascii="Arial" w:hAnsi="Arial" w:cs="Arial"/>
        </w:rPr>
      </w:pPr>
    </w:p>
    <w:p w:rsidR="003A0220" w:rsidRPr="00DE1336" w:rsidRDefault="003A0220" w:rsidP="009F6ED1">
      <w:pPr>
        <w:pStyle w:val="Balk3"/>
        <w:rPr>
          <w:rFonts w:ascii="Arial" w:hAnsi="Arial" w:cs="Arial"/>
          <w:color w:val="1F497D" w:themeColor="text2"/>
        </w:rPr>
      </w:pPr>
      <w:bookmarkStart w:id="333" w:name="_Toc140750423"/>
      <w:bookmarkStart w:id="334" w:name="_Toc188452903"/>
      <w:r w:rsidRPr="00DE1336">
        <w:rPr>
          <w:rFonts w:ascii="Arial" w:hAnsi="Arial" w:cs="Arial"/>
          <w:color w:val="1F497D" w:themeColor="text2"/>
        </w:rPr>
        <w:t>I.</w:t>
      </w:r>
      <w:r w:rsidR="00165F03" w:rsidRPr="00DE1336">
        <w:rPr>
          <w:rFonts w:ascii="Arial" w:hAnsi="Arial" w:cs="Arial"/>
          <w:color w:val="1F497D" w:themeColor="text2"/>
        </w:rPr>
        <w:t>2</w:t>
      </w:r>
      <w:r w:rsidRPr="00DE1336">
        <w:rPr>
          <w:rFonts w:ascii="Arial" w:hAnsi="Arial" w:cs="Arial"/>
          <w:color w:val="1F497D" w:themeColor="text2"/>
        </w:rPr>
        <w:t xml:space="preserve"> Donanım</w:t>
      </w:r>
      <w:bookmarkEnd w:id="333"/>
      <w:bookmarkEnd w:id="334"/>
    </w:p>
    <w:p w:rsidR="003A0220" w:rsidRPr="00DE1336" w:rsidRDefault="003A0220" w:rsidP="003A0220">
      <w:pPr>
        <w:spacing w:before="31"/>
        <w:ind w:left="313"/>
        <w:rPr>
          <w:rFonts w:ascii="Arial" w:hAnsi="Arial" w:cs="Arial"/>
          <w:b/>
          <w:bCs/>
        </w:rPr>
      </w:pPr>
      <w:r w:rsidRPr="00DE1336">
        <w:rPr>
          <w:rFonts w:ascii="Arial" w:hAnsi="Arial" w:cs="Arial"/>
          <w:b/>
          <w:bCs/>
        </w:rPr>
        <w:t xml:space="preserve">Tablo 7.1 </w:t>
      </w:r>
      <w:r w:rsidR="003E6E15" w:rsidRPr="00DE1336">
        <w:rPr>
          <w:rFonts w:ascii="Arial" w:hAnsi="Arial" w:cs="Arial"/>
          <w:b/>
          <w:bCs/>
        </w:rPr>
        <w:t>Yönetim ve Organizasyon</w:t>
      </w:r>
      <w:r w:rsidR="001E27F7" w:rsidRPr="00DE1336">
        <w:rPr>
          <w:rFonts w:ascii="Arial" w:hAnsi="Arial" w:cs="Arial"/>
          <w:b/>
          <w:bCs/>
        </w:rPr>
        <w:t xml:space="preserve"> </w:t>
      </w:r>
      <w:r w:rsidRPr="00DE1336">
        <w:rPr>
          <w:rFonts w:ascii="Arial" w:hAnsi="Arial" w:cs="Arial"/>
          <w:b/>
          <w:bCs/>
        </w:rPr>
        <w:t>Bölümü Fiziksel Altyapı Bilgileri</w:t>
      </w:r>
    </w:p>
    <w:p w:rsidR="003A0220" w:rsidRPr="00DE1336" w:rsidRDefault="003A0220" w:rsidP="003A0220">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DE1336" w:rsidTr="00631CE6">
        <w:trPr>
          <w:trHeight w:val="280"/>
        </w:trPr>
        <w:tc>
          <w:tcPr>
            <w:tcW w:w="3875" w:type="dxa"/>
          </w:tcPr>
          <w:p w:rsidR="003A0220" w:rsidRPr="00DE1336" w:rsidRDefault="003A0220" w:rsidP="00631CE6">
            <w:pPr>
              <w:pStyle w:val="TableParagraph"/>
              <w:rPr>
                <w:rFonts w:ascii="Arial" w:hAnsi="Arial" w:cs="Arial"/>
                <w:b/>
                <w:bCs/>
                <w:color w:val="000000" w:themeColor="text1"/>
                <w:lang w:val="tr-TR"/>
              </w:rPr>
            </w:pPr>
          </w:p>
        </w:tc>
        <w:tc>
          <w:tcPr>
            <w:tcW w:w="2239" w:type="dxa"/>
          </w:tcPr>
          <w:p w:rsidR="003A0220" w:rsidRPr="00DE1336" w:rsidRDefault="003A0220" w:rsidP="00631CE6">
            <w:pPr>
              <w:pStyle w:val="TableParagraph"/>
              <w:spacing w:line="248" w:lineRule="exact"/>
              <w:ind w:right="443"/>
              <w:jc w:val="center"/>
              <w:rPr>
                <w:rFonts w:ascii="Arial" w:hAnsi="Arial" w:cs="Arial"/>
                <w:b/>
                <w:bCs/>
                <w:color w:val="000000" w:themeColor="text1"/>
                <w:lang w:val="tr-TR"/>
              </w:rPr>
            </w:pPr>
            <w:r w:rsidRPr="00DE1336">
              <w:rPr>
                <w:rFonts w:ascii="Arial" w:hAnsi="Arial" w:cs="Arial"/>
                <w:b/>
                <w:bCs/>
                <w:color w:val="000000" w:themeColor="text1"/>
                <w:lang w:val="tr-TR"/>
              </w:rPr>
              <w:t>Adet</w:t>
            </w:r>
          </w:p>
        </w:tc>
        <w:tc>
          <w:tcPr>
            <w:tcW w:w="2688" w:type="dxa"/>
          </w:tcPr>
          <w:p w:rsidR="003A0220" w:rsidRPr="00DE1336" w:rsidRDefault="003A0220" w:rsidP="00631CE6">
            <w:pPr>
              <w:pStyle w:val="TableParagraph"/>
              <w:spacing w:line="248" w:lineRule="exact"/>
              <w:ind w:left="532" w:right="520"/>
              <w:rPr>
                <w:rFonts w:ascii="Arial" w:hAnsi="Arial" w:cs="Arial"/>
                <w:b/>
                <w:bCs/>
                <w:color w:val="000000" w:themeColor="text1"/>
                <w:lang w:val="tr-TR"/>
              </w:rPr>
            </w:pPr>
            <w:r w:rsidRPr="00DE1336">
              <w:rPr>
                <w:rFonts w:ascii="Arial" w:hAnsi="Arial" w:cs="Arial"/>
                <w:b/>
                <w:bCs/>
                <w:color w:val="000000" w:themeColor="text1"/>
                <w:lang w:val="tr-TR"/>
              </w:rPr>
              <w:t>Kapasite</w:t>
            </w:r>
          </w:p>
        </w:tc>
      </w:tr>
      <w:tr w:rsidR="003A0220" w:rsidRPr="00DE1336" w:rsidTr="00DE1336">
        <w:trPr>
          <w:trHeight w:val="280"/>
        </w:trPr>
        <w:tc>
          <w:tcPr>
            <w:tcW w:w="3875" w:type="dxa"/>
          </w:tcPr>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Derslik</w:t>
            </w:r>
          </w:p>
        </w:tc>
        <w:tc>
          <w:tcPr>
            <w:tcW w:w="2239" w:type="dxa"/>
            <w:vAlign w:val="center"/>
          </w:tcPr>
          <w:p w:rsidR="003A0220" w:rsidRPr="00DE1336" w:rsidRDefault="00DD270C" w:rsidP="00631CE6">
            <w:pPr>
              <w:pStyle w:val="TableParagraph"/>
              <w:spacing w:line="248" w:lineRule="exact"/>
              <w:ind w:left="11"/>
              <w:jc w:val="center"/>
              <w:rPr>
                <w:rFonts w:ascii="Arial" w:hAnsi="Arial" w:cs="Arial"/>
                <w:bCs/>
                <w:lang w:val="tr-TR"/>
              </w:rPr>
            </w:pPr>
            <w:r>
              <w:rPr>
                <w:rFonts w:ascii="Arial" w:hAnsi="Arial" w:cs="Arial"/>
                <w:bCs/>
                <w:lang w:val="tr-TR"/>
              </w:rPr>
              <w:t>1</w:t>
            </w:r>
          </w:p>
        </w:tc>
        <w:tc>
          <w:tcPr>
            <w:tcW w:w="2688" w:type="dxa"/>
            <w:vAlign w:val="center"/>
          </w:tcPr>
          <w:p w:rsidR="003A0220" w:rsidRPr="00DE1336" w:rsidRDefault="00DD270C" w:rsidP="00631CE6">
            <w:pPr>
              <w:pStyle w:val="TableParagraph"/>
              <w:spacing w:line="248" w:lineRule="exact"/>
              <w:ind w:left="532" w:right="519"/>
              <w:jc w:val="center"/>
              <w:rPr>
                <w:rFonts w:ascii="Arial" w:hAnsi="Arial" w:cs="Arial"/>
                <w:bCs/>
                <w:lang w:val="tr-TR"/>
              </w:rPr>
            </w:pPr>
            <w:r>
              <w:rPr>
                <w:rFonts w:ascii="Arial" w:hAnsi="Arial" w:cs="Arial"/>
                <w:bCs/>
                <w:lang w:val="tr-TR"/>
              </w:rPr>
              <w:t>43</w:t>
            </w:r>
          </w:p>
        </w:tc>
      </w:tr>
      <w:tr w:rsidR="003A0220" w:rsidRPr="00DE1336" w:rsidTr="00DE1336">
        <w:trPr>
          <w:trHeight w:val="280"/>
        </w:trPr>
        <w:tc>
          <w:tcPr>
            <w:tcW w:w="3875" w:type="dxa"/>
          </w:tcPr>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 xml:space="preserve">Bilgisayar </w:t>
            </w:r>
            <w:proofErr w:type="spellStart"/>
            <w:r w:rsidRPr="00DE1336">
              <w:rPr>
                <w:rFonts w:ascii="Arial" w:hAnsi="Arial" w:cs="Arial"/>
                <w:bCs/>
                <w:color w:val="000000" w:themeColor="text1"/>
                <w:lang w:val="tr-TR"/>
              </w:rPr>
              <w:t>Lab</w:t>
            </w:r>
            <w:proofErr w:type="spellEnd"/>
            <w:r w:rsidRPr="00DE1336">
              <w:rPr>
                <w:rFonts w:ascii="Arial" w:hAnsi="Arial" w:cs="Arial"/>
                <w:bCs/>
                <w:color w:val="000000" w:themeColor="text1"/>
                <w:lang w:val="tr-TR"/>
              </w:rPr>
              <w:t>.</w:t>
            </w:r>
          </w:p>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(Masaüstü Bilgisayar)</w:t>
            </w:r>
          </w:p>
        </w:tc>
        <w:tc>
          <w:tcPr>
            <w:tcW w:w="2239" w:type="dxa"/>
            <w:vAlign w:val="center"/>
          </w:tcPr>
          <w:p w:rsidR="003A0220" w:rsidRPr="00DE1336" w:rsidRDefault="001E27F7" w:rsidP="00631CE6">
            <w:pPr>
              <w:pStyle w:val="TableParagraph"/>
              <w:spacing w:line="248" w:lineRule="exact"/>
              <w:ind w:left="11"/>
              <w:jc w:val="center"/>
              <w:rPr>
                <w:rFonts w:ascii="Arial" w:hAnsi="Arial" w:cs="Arial"/>
                <w:bCs/>
                <w:lang w:val="tr-TR"/>
              </w:rPr>
            </w:pPr>
            <w:r w:rsidRPr="00DE1336">
              <w:rPr>
                <w:rFonts w:ascii="Arial" w:hAnsi="Arial" w:cs="Arial"/>
                <w:bCs/>
                <w:lang w:val="tr-TR"/>
              </w:rPr>
              <w:t>1</w:t>
            </w:r>
          </w:p>
        </w:tc>
        <w:tc>
          <w:tcPr>
            <w:tcW w:w="2688" w:type="dxa"/>
            <w:vAlign w:val="center"/>
          </w:tcPr>
          <w:p w:rsidR="003A0220" w:rsidRPr="00DE1336" w:rsidRDefault="00DD6AEB" w:rsidP="00631CE6">
            <w:pPr>
              <w:pStyle w:val="TableParagraph"/>
              <w:spacing w:line="248" w:lineRule="exact"/>
              <w:ind w:left="532" w:right="518"/>
              <w:jc w:val="center"/>
              <w:rPr>
                <w:rFonts w:ascii="Arial" w:hAnsi="Arial" w:cs="Arial"/>
                <w:bCs/>
                <w:lang w:val="tr-TR"/>
              </w:rPr>
            </w:pPr>
            <w:r w:rsidRPr="00DE1336">
              <w:rPr>
                <w:rFonts w:ascii="Arial" w:hAnsi="Arial" w:cs="Arial"/>
                <w:bCs/>
                <w:lang w:val="tr-TR"/>
              </w:rPr>
              <w:t>50</w:t>
            </w:r>
          </w:p>
        </w:tc>
      </w:tr>
      <w:tr w:rsidR="003A0220" w:rsidRPr="00DE1336" w:rsidTr="00DE1336">
        <w:trPr>
          <w:trHeight w:val="280"/>
        </w:trPr>
        <w:tc>
          <w:tcPr>
            <w:tcW w:w="3875" w:type="dxa"/>
          </w:tcPr>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Büro</w:t>
            </w:r>
          </w:p>
        </w:tc>
        <w:tc>
          <w:tcPr>
            <w:tcW w:w="2239" w:type="dxa"/>
            <w:vAlign w:val="center"/>
          </w:tcPr>
          <w:p w:rsidR="003A0220" w:rsidRPr="00DE1336" w:rsidRDefault="0074505A" w:rsidP="00631CE6">
            <w:pPr>
              <w:pStyle w:val="TableParagraph"/>
              <w:spacing w:line="248" w:lineRule="exact"/>
              <w:ind w:left="454" w:right="443"/>
              <w:jc w:val="center"/>
              <w:rPr>
                <w:rFonts w:ascii="Arial" w:hAnsi="Arial" w:cs="Arial"/>
                <w:bCs/>
                <w:lang w:val="tr-TR"/>
              </w:rPr>
            </w:pPr>
            <w:r w:rsidRPr="00DE1336">
              <w:rPr>
                <w:rFonts w:ascii="Arial" w:hAnsi="Arial" w:cs="Arial"/>
                <w:bCs/>
                <w:lang w:val="tr-TR"/>
              </w:rPr>
              <w:t>3</w:t>
            </w:r>
          </w:p>
        </w:tc>
        <w:tc>
          <w:tcPr>
            <w:tcW w:w="2688" w:type="dxa"/>
            <w:vAlign w:val="center"/>
          </w:tcPr>
          <w:p w:rsidR="003A0220" w:rsidRPr="00DE1336" w:rsidRDefault="0074505A" w:rsidP="00631CE6">
            <w:pPr>
              <w:pStyle w:val="TableParagraph"/>
              <w:spacing w:line="248" w:lineRule="exact"/>
              <w:ind w:left="14"/>
              <w:jc w:val="center"/>
              <w:rPr>
                <w:rFonts w:ascii="Arial" w:hAnsi="Arial" w:cs="Arial"/>
                <w:bCs/>
                <w:lang w:val="tr-TR"/>
              </w:rPr>
            </w:pPr>
            <w:r w:rsidRPr="00DE1336">
              <w:rPr>
                <w:rFonts w:ascii="Arial" w:hAnsi="Arial" w:cs="Arial"/>
                <w:bCs/>
                <w:lang w:val="tr-TR"/>
              </w:rPr>
              <w:t>3</w:t>
            </w:r>
          </w:p>
        </w:tc>
      </w:tr>
      <w:tr w:rsidR="003A0220" w:rsidRPr="00DE1336" w:rsidTr="00DE1336">
        <w:trPr>
          <w:trHeight w:val="280"/>
        </w:trPr>
        <w:tc>
          <w:tcPr>
            <w:tcW w:w="3875" w:type="dxa"/>
          </w:tcPr>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Arşiv Odası</w:t>
            </w:r>
          </w:p>
        </w:tc>
        <w:tc>
          <w:tcPr>
            <w:tcW w:w="2239" w:type="dxa"/>
            <w:vAlign w:val="center"/>
          </w:tcPr>
          <w:p w:rsidR="003A0220" w:rsidRPr="00DE1336" w:rsidRDefault="0074505A" w:rsidP="00631CE6">
            <w:pPr>
              <w:pStyle w:val="TableParagraph"/>
              <w:spacing w:line="248" w:lineRule="exact"/>
              <w:ind w:left="454" w:right="443"/>
              <w:jc w:val="center"/>
              <w:rPr>
                <w:rFonts w:ascii="Arial" w:hAnsi="Arial" w:cs="Arial"/>
                <w:bCs/>
                <w:lang w:val="tr-TR"/>
              </w:rPr>
            </w:pPr>
            <w:r w:rsidRPr="00DE1336">
              <w:rPr>
                <w:rFonts w:ascii="Arial" w:hAnsi="Arial" w:cs="Arial"/>
                <w:bCs/>
                <w:lang w:val="tr-TR"/>
              </w:rPr>
              <w:t>1</w:t>
            </w:r>
          </w:p>
        </w:tc>
        <w:tc>
          <w:tcPr>
            <w:tcW w:w="2688" w:type="dxa"/>
            <w:vAlign w:val="center"/>
          </w:tcPr>
          <w:p w:rsidR="003A0220" w:rsidRPr="00DE1336" w:rsidRDefault="003A0220" w:rsidP="00631CE6">
            <w:pPr>
              <w:pStyle w:val="TableParagraph"/>
              <w:spacing w:line="248" w:lineRule="exact"/>
              <w:ind w:left="14"/>
              <w:jc w:val="center"/>
              <w:rPr>
                <w:rFonts w:ascii="Arial" w:hAnsi="Arial" w:cs="Arial"/>
                <w:bCs/>
                <w:lang w:val="tr-TR"/>
              </w:rPr>
            </w:pPr>
          </w:p>
        </w:tc>
      </w:tr>
      <w:tr w:rsidR="003A0220" w:rsidRPr="00DE1336" w:rsidTr="00DE1336">
        <w:trPr>
          <w:trHeight w:val="280"/>
        </w:trPr>
        <w:tc>
          <w:tcPr>
            <w:tcW w:w="3875" w:type="dxa"/>
          </w:tcPr>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Lisansüstü Çalışma Odası</w:t>
            </w:r>
          </w:p>
        </w:tc>
        <w:tc>
          <w:tcPr>
            <w:tcW w:w="2239" w:type="dxa"/>
            <w:vAlign w:val="center"/>
          </w:tcPr>
          <w:p w:rsidR="003A0220" w:rsidRPr="00DE1336" w:rsidRDefault="003A0220" w:rsidP="00631CE6">
            <w:pPr>
              <w:pStyle w:val="TableParagraph"/>
              <w:spacing w:line="248" w:lineRule="exact"/>
              <w:ind w:left="454" w:right="443"/>
              <w:jc w:val="center"/>
              <w:rPr>
                <w:rFonts w:ascii="Arial" w:hAnsi="Arial" w:cs="Arial"/>
                <w:bCs/>
                <w:lang w:val="tr-TR"/>
              </w:rPr>
            </w:pPr>
          </w:p>
        </w:tc>
        <w:tc>
          <w:tcPr>
            <w:tcW w:w="2688" w:type="dxa"/>
            <w:vAlign w:val="center"/>
          </w:tcPr>
          <w:p w:rsidR="003A0220" w:rsidRPr="00DE1336" w:rsidRDefault="003A0220" w:rsidP="00631CE6">
            <w:pPr>
              <w:pStyle w:val="TableParagraph"/>
              <w:spacing w:line="248" w:lineRule="exact"/>
              <w:ind w:left="14"/>
              <w:jc w:val="center"/>
              <w:rPr>
                <w:rFonts w:ascii="Arial" w:hAnsi="Arial" w:cs="Arial"/>
                <w:bCs/>
                <w:lang w:val="tr-TR"/>
              </w:rPr>
            </w:pPr>
          </w:p>
        </w:tc>
      </w:tr>
      <w:tr w:rsidR="003A0220" w:rsidRPr="00DE1336" w:rsidTr="00DE1336">
        <w:trPr>
          <w:trHeight w:val="280"/>
        </w:trPr>
        <w:tc>
          <w:tcPr>
            <w:tcW w:w="3875" w:type="dxa"/>
          </w:tcPr>
          <w:p w:rsidR="003A0220" w:rsidRPr="00DE1336" w:rsidRDefault="003A0220" w:rsidP="00631CE6">
            <w:pPr>
              <w:pStyle w:val="TableParagraph"/>
              <w:spacing w:line="248" w:lineRule="exact"/>
              <w:ind w:left="107"/>
              <w:rPr>
                <w:rFonts w:ascii="Arial" w:hAnsi="Arial" w:cs="Arial"/>
                <w:bCs/>
                <w:color w:val="000000" w:themeColor="text1"/>
                <w:lang w:val="tr-TR"/>
              </w:rPr>
            </w:pPr>
            <w:r w:rsidRPr="00DE1336">
              <w:rPr>
                <w:rFonts w:ascii="Arial" w:hAnsi="Arial" w:cs="Arial"/>
                <w:bCs/>
                <w:color w:val="000000" w:themeColor="text1"/>
                <w:lang w:val="tr-TR"/>
              </w:rPr>
              <w:t>Bölüm Kütüphanesi</w:t>
            </w:r>
          </w:p>
        </w:tc>
        <w:tc>
          <w:tcPr>
            <w:tcW w:w="2239" w:type="dxa"/>
            <w:vAlign w:val="center"/>
          </w:tcPr>
          <w:p w:rsidR="003A0220" w:rsidRPr="00DE1336" w:rsidRDefault="003A0220" w:rsidP="00631CE6">
            <w:pPr>
              <w:pStyle w:val="TableParagraph"/>
              <w:spacing w:line="248" w:lineRule="exact"/>
              <w:ind w:left="11"/>
              <w:jc w:val="center"/>
              <w:rPr>
                <w:rFonts w:ascii="Arial" w:hAnsi="Arial" w:cs="Arial"/>
                <w:bCs/>
                <w:lang w:val="tr-TR"/>
              </w:rPr>
            </w:pPr>
          </w:p>
        </w:tc>
        <w:tc>
          <w:tcPr>
            <w:tcW w:w="2688" w:type="dxa"/>
            <w:vAlign w:val="center"/>
          </w:tcPr>
          <w:p w:rsidR="003A0220" w:rsidRPr="00DE1336" w:rsidRDefault="003A0220" w:rsidP="00631CE6">
            <w:pPr>
              <w:pStyle w:val="TableParagraph"/>
              <w:spacing w:line="248" w:lineRule="exact"/>
              <w:ind w:left="532" w:right="518"/>
              <w:jc w:val="center"/>
              <w:rPr>
                <w:rFonts w:ascii="Arial" w:hAnsi="Arial" w:cs="Arial"/>
                <w:bCs/>
                <w:lang w:val="tr-TR"/>
              </w:rPr>
            </w:pPr>
          </w:p>
        </w:tc>
      </w:tr>
    </w:tbl>
    <w:p w:rsidR="003A0220" w:rsidRPr="00DE1336" w:rsidRDefault="003A0220" w:rsidP="003A0220">
      <w:pPr>
        <w:pStyle w:val="GvdeMetni"/>
        <w:ind w:left="313"/>
        <w:rPr>
          <w:rFonts w:ascii="Arial" w:hAnsi="Arial" w:cs="Arial"/>
          <w:b/>
          <w:color w:val="000000" w:themeColor="text1"/>
        </w:rPr>
      </w:pPr>
      <w:r w:rsidRPr="00DE1336">
        <w:rPr>
          <w:rFonts w:ascii="Arial" w:hAnsi="Arial" w:cs="Arial"/>
          <w:b/>
          <w:color w:val="000000" w:themeColor="text1"/>
        </w:rPr>
        <w:t xml:space="preserve">Tablo 7.2 </w:t>
      </w:r>
      <w:r w:rsidR="00DE1336">
        <w:rPr>
          <w:rFonts w:ascii="Arial" w:hAnsi="Arial" w:cs="Arial"/>
          <w:b/>
          <w:bCs/>
        </w:rPr>
        <w:t>Lojistik</w:t>
      </w:r>
      <w:r w:rsidRPr="00DE1336">
        <w:rPr>
          <w:rFonts w:ascii="Arial" w:hAnsi="Arial" w:cs="Arial"/>
          <w:b/>
          <w:color w:val="000000" w:themeColor="text1"/>
        </w:rPr>
        <w:t xml:space="preserv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DE1336" w:rsidTr="001E39C6">
        <w:trPr>
          <w:trHeight w:val="268"/>
        </w:trPr>
        <w:tc>
          <w:tcPr>
            <w:tcW w:w="4935" w:type="dxa"/>
            <w:gridSpan w:val="2"/>
            <w:tcBorders>
              <w:top w:val="nil"/>
              <w:left w:val="nil"/>
            </w:tcBorders>
          </w:tcPr>
          <w:p w:rsidR="003A0220" w:rsidRPr="00DE1336" w:rsidRDefault="003A0220" w:rsidP="00726D34">
            <w:pPr>
              <w:pStyle w:val="TableParagraph"/>
              <w:rPr>
                <w:rFonts w:ascii="Arial" w:hAnsi="Arial" w:cs="Arial"/>
                <w:color w:val="000000" w:themeColor="text1"/>
                <w:lang w:val="tr-TR"/>
              </w:rPr>
            </w:pPr>
          </w:p>
        </w:tc>
        <w:tc>
          <w:tcPr>
            <w:tcW w:w="3852" w:type="dxa"/>
            <w:gridSpan w:val="2"/>
          </w:tcPr>
          <w:p w:rsidR="003A0220" w:rsidRPr="00DE1336" w:rsidRDefault="003A0220" w:rsidP="00726D34">
            <w:pPr>
              <w:pStyle w:val="TableParagraph"/>
              <w:spacing w:line="248" w:lineRule="exact"/>
              <w:ind w:left="1050" w:right="1040"/>
              <w:rPr>
                <w:rFonts w:ascii="Arial" w:hAnsi="Arial" w:cs="Arial"/>
                <w:b/>
                <w:color w:val="000000" w:themeColor="text1"/>
                <w:lang w:val="tr-TR"/>
              </w:rPr>
            </w:pPr>
            <w:r w:rsidRPr="00DE1336">
              <w:rPr>
                <w:rFonts w:ascii="Arial" w:hAnsi="Arial" w:cs="Arial"/>
                <w:b/>
                <w:color w:val="000000" w:themeColor="text1"/>
                <w:lang w:val="tr-TR"/>
              </w:rPr>
              <w:t>Donanım</w:t>
            </w:r>
          </w:p>
        </w:tc>
      </w:tr>
      <w:tr w:rsidR="003A0220" w:rsidRPr="00DE1336" w:rsidTr="001E39C6">
        <w:trPr>
          <w:trHeight w:val="268"/>
        </w:trPr>
        <w:tc>
          <w:tcPr>
            <w:tcW w:w="3117" w:type="dxa"/>
          </w:tcPr>
          <w:p w:rsidR="003A0220" w:rsidRPr="00DE1336" w:rsidRDefault="003A0220" w:rsidP="00726D34">
            <w:pPr>
              <w:pStyle w:val="TableParagraph"/>
              <w:spacing w:line="248" w:lineRule="exact"/>
              <w:ind w:right="1316"/>
              <w:rPr>
                <w:rFonts w:ascii="Arial" w:hAnsi="Arial" w:cs="Arial"/>
                <w:b/>
                <w:color w:val="000000" w:themeColor="text1"/>
                <w:lang w:val="tr-TR"/>
              </w:rPr>
            </w:pPr>
            <w:r w:rsidRPr="00DE1336">
              <w:rPr>
                <w:rFonts w:ascii="Arial" w:hAnsi="Arial" w:cs="Arial"/>
                <w:b/>
                <w:color w:val="000000" w:themeColor="text1"/>
                <w:lang w:val="tr-TR"/>
              </w:rPr>
              <w:t>Derslik Adı</w:t>
            </w:r>
          </w:p>
        </w:tc>
        <w:tc>
          <w:tcPr>
            <w:tcW w:w="1818" w:type="dxa"/>
          </w:tcPr>
          <w:p w:rsidR="003A0220" w:rsidRPr="00DE1336" w:rsidRDefault="003A0220" w:rsidP="00726D34">
            <w:pPr>
              <w:pStyle w:val="TableParagraph"/>
              <w:spacing w:line="248" w:lineRule="exact"/>
              <w:ind w:left="225" w:right="217"/>
              <w:rPr>
                <w:rFonts w:ascii="Arial" w:hAnsi="Arial" w:cs="Arial"/>
                <w:b/>
                <w:color w:val="000000" w:themeColor="text1"/>
                <w:lang w:val="tr-TR"/>
              </w:rPr>
            </w:pPr>
            <w:r w:rsidRPr="00DE1336">
              <w:rPr>
                <w:rFonts w:ascii="Arial" w:hAnsi="Arial" w:cs="Arial"/>
                <w:b/>
                <w:color w:val="000000" w:themeColor="text1"/>
                <w:lang w:val="tr-TR"/>
              </w:rPr>
              <w:t>Kapasite</w:t>
            </w:r>
          </w:p>
        </w:tc>
        <w:tc>
          <w:tcPr>
            <w:tcW w:w="2405" w:type="dxa"/>
          </w:tcPr>
          <w:p w:rsidR="003A0220" w:rsidRPr="00DE1336" w:rsidRDefault="003A0220" w:rsidP="00726D34">
            <w:pPr>
              <w:pStyle w:val="TableParagraph"/>
              <w:spacing w:line="248" w:lineRule="exact"/>
              <w:ind w:left="624"/>
              <w:rPr>
                <w:rFonts w:ascii="Arial" w:hAnsi="Arial" w:cs="Arial"/>
                <w:b/>
                <w:color w:val="000000" w:themeColor="text1"/>
                <w:lang w:val="tr-TR"/>
              </w:rPr>
            </w:pPr>
            <w:r w:rsidRPr="00DE1336">
              <w:rPr>
                <w:rFonts w:ascii="Arial" w:hAnsi="Arial" w:cs="Arial"/>
                <w:b/>
                <w:color w:val="000000" w:themeColor="text1"/>
                <w:lang w:val="tr-TR"/>
              </w:rPr>
              <w:t>Demirbaş</w:t>
            </w:r>
          </w:p>
        </w:tc>
        <w:tc>
          <w:tcPr>
            <w:tcW w:w="1447" w:type="dxa"/>
          </w:tcPr>
          <w:p w:rsidR="003A0220" w:rsidRPr="00DE1336" w:rsidRDefault="003A0220" w:rsidP="00726D34">
            <w:pPr>
              <w:pStyle w:val="TableParagraph"/>
              <w:spacing w:line="248" w:lineRule="exact"/>
              <w:ind w:left="187" w:right="175"/>
              <w:rPr>
                <w:rFonts w:ascii="Arial" w:hAnsi="Arial" w:cs="Arial"/>
                <w:b/>
                <w:color w:val="000000" w:themeColor="text1"/>
                <w:lang w:val="tr-TR"/>
              </w:rPr>
            </w:pPr>
            <w:r w:rsidRPr="00DE1336">
              <w:rPr>
                <w:rFonts w:ascii="Arial" w:hAnsi="Arial" w:cs="Arial"/>
                <w:b/>
                <w:color w:val="000000" w:themeColor="text1"/>
                <w:lang w:val="tr-TR"/>
              </w:rPr>
              <w:t>Adet</w:t>
            </w:r>
          </w:p>
        </w:tc>
      </w:tr>
      <w:tr w:rsidR="003A0220" w:rsidRPr="00DE1336" w:rsidTr="001E39C6">
        <w:trPr>
          <w:trHeight w:val="268"/>
        </w:trPr>
        <w:tc>
          <w:tcPr>
            <w:tcW w:w="3117" w:type="dxa"/>
            <w:vAlign w:val="center"/>
          </w:tcPr>
          <w:p w:rsidR="003A0220" w:rsidRPr="00DE1336" w:rsidRDefault="003A0220" w:rsidP="003A0220">
            <w:pPr>
              <w:pStyle w:val="TableParagraph"/>
              <w:tabs>
                <w:tab w:val="left" w:pos="1963"/>
              </w:tabs>
              <w:spacing w:line="248" w:lineRule="exact"/>
              <w:rPr>
                <w:rFonts w:ascii="Arial" w:hAnsi="Arial" w:cs="Arial"/>
                <w:lang w:val="tr-TR"/>
              </w:rPr>
            </w:pPr>
            <w:r w:rsidRPr="00DE1336">
              <w:rPr>
                <w:rFonts w:ascii="Arial" w:hAnsi="Arial" w:cs="Arial"/>
                <w:lang w:val="tr-TR"/>
              </w:rPr>
              <w:t>Bölüm Kütüphanesi</w:t>
            </w:r>
          </w:p>
        </w:tc>
        <w:tc>
          <w:tcPr>
            <w:tcW w:w="1818" w:type="dxa"/>
            <w:vAlign w:val="center"/>
          </w:tcPr>
          <w:p w:rsidR="003A0220" w:rsidRPr="00DE1336" w:rsidRDefault="003A0220" w:rsidP="003A0220">
            <w:pPr>
              <w:pStyle w:val="TableParagraph"/>
              <w:spacing w:line="248" w:lineRule="exact"/>
              <w:ind w:left="225" w:right="217"/>
              <w:jc w:val="center"/>
              <w:rPr>
                <w:rFonts w:ascii="Arial" w:hAnsi="Arial" w:cs="Arial"/>
                <w:lang w:val="tr-TR"/>
              </w:rPr>
            </w:pPr>
          </w:p>
        </w:tc>
        <w:tc>
          <w:tcPr>
            <w:tcW w:w="2405" w:type="dxa"/>
          </w:tcPr>
          <w:p w:rsidR="003A0220" w:rsidRPr="00DE1336" w:rsidRDefault="003A0220" w:rsidP="00726D34">
            <w:pPr>
              <w:pStyle w:val="TableParagraph"/>
              <w:spacing w:line="248" w:lineRule="exact"/>
              <w:rPr>
                <w:rFonts w:ascii="Arial" w:hAnsi="Arial" w:cs="Arial"/>
                <w:lang w:val="tr-TR"/>
              </w:rPr>
            </w:pPr>
            <w:r w:rsidRPr="00DE1336">
              <w:rPr>
                <w:rFonts w:ascii="Arial" w:hAnsi="Arial" w:cs="Arial"/>
                <w:lang w:val="tr-TR"/>
              </w:rPr>
              <w:t xml:space="preserve"> Projeksiyon cihazı</w:t>
            </w:r>
          </w:p>
          <w:p w:rsidR="003A0220" w:rsidRPr="00DE1336" w:rsidRDefault="003A0220" w:rsidP="00726D34">
            <w:pPr>
              <w:pStyle w:val="TableParagraph"/>
              <w:spacing w:line="248" w:lineRule="exact"/>
              <w:rPr>
                <w:rFonts w:ascii="Arial" w:hAnsi="Arial" w:cs="Arial"/>
                <w:lang w:val="tr-TR"/>
              </w:rPr>
            </w:pPr>
            <w:r w:rsidRPr="00DE1336">
              <w:rPr>
                <w:rFonts w:ascii="Arial" w:hAnsi="Arial" w:cs="Arial"/>
                <w:lang w:val="tr-TR"/>
              </w:rPr>
              <w:t xml:space="preserve"> Yazı tahtası</w:t>
            </w:r>
          </w:p>
          <w:p w:rsidR="003A0220" w:rsidRPr="00DE1336" w:rsidRDefault="003A0220" w:rsidP="00726D34">
            <w:pPr>
              <w:pStyle w:val="TableParagraph"/>
              <w:spacing w:line="248" w:lineRule="exact"/>
              <w:rPr>
                <w:rFonts w:ascii="Arial" w:hAnsi="Arial" w:cs="Arial"/>
                <w:lang w:val="tr-TR"/>
              </w:rPr>
            </w:pPr>
            <w:r w:rsidRPr="00DE1336">
              <w:rPr>
                <w:rFonts w:ascii="Arial" w:hAnsi="Arial" w:cs="Arial"/>
                <w:lang w:val="tr-TR"/>
              </w:rPr>
              <w:t xml:space="preserve"> Öğrenci sırası</w:t>
            </w:r>
          </w:p>
          <w:p w:rsidR="003A0220" w:rsidRPr="00DE1336" w:rsidRDefault="003A0220" w:rsidP="00726D34">
            <w:pPr>
              <w:pStyle w:val="TableParagraph"/>
              <w:spacing w:line="248" w:lineRule="exact"/>
              <w:rPr>
                <w:rFonts w:ascii="Arial" w:hAnsi="Arial" w:cs="Arial"/>
                <w:lang w:val="tr-TR"/>
              </w:rPr>
            </w:pPr>
            <w:r w:rsidRPr="00DE1336">
              <w:rPr>
                <w:rFonts w:ascii="Arial" w:hAnsi="Arial" w:cs="Arial"/>
                <w:lang w:val="tr-TR"/>
              </w:rPr>
              <w:t xml:space="preserve"> Masa</w:t>
            </w:r>
          </w:p>
          <w:p w:rsidR="003A0220" w:rsidRPr="00DE1336" w:rsidRDefault="003A0220" w:rsidP="00726D34">
            <w:pPr>
              <w:pStyle w:val="TableParagraph"/>
              <w:spacing w:line="248" w:lineRule="exact"/>
              <w:rPr>
                <w:rFonts w:ascii="Arial" w:hAnsi="Arial" w:cs="Arial"/>
                <w:lang w:val="tr-TR"/>
              </w:rPr>
            </w:pPr>
            <w:r w:rsidRPr="00DE1336">
              <w:rPr>
                <w:rFonts w:ascii="Arial" w:hAnsi="Arial" w:cs="Arial"/>
                <w:lang w:val="tr-TR"/>
              </w:rPr>
              <w:t xml:space="preserve"> Kitaplık</w:t>
            </w:r>
          </w:p>
        </w:tc>
        <w:tc>
          <w:tcPr>
            <w:tcW w:w="1447" w:type="dxa"/>
          </w:tcPr>
          <w:p w:rsidR="003A0220" w:rsidRPr="00DE1336" w:rsidRDefault="003A0220" w:rsidP="003A0220">
            <w:pPr>
              <w:pStyle w:val="TableParagraph"/>
              <w:spacing w:line="248" w:lineRule="exact"/>
              <w:ind w:left="187" w:right="175"/>
              <w:jc w:val="center"/>
              <w:rPr>
                <w:rFonts w:ascii="Arial" w:hAnsi="Arial" w:cs="Arial"/>
                <w:lang w:val="tr-TR"/>
              </w:rPr>
            </w:pPr>
          </w:p>
        </w:tc>
      </w:tr>
      <w:tr w:rsidR="003E6E15" w:rsidRPr="00DE1336" w:rsidTr="001E39C6">
        <w:trPr>
          <w:trHeight w:val="286"/>
        </w:trPr>
        <w:tc>
          <w:tcPr>
            <w:tcW w:w="3117" w:type="dxa"/>
            <w:vMerge w:val="restart"/>
            <w:vAlign w:val="center"/>
          </w:tcPr>
          <w:p w:rsidR="003E6E15" w:rsidRPr="00DE1336" w:rsidRDefault="003E6E15" w:rsidP="003E6E15">
            <w:pPr>
              <w:pStyle w:val="TableParagraph"/>
              <w:spacing w:line="267" w:lineRule="exact"/>
              <w:rPr>
                <w:rFonts w:ascii="Arial" w:hAnsi="Arial" w:cs="Arial"/>
                <w:color w:val="000000" w:themeColor="text1"/>
                <w:lang w:val="tr-TR"/>
              </w:rPr>
            </w:pPr>
            <w:r w:rsidRPr="00DE1336">
              <w:rPr>
                <w:rFonts w:ascii="Arial" w:hAnsi="Arial" w:cs="Arial"/>
                <w:color w:val="000000" w:themeColor="text1"/>
                <w:lang w:val="tr-TR"/>
              </w:rPr>
              <w:t>Derslik 101</w:t>
            </w:r>
          </w:p>
        </w:tc>
        <w:tc>
          <w:tcPr>
            <w:tcW w:w="1818" w:type="dxa"/>
            <w:tcBorders>
              <w:bottom w:val="nil"/>
            </w:tcBorders>
          </w:tcPr>
          <w:p w:rsidR="003E6E15" w:rsidRPr="00DE1336" w:rsidRDefault="003E6E15" w:rsidP="003E6E15">
            <w:pPr>
              <w:pStyle w:val="TableParagraph"/>
              <w:jc w:val="center"/>
              <w:rPr>
                <w:rFonts w:ascii="Arial" w:hAnsi="Arial" w:cs="Arial"/>
                <w:color w:val="000000" w:themeColor="text1"/>
                <w:lang w:val="tr-TR"/>
              </w:rPr>
            </w:pPr>
          </w:p>
        </w:tc>
        <w:tc>
          <w:tcPr>
            <w:tcW w:w="2405" w:type="dxa"/>
            <w:tcBorders>
              <w:bottom w:val="nil"/>
            </w:tcBorders>
          </w:tcPr>
          <w:p w:rsidR="003E6E15" w:rsidRPr="00DE1336" w:rsidRDefault="003E6E15" w:rsidP="003E6E15">
            <w:pPr>
              <w:pStyle w:val="TableParagraph"/>
              <w:spacing w:line="267" w:lineRule="exact"/>
              <w:ind w:left="108"/>
              <w:rPr>
                <w:rFonts w:ascii="Arial" w:hAnsi="Arial" w:cs="Arial"/>
                <w:lang w:val="tr-TR"/>
              </w:rPr>
            </w:pPr>
            <w:r w:rsidRPr="00DE1336">
              <w:rPr>
                <w:rFonts w:ascii="Arial" w:hAnsi="Arial" w:cs="Arial"/>
                <w:lang w:val="tr-TR"/>
              </w:rPr>
              <w:t>Projeksiyon cihazı</w:t>
            </w:r>
          </w:p>
        </w:tc>
        <w:tc>
          <w:tcPr>
            <w:tcW w:w="1447" w:type="dxa"/>
            <w:tcBorders>
              <w:bottom w:val="nil"/>
            </w:tcBorders>
          </w:tcPr>
          <w:p w:rsidR="003E6E15" w:rsidRPr="00DE1336" w:rsidRDefault="003E6E15" w:rsidP="003E6E15">
            <w:pPr>
              <w:pStyle w:val="TableParagraph"/>
              <w:spacing w:line="265" w:lineRule="exact"/>
              <w:ind w:left="16"/>
              <w:jc w:val="center"/>
              <w:rPr>
                <w:rFonts w:ascii="Arial" w:hAnsi="Arial" w:cs="Arial"/>
                <w:lang w:val="tr-TR"/>
              </w:rPr>
            </w:pPr>
            <w:r w:rsidRPr="00DE1336">
              <w:rPr>
                <w:rFonts w:ascii="Arial" w:hAnsi="Arial" w:cs="Arial"/>
                <w:lang w:val="tr-TR"/>
              </w:rPr>
              <w:t>1</w:t>
            </w:r>
          </w:p>
        </w:tc>
      </w:tr>
      <w:tr w:rsidR="003E6E15" w:rsidRPr="00DE1336" w:rsidTr="001E39C6">
        <w:trPr>
          <w:trHeight w:val="267"/>
        </w:trPr>
        <w:tc>
          <w:tcPr>
            <w:tcW w:w="3117" w:type="dxa"/>
            <w:vMerge/>
            <w:vAlign w:val="center"/>
          </w:tcPr>
          <w:p w:rsidR="003E6E15" w:rsidRPr="00DE1336" w:rsidRDefault="003E6E15" w:rsidP="003E6E15">
            <w:pPr>
              <w:pStyle w:val="TableParagraph"/>
              <w:rPr>
                <w:rFonts w:ascii="Arial" w:hAnsi="Arial" w:cs="Arial"/>
                <w:color w:val="000000" w:themeColor="text1"/>
                <w:lang w:val="tr-TR"/>
              </w:rPr>
            </w:pPr>
          </w:p>
        </w:tc>
        <w:tc>
          <w:tcPr>
            <w:tcW w:w="1818" w:type="dxa"/>
            <w:tcBorders>
              <w:top w:val="nil"/>
              <w:bottom w:val="nil"/>
            </w:tcBorders>
          </w:tcPr>
          <w:p w:rsidR="003E6E15" w:rsidRPr="00DE1336" w:rsidRDefault="003E6E15" w:rsidP="003E6E15">
            <w:pPr>
              <w:pStyle w:val="TableParagraph"/>
              <w:jc w:val="center"/>
              <w:rPr>
                <w:rFonts w:ascii="Arial" w:hAnsi="Arial" w:cs="Arial"/>
                <w:color w:val="000000" w:themeColor="text1"/>
                <w:lang w:val="tr-TR"/>
              </w:rPr>
            </w:pPr>
          </w:p>
        </w:tc>
        <w:tc>
          <w:tcPr>
            <w:tcW w:w="2405" w:type="dxa"/>
            <w:tcBorders>
              <w:top w:val="nil"/>
              <w:bottom w:val="nil"/>
            </w:tcBorders>
          </w:tcPr>
          <w:p w:rsidR="003E6E15" w:rsidRPr="00DE1336" w:rsidRDefault="003E6E15" w:rsidP="003E6E15">
            <w:pPr>
              <w:pStyle w:val="TableParagraph"/>
              <w:spacing w:line="248" w:lineRule="exact"/>
              <w:ind w:left="108"/>
              <w:rPr>
                <w:rFonts w:ascii="Arial" w:hAnsi="Arial" w:cs="Arial"/>
                <w:lang w:val="tr-TR"/>
              </w:rPr>
            </w:pPr>
            <w:r w:rsidRPr="00DE1336">
              <w:rPr>
                <w:rFonts w:ascii="Arial" w:hAnsi="Arial" w:cs="Arial"/>
                <w:lang w:val="tr-TR"/>
              </w:rPr>
              <w:t>Yazı tahtası</w:t>
            </w:r>
          </w:p>
        </w:tc>
        <w:tc>
          <w:tcPr>
            <w:tcW w:w="1447" w:type="dxa"/>
            <w:tcBorders>
              <w:top w:val="nil"/>
              <w:bottom w:val="nil"/>
            </w:tcBorders>
          </w:tcPr>
          <w:p w:rsidR="003E6E15" w:rsidRPr="00DE1336" w:rsidRDefault="003E6E15" w:rsidP="003E6E15">
            <w:pPr>
              <w:pStyle w:val="TableParagraph"/>
              <w:spacing w:line="249" w:lineRule="exact"/>
              <w:ind w:left="16"/>
              <w:jc w:val="center"/>
              <w:rPr>
                <w:rFonts w:ascii="Arial" w:hAnsi="Arial" w:cs="Arial"/>
                <w:lang w:val="tr-TR"/>
              </w:rPr>
            </w:pPr>
            <w:r w:rsidRPr="00DE1336">
              <w:rPr>
                <w:rFonts w:ascii="Arial" w:hAnsi="Arial" w:cs="Arial"/>
                <w:lang w:val="tr-TR"/>
              </w:rPr>
              <w:t>1</w:t>
            </w:r>
          </w:p>
        </w:tc>
      </w:tr>
      <w:tr w:rsidR="003E6E15" w:rsidRPr="00DE1336" w:rsidTr="001E39C6">
        <w:trPr>
          <w:trHeight w:val="268"/>
        </w:trPr>
        <w:tc>
          <w:tcPr>
            <w:tcW w:w="3117" w:type="dxa"/>
            <w:vMerge/>
            <w:vAlign w:val="center"/>
          </w:tcPr>
          <w:p w:rsidR="003E6E15" w:rsidRPr="00DE1336" w:rsidRDefault="003E6E15" w:rsidP="003E6E15">
            <w:pPr>
              <w:pStyle w:val="TableParagraph"/>
              <w:rPr>
                <w:rFonts w:ascii="Arial" w:hAnsi="Arial" w:cs="Arial"/>
                <w:color w:val="000000" w:themeColor="text1"/>
                <w:lang w:val="tr-TR"/>
              </w:rPr>
            </w:pPr>
          </w:p>
        </w:tc>
        <w:tc>
          <w:tcPr>
            <w:tcW w:w="1818" w:type="dxa"/>
            <w:tcBorders>
              <w:top w:val="nil"/>
              <w:bottom w:val="nil"/>
            </w:tcBorders>
          </w:tcPr>
          <w:p w:rsidR="003E6E15" w:rsidRPr="00DE1336" w:rsidRDefault="003E6E15" w:rsidP="003E6E15">
            <w:pPr>
              <w:pStyle w:val="TableParagraph"/>
              <w:spacing w:line="249" w:lineRule="exact"/>
              <w:ind w:left="225" w:right="215"/>
              <w:jc w:val="center"/>
              <w:rPr>
                <w:rFonts w:ascii="Arial" w:hAnsi="Arial" w:cs="Arial"/>
                <w:color w:val="000000" w:themeColor="text1"/>
                <w:lang w:val="tr-TR"/>
              </w:rPr>
            </w:pPr>
            <w:r w:rsidRPr="00DE1336">
              <w:rPr>
                <w:rFonts w:ascii="Arial" w:hAnsi="Arial" w:cs="Arial"/>
                <w:color w:val="000000" w:themeColor="text1"/>
                <w:lang w:val="tr-TR"/>
              </w:rPr>
              <w:t>43</w:t>
            </w:r>
          </w:p>
        </w:tc>
        <w:tc>
          <w:tcPr>
            <w:tcW w:w="2405" w:type="dxa"/>
            <w:tcBorders>
              <w:top w:val="nil"/>
              <w:bottom w:val="nil"/>
            </w:tcBorders>
          </w:tcPr>
          <w:p w:rsidR="003E6E15" w:rsidRPr="00DE1336" w:rsidRDefault="003E6E15" w:rsidP="003E6E15">
            <w:pPr>
              <w:pStyle w:val="TableParagraph"/>
              <w:spacing w:line="249" w:lineRule="exact"/>
              <w:ind w:left="108"/>
              <w:rPr>
                <w:rFonts w:ascii="Arial" w:hAnsi="Arial" w:cs="Arial"/>
                <w:lang w:val="tr-TR"/>
              </w:rPr>
            </w:pPr>
            <w:r w:rsidRPr="00DE1336">
              <w:rPr>
                <w:rFonts w:ascii="Arial" w:hAnsi="Arial" w:cs="Arial"/>
                <w:lang w:val="tr-TR"/>
              </w:rPr>
              <w:t>Kürsü</w:t>
            </w:r>
          </w:p>
        </w:tc>
        <w:tc>
          <w:tcPr>
            <w:tcW w:w="1447" w:type="dxa"/>
            <w:tcBorders>
              <w:top w:val="nil"/>
              <w:bottom w:val="nil"/>
            </w:tcBorders>
          </w:tcPr>
          <w:p w:rsidR="003E6E15" w:rsidRPr="00DE1336" w:rsidRDefault="003E6E15" w:rsidP="003E6E15">
            <w:pPr>
              <w:pStyle w:val="TableParagraph"/>
              <w:spacing w:line="249" w:lineRule="exact"/>
              <w:ind w:left="16"/>
              <w:jc w:val="center"/>
              <w:rPr>
                <w:rFonts w:ascii="Arial" w:hAnsi="Arial" w:cs="Arial"/>
                <w:lang w:val="tr-TR"/>
              </w:rPr>
            </w:pPr>
            <w:r w:rsidRPr="00DE1336">
              <w:rPr>
                <w:rFonts w:ascii="Arial" w:hAnsi="Arial" w:cs="Arial"/>
                <w:lang w:val="tr-TR"/>
              </w:rPr>
              <w:t>1</w:t>
            </w:r>
          </w:p>
        </w:tc>
      </w:tr>
      <w:tr w:rsidR="003E6E15" w:rsidRPr="00DE1336" w:rsidTr="001E39C6">
        <w:trPr>
          <w:trHeight w:val="268"/>
        </w:trPr>
        <w:tc>
          <w:tcPr>
            <w:tcW w:w="3117" w:type="dxa"/>
            <w:vMerge/>
            <w:vAlign w:val="center"/>
          </w:tcPr>
          <w:p w:rsidR="003E6E15" w:rsidRPr="00DE1336" w:rsidRDefault="003E6E15" w:rsidP="003E6E15">
            <w:pPr>
              <w:pStyle w:val="TableParagraph"/>
              <w:rPr>
                <w:rFonts w:ascii="Arial" w:hAnsi="Arial" w:cs="Arial"/>
                <w:color w:val="000000" w:themeColor="text1"/>
                <w:lang w:val="tr-TR"/>
              </w:rPr>
            </w:pPr>
          </w:p>
        </w:tc>
        <w:tc>
          <w:tcPr>
            <w:tcW w:w="1818" w:type="dxa"/>
            <w:tcBorders>
              <w:top w:val="nil"/>
              <w:bottom w:val="nil"/>
            </w:tcBorders>
          </w:tcPr>
          <w:p w:rsidR="003E6E15" w:rsidRPr="00DE1336" w:rsidRDefault="003E6E15" w:rsidP="003E6E15">
            <w:pPr>
              <w:pStyle w:val="TableParagraph"/>
              <w:jc w:val="center"/>
              <w:rPr>
                <w:rFonts w:ascii="Arial" w:hAnsi="Arial" w:cs="Arial"/>
                <w:color w:val="000000" w:themeColor="text1"/>
                <w:lang w:val="tr-TR"/>
              </w:rPr>
            </w:pPr>
          </w:p>
        </w:tc>
        <w:tc>
          <w:tcPr>
            <w:tcW w:w="2405" w:type="dxa"/>
            <w:tcBorders>
              <w:top w:val="nil"/>
              <w:bottom w:val="nil"/>
            </w:tcBorders>
          </w:tcPr>
          <w:p w:rsidR="003E6E15" w:rsidRPr="00DE1336" w:rsidRDefault="003E6E15" w:rsidP="003E6E15">
            <w:pPr>
              <w:pStyle w:val="TableParagraph"/>
              <w:spacing w:line="249" w:lineRule="exact"/>
              <w:ind w:left="108"/>
              <w:rPr>
                <w:rFonts w:ascii="Arial" w:hAnsi="Arial" w:cs="Arial"/>
                <w:lang w:val="tr-TR"/>
              </w:rPr>
            </w:pPr>
            <w:r w:rsidRPr="00DE1336">
              <w:rPr>
                <w:rFonts w:ascii="Arial" w:hAnsi="Arial" w:cs="Arial"/>
                <w:lang w:val="tr-TR"/>
              </w:rPr>
              <w:t>Öğrenci sırası</w:t>
            </w:r>
          </w:p>
        </w:tc>
        <w:tc>
          <w:tcPr>
            <w:tcW w:w="1447" w:type="dxa"/>
            <w:tcBorders>
              <w:top w:val="nil"/>
              <w:bottom w:val="nil"/>
            </w:tcBorders>
          </w:tcPr>
          <w:p w:rsidR="003E6E15" w:rsidRPr="00DE1336" w:rsidRDefault="003E6E15" w:rsidP="003E6E15">
            <w:pPr>
              <w:pStyle w:val="TableParagraph"/>
              <w:spacing w:line="249" w:lineRule="exact"/>
              <w:ind w:left="187" w:right="173"/>
              <w:jc w:val="center"/>
              <w:rPr>
                <w:rFonts w:ascii="Arial" w:hAnsi="Arial" w:cs="Arial"/>
                <w:lang w:val="tr-TR"/>
              </w:rPr>
            </w:pPr>
            <w:r w:rsidRPr="00DE1336">
              <w:rPr>
                <w:rFonts w:ascii="Arial" w:hAnsi="Arial" w:cs="Arial"/>
                <w:lang w:val="tr-TR"/>
              </w:rPr>
              <w:t>43</w:t>
            </w:r>
          </w:p>
        </w:tc>
      </w:tr>
      <w:tr w:rsidR="003E6E15" w:rsidRPr="00DE1336" w:rsidTr="001E39C6">
        <w:trPr>
          <w:trHeight w:val="251"/>
        </w:trPr>
        <w:tc>
          <w:tcPr>
            <w:tcW w:w="3117" w:type="dxa"/>
            <w:vMerge/>
            <w:vAlign w:val="center"/>
          </w:tcPr>
          <w:p w:rsidR="003E6E15" w:rsidRPr="00DE1336" w:rsidRDefault="003E6E15" w:rsidP="003E6E15">
            <w:pPr>
              <w:pStyle w:val="TableParagraph"/>
              <w:rPr>
                <w:rFonts w:ascii="Arial" w:hAnsi="Arial" w:cs="Arial"/>
                <w:color w:val="000000" w:themeColor="text1"/>
                <w:lang w:val="tr-TR"/>
              </w:rPr>
            </w:pPr>
          </w:p>
        </w:tc>
        <w:tc>
          <w:tcPr>
            <w:tcW w:w="1818" w:type="dxa"/>
            <w:tcBorders>
              <w:top w:val="nil"/>
            </w:tcBorders>
          </w:tcPr>
          <w:p w:rsidR="003E6E15" w:rsidRPr="00DE1336" w:rsidRDefault="003E6E15" w:rsidP="003E6E15">
            <w:pPr>
              <w:pStyle w:val="TableParagraph"/>
              <w:jc w:val="center"/>
              <w:rPr>
                <w:rFonts w:ascii="Arial" w:hAnsi="Arial" w:cs="Arial"/>
                <w:color w:val="000000" w:themeColor="text1"/>
                <w:lang w:val="tr-TR"/>
              </w:rPr>
            </w:pPr>
          </w:p>
        </w:tc>
        <w:tc>
          <w:tcPr>
            <w:tcW w:w="2405" w:type="dxa"/>
            <w:tcBorders>
              <w:top w:val="nil"/>
            </w:tcBorders>
          </w:tcPr>
          <w:p w:rsidR="003E6E15" w:rsidRPr="00DE1336" w:rsidRDefault="003E6E15" w:rsidP="003E6E15">
            <w:pPr>
              <w:pStyle w:val="TableParagraph"/>
              <w:spacing w:line="232" w:lineRule="exact"/>
              <w:ind w:left="108"/>
              <w:rPr>
                <w:rFonts w:ascii="Arial" w:hAnsi="Arial" w:cs="Arial"/>
                <w:lang w:val="tr-TR"/>
              </w:rPr>
            </w:pPr>
            <w:r w:rsidRPr="00DE1336">
              <w:rPr>
                <w:rFonts w:ascii="Arial" w:hAnsi="Arial" w:cs="Arial"/>
                <w:lang w:val="tr-TR"/>
              </w:rPr>
              <w:t>Grup askılık</w:t>
            </w:r>
          </w:p>
        </w:tc>
        <w:tc>
          <w:tcPr>
            <w:tcW w:w="1447" w:type="dxa"/>
            <w:tcBorders>
              <w:top w:val="nil"/>
            </w:tcBorders>
          </w:tcPr>
          <w:p w:rsidR="003E6E15" w:rsidRPr="00DE1336" w:rsidRDefault="003E6E15" w:rsidP="003E6E15">
            <w:pPr>
              <w:pStyle w:val="TableParagraph"/>
              <w:spacing w:line="232" w:lineRule="exact"/>
              <w:ind w:left="16"/>
              <w:jc w:val="center"/>
              <w:rPr>
                <w:rFonts w:ascii="Arial" w:hAnsi="Arial" w:cs="Arial"/>
                <w:lang w:val="tr-TR"/>
              </w:rPr>
            </w:pPr>
            <w:r w:rsidRPr="00DE1336">
              <w:rPr>
                <w:rFonts w:ascii="Arial" w:hAnsi="Arial" w:cs="Arial"/>
                <w:lang w:val="tr-TR"/>
              </w:rPr>
              <w:t>1</w:t>
            </w:r>
          </w:p>
        </w:tc>
      </w:tr>
    </w:tbl>
    <w:p w:rsidR="00631CE6" w:rsidRPr="00DE1336" w:rsidRDefault="00631CE6" w:rsidP="006F098D">
      <w:pPr>
        <w:pStyle w:val="Balk3"/>
        <w:rPr>
          <w:rFonts w:ascii="Arial" w:hAnsi="Arial" w:cs="Arial"/>
          <w:color w:val="1F497D" w:themeColor="text2"/>
          <w:sz w:val="16"/>
        </w:rPr>
      </w:pPr>
      <w:bookmarkStart w:id="335" w:name="_Toc32184238"/>
      <w:bookmarkStart w:id="336" w:name="_Toc224410904"/>
      <w:bookmarkStart w:id="337" w:name="_Toc224532351"/>
      <w:bookmarkStart w:id="338" w:name="_Toc342573068"/>
      <w:bookmarkStart w:id="339" w:name="_Toc356564381"/>
    </w:p>
    <w:p w:rsidR="006F098D" w:rsidRPr="00DE1336" w:rsidRDefault="006F098D" w:rsidP="006F098D">
      <w:pPr>
        <w:pStyle w:val="Balk3"/>
        <w:rPr>
          <w:rFonts w:ascii="Arial" w:hAnsi="Arial" w:cs="Arial"/>
          <w:color w:val="1F497D" w:themeColor="text2"/>
          <w:sz w:val="18"/>
          <w:szCs w:val="18"/>
        </w:rPr>
      </w:pPr>
      <w:bookmarkStart w:id="340" w:name="_Toc188452904"/>
      <w:r w:rsidRPr="00DE1336">
        <w:rPr>
          <w:rFonts w:ascii="Arial" w:hAnsi="Arial" w:cs="Arial"/>
          <w:color w:val="1F497D" w:themeColor="text2"/>
          <w:sz w:val="18"/>
          <w:szCs w:val="18"/>
        </w:rPr>
        <w:t>Ek Belgeler</w:t>
      </w:r>
      <w:bookmarkEnd w:id="335"/>
      <w:bookmarkEnd w:id="336"/>
      <w:bookmarkEnd w:id="337"/>
      <w:bookmarkEnd w:id="338"/>
      <w:bookmarkEnd w:id="339"/>
      <w:bookmarkEnd w:id="340"/>
    </w:p>
    <w:p w:rsidR="006F098D" w:rsidRPr="00DE1336" w:rsidRDefault="006F098D" w:rsidP="00A0557B">
      <w:pPr>
        <w:pStyle w:val="GvdeMetni"/>
        <w:numPr>
          <w:ilvl w:val="0"/>
          <w:numId w:val="3"/>
        </w:numPr>
        <w:ind w:left="709" w:hanging="425"/>
        <w:rPr>
          <w:rFonts w:ascii="Arial" w:hAnsi="Arial" w:cs="Arial"/>
          <w:sz w:val="18"/>
          <w:szCs w:val="18"/>
        </w:rPr>
      </w:pPr>
      <w:r w:rsidRPr="00DE1336">
        <w:rPr>
          <w:rFonts w:ascii="Arial" w:hAnsi="Arial" w:cs="Arial"/>
          <w:sz w:val="18"/>
          <w:szCs w:val="18"/>
        </w:rPr>
        <w:t>Kurumun tanıtımının, ders içeriklerinin ve kuruma ilişkin diğer bilgilerin yer aldığı üniversite kataloğu, web sitesi adresi gibi bilgiler aşağıda sunulmuştur:</w:t>
      </w:r>
    </w:p>
    <w:p w:rsidR="006F098D" w:rsidRPr="00DE1336" w:rsidRDefault="006F098D" w:rsidP="00A0557B">
      <w:pPr>
        <w:pStyle w:val="GvdeMetni"/>
        <w:numPr>
          <w:ilvl w:val="0"/>
          <w:numId w:val="4"/>
        </w:numPr>
        <w:rPr>
          <w:rFonts w:ascii="Arial" w:hAnsi="Arial" w:cs="Arial"/>
          <w:sz w:val="18"/>
          <w:szCs w:val="18"/>
        </w:rPr>
      </w:pPr>
      <w:r w:rsidRPr="00DE1336">
        <w:rPr>
          <w:rFonts w:ascii="Arial" w:hAnsi="Arial" w:cs="Arial"/>
          <w:sz w:val="18"/>
          <w:szCs w:val="18"/>
        </w:rPr>
        <w:t xml:space="preserve">Kurum web adresi: </w:t>
      </w:r>
    </w:p>
    <w:p w:rsidR="006F098D" w:rsidRPr="00DE1336" w:rsidRDefault="006B60D8" w:rsidP="006F098D">
      <w:pPr>
        <w:pStyle w:val="GvdeMetni"/>
        <w:ind w:left="1416" w:firstLine="707"/>
        <w:rPr>
          <w:rFonts w:ascii="Arial" w:hAnsi="Arial" w:cs="Arial"/>
          <w:sz w:val="18"/>
          <w:szCs w:val="18"/>
        </w:rPr>
      </w:pPr>
      <w:hyperlink r:id="rId19" w:history="1">
        <w:r w:rsidR="006F098D" w:rsidRPr="00DE1336">
          <w:rPr>
            <w:rStyle w:val="Kpr"/>
            <w:rFonts w:ascii="Arial" w:hAnsi="Arial" w:cs="Arial"/>
            <w:sz w:val="18"/>
            <w:szCs w:val="18"/>
          </w:rPr>
          <w:t>https://www.kmu.edu.tr/</w:t>
        </w:r>
      </w:hyperlink>
      <w:r w:rsidR="006F098D" w:rsidRPr="00DE1336">
        <w:rPr>
          <w:rFonts w:ascii="Arial" w:hAnsi="Arial" w:cs="Arial"/>
          <w:sz w:val="18"/>
          <w:szCs w:val="18"/>
        </w:rPr>
        <w:t xml:space="preserve"> </w:t>
      </w:r>
    </w:p>
    <w:p w:rsidR="006F098D" w:rsidRPr="00DE1336" w:rsidRDefault="006F098D" w:rsidP="00A0557B">
      <w:pPr>
        <w:pStyle w:val="GvdeMetni"/>
        <w:numPr>
          <w:ilvl w:val="0"/>
          <w:numId w:val="4"/>
        </w:numPr>
        <w:rPr>
          <w:rFonts w:ascii="Arial" w:hAnsi="Arial" w:cs="Arial"/>
          <w:sz w:val="18"/>
          <w:szCs w:val="18"/>
        </w:rPr>
      </w:pPr>
      <w:r w:rsidRPr="00DE1336">
        <w:rPr>
          <w:rFonts w:ascii="Arial" w:hAnsi="Arial" w:cs="Arial"/>
          <w:sz w:val="18"/>
          <w:szCs w:val="18"/>
        </w:rPr>
        <w:t xml:space="preserve">Kurum tanıtım kataloğu: </w:t>
      </w:r>
    </w:p>
    <w:p w:rsidR="006F098D" w:rsidRPr="00DE1336" w:rsidRDefault="006B60D8" w:rsidP="006F098D">
      <w:pPr>
        <w:pStyle w:val="GvdeMetni"/>
        <w:ind w:left="1416" w:firstLine="707"/>
        <w:rPr>
          <w:rFonts w:ascii="Arial" w:hAnsi="Arial" w:cs="Arial"/>
          <w:sz w:val="18"/>
          <w:szCs w:val="18"/>
        </w:rPr>
      </w:pPr>
      <w:hyperlink r:id="rId20" w:history="1">
        <w:r w:rsidR="006F098D" w:rsidRPr="00DE1336">
          <w:rPr>
            <w:rStyle w:val="Kpr"/>
            <w:rFonts w:ascii="Arial" w:hAnsi="Arial" w:cs="Arial"/>
            <w:sz w:val="18"/>
            <w:szCs w:val="18"/>
          </w:rPr>
          <w:t>https://aday.kmu.edu.tr/files/kmu_turkce_brosur_2020.pdf</w:t>
        </w:r>
      </w:hyperlink>
    </w:p>
    <w:p w:rsidR="006F098D" w:rsidRPr="00DE1336" w:rsidRDefault="006F098D" w:rsidP="00A0557B">
      <w:pPr>
        <w:pStyle w:val="GvdeMetni"/>
        <w:numPr>
          <w:ilvl w:val="0"/>
          <w:numId w:val="4"/>
        </w:numPr>
        <w:rPr>
          <w:rFonts w:ascii="Arial" w:hAnsi="Arial" w:cs="Arial"/>
          <w:sz w:val="18"/>
          <w:szCs w:val="18"/>
        </w:rPr>
      </w:pPr>
      <w:r w:rsidRPr="00DE1336">
        <w:rPr>
          <w:rFonts w:ascii="Arial" w:hAnsi="Arial" w:cs="Arial"/>
          <w:sz w:val="18"/>
          <w:szCs w:val="18"/>
        </w:rPr>
        <w:t xml:space="preserve">Kurum tanıtım filmi: </w:t>
      </w:r>
    </w:p>
    <w:p w:rsidR="006F098D" w:rsidRPr="00DE1336" w:rsidRDefault="006B60D8" w:rsidP="006F098D">
      <w:pPr>
        <w:pStyle w:val="GvdeMetni"/>
        <w:ind w:left="1416" w:firstLine="707"/>
        <w:rPr>
          <w:rFonts w:ascii="Arial" w:hAnsi="Arial" w:cs="Arial"/>
          <w:sz w:val="18"/>
          <w:szCs w:val="18"/>
        </w:rPr>
      </w:pPr>
      <w:hyperlink r:id="rId21" w:history="1">
        <w:r w:rsidR="006F098D" w:rsidRPr="00DE1336">
          <w:rPr>
            <w:rStyle w:val="Kpr"/>
            <w:rFonts w:ascii="Arial" w:hAnsi="Arial" w:cs="Arial"/>
            <w:sz w:val="18"/>
            <w:szCs w:val="18"/>
          </w:rPr>
          <w:t>https://www.kmu.edu.tr/sayfa/62/tanitim-filmi/tr</w:t>
        </w:r>
      </w:hyperlink>
      <w:r w:rsidR="006F098D" w:rsidRPr="00DE1336">
        <w:rPr>
          <w:rFonts w:ascii="Arial" w:hAnsi="Arial" w:cs="Arial"/>
          <w:sz w:val="18"/>
          <w:szCs w:val="18"/>
        </w:rPr>
        <w:t xml:space="preserve"> </w:t>
      </w:r>
    </w:p>
    <w:p w:rsidR="006F098D" w:rsidRPr="00DE1336" w:rsidRDefault="006F098D" w:rsidP="00A0557B">
      <w:pPr>
        <w:pStyle w:val="GvdeMetni"/>
        <w:numPr>
          <w:ilvl w:val="0"/>
          <w:numId w:val="4"/>
        </w:numPr>
        <w:rPr>
          <w:rFonts w:ascii="Arial" w:hAnsi="Arial" w:cs="Arial"/>
          <w:sz w:val="18"/>
          <w:szCs w:val="18"/>
        </w:rPr>
      </w:pPr>
      <w:r w:rsidRPr="00DE1336">
        <w:rPr>
          <w:rFonts w:ascii="Arial" w:hAnsi="Arial" w:cs="Arial"/>
          <w:sz w:val="18"/>
          <w:szCs w:val="18"/>
        </w:rPr>
        <w:t xml:space="preserve">Kurum ders içerik ve bilgi sistemi: </w:t>
      </w:r>
    </w:p>
    <w:p w:rsidR="006F098D" w:rsidRPr="00DE1336" w:rsidRDefault="00DE1336" w:rsidP="00DE1336">
      <w:pPr>
        <w:pStyle w:val="GvdeMetni"/>
        <w:ind w:left="1416" w:firstLine="707"/>
        <w:rPr>
          <w:rStyle w:val="Kpr"/>
          <w:rFonts w:ascii="Arial" w:hAnsi="Arial" w:cs="Arial"/>
          <w:sz w:val="18"/>
          <w:szCs w:val="18"/>
        </w:rPr>
      </w:pPr>
      <w:r w:rsidRPr="00DE1336">
        <w:rPr>
          <w:rStyle w:val="Kpr"/>
          <w:rFonts w:ascii="Arial" w:hAnsi="Arial" w:cs="Arial"/>
          <w:sz w:val="18"/>
          <w:szCs w:val="18"/>
        </w:rPr>
        <w:t>https://obs.kmu.edu.tr/oibs/bologna/index.aspx?lang=tr&amp;curOp=showPac&amp;curUnit=63&amp;curSunit=12414#</w:t>
      </w:r>
      <w:r w:rsidR="006F098D" w:rsidRPr="00DE1336">
        <w:rPr>
          <w:rStyle w:val="Kpr"/>
        </w:rPr>
        <w:t xml:space="preserve"> </w:t>
      </w:r>
    </w:p>
    <w:p w:rsidR="006F098D" w:rsidRPr="00DE1336" w:rsidRDefault="00FA04E1" w:rsidP="00A0557B">
      <w:pPr>
        <w:pStyle w:val="GvdeMetni"/>
        <w:numPr>
          <w:ilvl w:val="0"/>
          <w:numId w:val="3"/>
        </w:numPr>
        <w:ind w:left="709" w:hanging="425"/>
        <w:rPr>
          <w:rFonts w:ascii="Arial" w:hAnsi="Arial" w:cs="Arial"/>
          <w:sz w:val="18"/>
          <w:szCs w:val="18"/>
        </w:rPr>
      </w:pPr>
      <w:r w:rsidRPr="00DE1336">
        <w:rPr>
          <w:rFonts w:ascii="Arial" w:hAnsi="Arial" w:cs="Arial"/>
          <w:sz w:val="18"/>
          <w:szCs w:val="18"/>
        </w:rPr>
        <w:t xml:space="preserve">Muhasebe ve Vergi </w:t>
      </w:r>
      <w:r w:rsidR="006F098D" w:rsidRPr="00DE1336">
        <w:rPr>
          <w:rFonts w:ascii="Arial" w:hAnsi="Arial" w:cs="Arial"/>
          <w:sz w:val="18"/>
          <w:szCs w:val="18"/>
        </w:rPr>
        <w:t>bölümüne ilişkin ek bilgiler aşağıda sunulmuştur:</w:t>
      </w:r>
    </w:p>
    <w:p w:rsidR="00877038" w:rsidRPr="00DE1336" w:rsidRDefault="006F098D" w:rsidP="00A0557B">
      <w:pPr>
        <w:pStyle w:val="GvdeMetni"/>
        <w:numPr>
          <w:ilvl w:val="0"/>
          <w:numId w:val="5"/>
        </w:numPr>
        <w:rPr>
          <w:rFonts w:ascii="Arial" w:hAnsi="Arial" w:cs="Arial"/>
          <w:sz w:val="18"/>
          <w:szCs w:val="18"/>
        </w:rPr>
      </w:pPr>
      <w:r w:rsidRPr="00DE1336">
        <w:rPr>
          <w:rFonts w:ascii="Arial" w:hAnsi="Arial" w:cs="Arial"/>
          <w:sz w:val="18"/>
          <w:szCs w:val="18"/>
        </w:rPr>
        <w:t>Bölüm web adresi:</w:t>
      </w:r>
      <w:r w:rsidR="00FA04E1" w:rsidRPr="00DE1336">
        <w:rPr>
          <w:rFonts w:ascii="Arial" w:hAnsi="Arial" w:cs="Arial"/>
          <w:sz w:val="18"/>
          <w:szCs w:val="18"/>
        </w:rPr>
        <w:t xml:space="preserve"> </w:t>
      </w:r>
    </w:p>
    <w:p w:rsidR="006F098D" w:rsidRPr="00DE1336" w:rsidRDefault="00DE1336" w:rsidP="00DE1336">
      <w:pPr>
        <w:pStyle w:val="GvdeMetni"/>
        <w:ind w:left="2136"/>
        <w:rPr>
          <w:rStyle w:val="Kpr"/>
        </w:rPr>
      </w:pPr>
      <w:r w:rsidRPr="00DE1336">
        <w:rPr>
          <w:rStyle w:val="Kpr"/>
          <w:sz w:val="18"/>
          <w:szCs w:val="18"/>
        </w:rPr>
        <w:t>https://kmu.edu.tr/yonetimveorganizasyon</w:t>
      </w:r>
    </w:p>
    <w:p w:rsidR="00A07664" w:rsidRPr="00DE1336" w:rsidRDefault="006F098D" w:rsidP="00A0557B">
      <w:pPr>
        <w:pStyle w:val="GvdeMetni"/>
        <w:numPr>
          <w:ilvl w:val="0"/>
          <w:numId w:val="5"/>
        </w:numPr>
        <w:rPr>
          <w:color w:val="0000FF"/>
          <w:sz w:val="18"/>
          <w:szCs w:val="18"/>
          <w:u w:val="single"/>
        </w:rPr>
      </w:pPr>
      <w:r w:rsidRPr="00DE1336">
        <w:rPr>
          <w:rFonts w:ascii="Arial" w:hAnsi="Arial" w:cs="Arial"/>
          <w:sz w:val="18"/>
          <w:szCs w:val="18"/>
        </w:rPr>
        <w:t>Bölüm</w:t>
      </w:r>
      <w:r w:rsidR="003E6E15" w:rsidRPr="00DE1336">
        <w:rPr>
          <w:rFonts w:ascii="Arial" w:hAnsi="Arial" w:cs="Arial"/>
          <w:sz w:val="18"/>
          <w:szCs w:val="18"/>
        </w:rPr>
        <w:t xml:space="preserve"> </w:t>
      </w:r>
      <w:r w:rsidRPr="00DE1336">
        <w:rPr>
          <w:rFonts w:ascii="Arial" w:hAnsi="Arial" w:cs="Arial"/>
          <w:sz w:val="18"/>
          <w:szCs w:val="18"/>
        </w:rPr>
        <w:t>broşürü:</w:t>
      </w:r>
    </w:p>
    <w:p w:rsidR="00DE1336" w:rsidRDefault="00DE1336" w:rsidP="00A07664">
      <w:pPr>
        <w:pStyle w:val="GvdeMetni"/>
        <w:ind w:left="2136"/>
        <w:rPr>
          <w:rStyle w:val="Kpr"/>
          <w:sz w:val="18"/>
          <w:szCs w:val="18"/>
        </w:rPr>
      </w:pPr>
      <w:r w:rsidRPr="00DE1336">
        <w:rPr>
          <w:rStyle w:val="Kpr"/>
          <w:sz w:val="18"/>
          <w:szCs w:val="18"/>
        </w:rPr>
        <w:t>https://aday.kmu.edu.tr/kartlar/myo/sbmyo/LOJISTIK.pdf</w:t>
      </w:r>
    </w:p>
    <w:p w:rsidR="006F098D" w:rsidRPr="00DE1336" w:rsidRDefault="006F098D" w:rsidP="00A0557B">
      <w:pPr>
        <w:pStyle w:val="GvdeMetni"/>
        <w:numPr>
          <w:ilvl w:val="0"/>
          <w:numId w:val="3"/>
        </w:numPr>
        <w:rPr>
          <w:rFonts w:ascii="Arial" w:hAnsi="Arial" w:cs="Arial"/>
          <w:sz w:val="18"/>
          <w:szCs w:val="18"/>
        </w:rPr>
      </w:pPr>
      <w:r w:rsidRPr="00DE1336">
        <w:rPr>
          <w:rFonts w:ascii="Arial" w:hAnsi="Arial" w:cs="Arial"/>
          <w:sz w:val="18"/>
          <w:szCs w:val="18"/>
        </w:rPr>
        <w:t xml:space="preserve">Program bilgilerini içeren web sitesi adresi: </w:t>
      </w:r>
    </w:p>
    <w:p w:rsidR="00DE1336" w:rsidRPr="00DE1336" w:rsidRDefault="00DE1336" w:rsidP="00032B8E">
      <w:pPr>
        <w:pStyle w:val="GvdeMetni"/>
        <w:ind w:left="720"/>
        <w:rPr>
          <w:rStyle w:val="Kpr"/>
          <w:sz w:val="18"/>
          <w:szCs w:val="18"/>
        </w:rPr>
      </w:pPr>
      <w:r w:rsidRPr="00DE1336">
        <w:rPr>
          <w:rStyle w:val="Kpr"/>
          <w:sz w:val="18"/>
          <w:szCs w:val="18"/>
        </w:rPr>
        <w:t>https://obs.kmu.edu.tr/oibs/bologna/index.aspx?lang=tr&amp;curOp=showPac&amp;curUnit=63&amp;curSunit=12414</w:t>
      </w:r>
    </w:p>
    <w:p w:rsidR="008913F6" w:rsidRPr="00DE1336" w:rsidRDefault="00362E9E" w:rsidP="002428DC">
      <w:pPr>
        <w:pStyle w:val="GvdeMetni"/>
        <w:numPr>
          <w:ilvl w:val="0"/>
          <w:numId w:val="3"/>
        </w:numPr>
        <w:rPr>
          <w:rFonts w:ascii="Arial" w:hAnsi="Arial" w:cs="Arial"/>
          <w:sz w:val="18"/>
          <w:szCs w:val="18"/>
        </w:rPr>
      </w:pPr>
      <w:r w:rsidRPr="00DE1336">
        <w:rPr>
          <w:rFonts w:ascii="Arial" w:hAnsi="Arial" w:cs="Arial"/>
          <w:sz w:val="18"/>
          <w:szCs w:val="18"/>
        </w:rPr>
        <w:t>Öğretim elemanı öz</w:t>
      </w:r>
      <w:r w:rsidR="00FB65DD" w:rsidRPr="00DE1336">
        <w:rPr>
          <w:rFonts w:ascii="Arial" w:hAnsi="Arial" w:cs="Arial"/>
          <w:sz w:val="18"/>
          <w:szCs w:val="18"/>
        </w:rPr>
        <w:t xml:space="preserve"> </w:t>
      </w:r>
      <w:r w:rsidRPr="00DE1336">
        <w:rPr>
          <w:rFonts w:ascii="Arial" w:hAnsi="Arial" w:cs="Arial"/>
          <w:sz w:val="18"/>
          <w:szCs w:val="18"/>
        </w:rPr>
        <w:t>değerlendirme raporları</w:t>
      </w:r>
      <w:r w:rsidR="00201514" w:rsidRPr="00DE1336">
        <w:rPr>
          <w:rFonts w:ascii="Arial" w:hAnsi="Arial" w:cs="Arial"/>
          <w:sz w:val="18"/>
          <w:szCs w:val="18"/>
        </w:rPr>
        <w:t>:</w:t>
      </w:r>
      <w:r w:rsidR="00EA2C26" w:rsidRPr="00DE1336">
        <w:rPr>
          <w:rFonts w:ascii="Arial" w:hAnsi="Arial" w:cs="Arial"/>
          <w:sz w:val="18"/>
          <w:szCs w:val="18"/>
        </w:rPr>
        <w:t xml:space="preserve"> İlgili raporlar ekli dosyada sunulmuştur.</w:t>
      </w:r>
    </w:p>
    <w:p w:rsidR="00DE1336" w:rsidRDefault="00DE1336" w:rsidP="002428DC">
      <w:pPr>
        <w:jc w:val="center"/>
        <w:rPr>
          <w:sz w:val="18"/>
          <w:szCs w:val="18"/>
        </w:rPr>
      </w:pPr>
    </w:p>
    <w:p w:rsidR="00DE1336" w:rsidRDefault="00DE1336" w:rsidP="002428DC">
      <w:pPr>
        <w:jc w:val="center"/>
        <w:rPr>
          <w:sz w:val="18"/>
          <w:szCs w:val="18"/>
        </w:rPr>
      </w:pPr>
    </w:p>
    <w:p w:rsidR="00DC0EAA" w:rsidRDefault="00DC0EAA" w:rsidP="002428DC">
      <w:pPr>
        <w:jc w:val="center"/>
        <w:rPr>
          <w:sz w:val="18"/>
          <w:szCs w:val="18"/>
        </w:rPr>
      </w:pPr>
    </w:p>
    <w:p w:rsidR="00DC0EAA" w:rsidRDefault="00DC0EAA" w:rsidP="002428DC">
      <w:pPr>
        <w:jc w:val="center"/>
        <w:rPr>
          <w:sz w:val="18"/>
          <w:szCs w:val="18"/>
        </w:rPr>
      </w:pPr>
    </w:p>
    <w:p w:rsidR="00DC0EAA" w:rsidRDefault="00DC0EAA" w:rsidP="002428DC">
      <w:pPr>
        <w:jc w:val="center"/>
        <w:rPr>
          <w:sz w:val="18"/>
          <w:szCs w:val="18"/>
        </w:rPr>
      </w:pPr>
    </w:p>
    <w:p w:rsidR="00DC0EAA" w:rsidRDefault="00DC0EAA" w:rsidP="002428DC">
      <w:pPr>
        <w:jc w:val="center"/>
        <w:rPr>
          <w:sz w:val="18"/>
          <w:szCs w:val="18"/>
        </w:rPr>
      </w:pPr>
    </w:p>
    <w:p w:rsidR="008913F6" w:rsidRPr="00DE1336" w:rsidRDefault="00837E76" w:rsidP="002428DC">
      <w:pPr>
        <w:jc w:val="center"/>
        <w:rPr>
          <w:sz w:val="18"/>
          <w:szCs w:val="18"/>
        </w:rPr>
      </w:pPr>
      <w:r>
        <w:rPr>
          <w:sz w:val="18"/>
          <w:szCs w:val="18"/>
        </w:rPr>
        <w:t>03</w:t>
      </w:r>
      <w:r w:rsidR="00DE2FE0" w:rsidRPr="00DE1336">
        <w:rPr>
          <w:sz w:val="18"/>
          <w:szCs w:val="18"/>
        </w:rPr>
        <w:t>/1</w:t>
      </w:r>
      <w:r>
        <w:rPr>
          <w:sz w:val="18"/>
          <w:szCs w:val="18"/>
        </w:rPr>
        <w:t>1</w:t>
      </w:r>
      <w:r w:rsidR="00DE2FE0" w:rsidRPr="00DE1336">
        <w:rPr>
          <w:sz w:val="18"/>
          <w:szCs w:val="18"/>
        </w:rPr>
        <w:t>/202</w:t>
      </w:r>
      <w:r>
        <w:rPr>
          <w:sz w:val="18"/>
          <w:szCs w:val="18"/>
        </w:rPr>
        <w:t>5</w:t>
      </w:r>
    </w:p>
    <w:p w:rsidR="008913F6" w:rsidRPr="00DE1336" w:rsidRDefault="008913F6" w:rsidP="008913F6">
      <w:pPr>
        <w:jc w:val="center"/>
        <w:rPr>
          <w:sz w:val="18"/>
          <w:szCs w:val="18"/>
        </w:rPr>
      </w:pPr>
    </w:p>
    <w:p w:rsidR="008913F6" w:rsidRPr="00DE1336" w:rsidRDefault="008913F6" w:rsidP="008913F6">
      <w:pPr>
        <w:jc w:val="center"/>
        <w:rPr>
          <w:sz w:val="18"/>
          <w:szCs w:val="18"/>
        </w:rPr>
      </w:pPr>
    </w:p>
    <w:tbl>
      <w:tblPr>
        <w:tblW w:w="9178" w:type="dxa"/>
        <w:jc w:val="center"/>
        <w:tblLook w:val="04A0" w:firstRow="1" w:lastRow="0" w:firstColumn="1" w:lastColumn="0" w:noHBand="0" w:noVBand="1"/>
      </w:tblPr>
      <w:tblGrid>
        <w:gridCol w:w="4128"/>
        <w:gridCol w:w="3538"/>
        <w:gridCol w:w="1512"/>
      </w:tblGrid>
      <w:tr w:rsidR="008913F6" w:rsidRPr="00DE1336" w:rsidTr="008913F6">
        <w:trPr>
          <w:trHeight w:val="468"/>
          <w:jc w:val="center"/>
        </w:trPr>
        <w:tc>
          <w:tcPr>
            <w:tcW w:w="4128" w:type="dxa"/>
            <w:tcBorders>
              <w:top w:val="nil"/>
              <w:left w:val="nil"/>
              <w:bottom w:val="single" w:sz="4" w:space="0" w:color="auto"/>
              <w:right w:val="nil"/>
            </w:tcBorders>
            <w:vAlign w:val="center"/>
          </w:tcPr>
          <w:p w:rsidR="008913F6" w:rsidRPr="00DE1336" w:rsidRDefault="008913F6">
            <w:pPr>
              <w:rPr>
                <w:sz w:val="18"/>
                <w:szCs w:val="18"/>
              </w:rPr>
            </w:pPr>
          </w:p>
        </w:tc>
        <w:tc>
          <w:tcPr>
            <w:tcW w:w="3538" w:type="dxa"/>
            <w:tcBorders>
              <w:top w:val="single" w:sz="4" w:space="0" w:color="auto"/>
              <w:left w:val="nil"/>
              <w:bottom w:val="single" w:sz="4" w:space="0" w:color="auto"/>
              <w:right w:val="nil"/>
            </w:tcBorders>
            <w:vAlign w:val="center"/>
            <w:hideMark/>
          </w:tcPr>
          <w:p w:rsidR="008913F6" w:rsidRPr="00DE1336" w:rsidRDefault="008913F6">
            <w:pPr>
              <w:rPr>
                <w:sz w:val="18"/>
                <w:szCs w:val="18"/>
              </w:rPr>
            </w:pPr>
            <w:r w:rsidRPr="00DE1336">
              <w:rPr>
                <w:sz w:val="18"/>
                <w:szCs w:val="18"/>
              </w:rPr>
              <w:t>Adı Soyadı</w:t>
            </w:r>
          </w:p>
        </w:tc>
        <w:tc>
          <w:tcPr>
            <w:tcW w:w="1512" w:type="dxa"/>
            <w:tcBorders>
              <w:top w:val="single" w:sz="4" w:space="0" w:color="auto"/>
              <w:left w:val="nil"/>
              <w:bottom w:val="single" w:sz="4" w:space="0" w:color="auto"/>
              <w:right w:val="nil"/>
            </w:tcBorders>
            <w:vAlign w:val="center"/>
            <w:hideMark/>
          </w:tcPr>
          <w:p w:rsidR="008913F6" w:rsidRPr="00DE1336" w:rsidRDefault="008913F6">
            <w:pPr>
              <w:rPr>
                <w:sz w:val="18"/>
                <w:szCs w:val="18"/>
              </w:rPr>
            </w:pPr>
            <w:r w:rsidRPr="00DE1336">
              <w:rPr>
                <w:sz w:val="18"/>
                <w:szCs w:val="18"/>
              </w:rPr>
              <w:t>İmza</w:t>
            </w:r>
          </w:p>
        </w:tc>
      </w:tr>
      <w:tr w:rsidR="008913F6" w:rsidRPr="00DE1336" w:rsidTr="008913F6">
        <w:trPr>
          <w:trHeight w:val="468"/>
          <w:jc w:val="center"/>
        </w:trPr>
        <w:tc>
          <w:tcPr>
            <w:tcW w:w="4128" w:type="dxa"/>
            <w:tcBorders>
              <w:top w:val="single" w:sz="4" w:space="0" w:color="auto"/>
              <w:left w:val="nil"/>
              <w:bottom w:val="single" w:sz="4" w:space="0" w:color="auto"/>
              <w:right w:val="nil"/>
            </w:tcBorders>
            <w:vAlign w:val="center"/>
            <w:hideMark/>
          </w:tcPr>
          <w:p w:rsidR="008913F6" w:rsidRPr="00DE1336" w:rsidRDefault="008913F6">
            <w:pPr>
              <w:rPr>
                <w:sz w:val="18"/>
                <w:szCs w:val="18"/>
              </w:rPr>
            </w:pPr>
            <w:r w:rsidRPr="00DE1336">
              <w:rPr>
                <w:sz w:val="18"/>
                <w:szCs w:val="18"/>
              </w:rPr>
              <w:t>Program Kalite Komisyonu Başkanı:</w:t>
            </w:r>
          </w:p>
        </w:tc>
        <w:tc>
          <w:tcPr>
            <w:tcW w:w="3538" w:type="dxa"/>
            <w:tcBorders>
              <w:top w:val="single" w:sz="4" w:space="0" w:color="auto"/>
              <w:left w:val="nil"/>
              <w:bottom w:val="single" w:sz="4" w:space="0" w:color="auto"/>
              <w:right w:val="nil"/>
            </w:tcBorders>
            <w:vAlign w:val="center"/>
          </w:tcPr>
          <w:p w:rsidR="008913F6" w:rsidRPr="00DE1336" w:rsidRDefault="003E6E15" w:rsidP="003E6E15">
            <w:pPr>
              <w:rPr>
                <w:sz w:val="18"/>
                <w:szCs w:val="18"/>
              </w:rPr>
            </w:pPr>
            <w:r w:rsidRPr="00DE1336">
              <w:rPr>
                <w:sz w:val="18"/>
                <w:szCs w:val="18"/>
              </w:rPr>
              <w:t>Doç. Dr. Mehmet Ali CANBOLAT</w:t>
            </w:r>
          </w:p>
        </w:tc>
        <w:tc>
          <w:tcPr>
            <w:tcW w:w="1512" w:type="dxa"/>
            <w:tcBorders>
              <w:top w:val="single" w:sz="4" w:space="0" w:color="auto"/>
              <w:left w:val="nil"/>
              <w:bottom w:val="single" w:sz="4" w:space="0" w:color="auto"/>
              <w:right w:val="nil"/>
            </w:tcBorders>
            <w:vAlign w:val="center"/>
          </w:tcPr>
          <w:p w:rsidR="008913F6" w:rsidRPr="00DE1336" w:rsidRDefault="008913F6">
            <w:pPr>
              <w:rPr>
                <w:sz w:val="18"/>
                <w:szCs w:val="18"/>
              </w:rPr>
            </w:pPr>
          </w:p>
        </w:tc>
      </w:tr>
      <w:tr w:rsidR="008913F6" w:rsidRPr="00DE1336" w:rsidTr="008913F6">
        <w:trPr>
          <w:trHeight w:val="468"/>
          <w:jc w:val="center"/>
        </w:trPr>
        <w:tc>
          <w:tcPr>
            <w:tcW w:w="4128" w:type="dxa"/>
            <w:tcBorders>
              <w:top w:val="single" w:sz="4" w:space="0" w:color="auto"/>
              <w:left w:val="nil"/>
              <w:bottom w:val="single" w:sz="4" w:space="0" w:color="auto"/>
              <w:right w:val="nil"/>
            </w:tcBorders>
            <w:vAlign w:val="center"/>
            <w:hideMark/>
          </w:tcPr>
          <w:p w:rsidR="008913F6" w:rsidRPr="00DE1336" w:rsidRDefault="008913F6">
            <w:pPr>
              <w:rPr>
                <w:sz w:val="18"/>
                <w:szCs w:val="18"/>
              </w:rPr>
            </w:pPr>
            <w:r w:rsidRPr="00DE1336">
              <w:rPr>
                <w:sz w:val="18"/>
                <w:szCs w:val="18"/>
              </w:rPr>
              <w:t>Program Kalite Komisyonu Üyesi:</w:t>
            </w:r>
          </w:p>
        </w:tc>
        <w:tc>
          <w:tcPr>
            <w:tcW w:w="3538" w:type="dxa"/>
            <w:tcBorders>
              <w:top w:val="single" w:sz="4" w:space="0" w:color="auto"/>
              <w:left w:val="nil"/>
              <w:bottom w:val="single" w:sz="4" w:space="0" w:color="auto"/>
              <w:right w:val="nil"/>
            </w:tcBorders>
            <w:vAlign w:val="center"/>
          </w:tcPr>
          <w:p w:rsidR="008913F6" w:rsidRPr="00DE1336" w:rsidRDefault="00837E76" w:rsidP="00837E76">
            <w:pPr>
              <w:rPr>
                <w:sz w:val="18"/>
                <w:szCs w:val="18"/>
              </w:rPr>
            </w:pPr>
            <w:r>
              <w:rPr>
                <w:sz w:val="18"/>
                <w:szCs w:val="18"/>
              </w:rPr>
              <w:t>Dr. Öğr. Üyesi</w:t>
            </w:r>
            <w:r w:rsidR="003E6E15" w:rsidRPr="00DE1336">
              <w:rPr>
                <w:sz w:val="18"/>
                <w:szCs w:val="18"/>
              </w:rPr>
              <w:t xml:space="preserve"> Tuna Han SAMANCI</w:t>
            </w:r>
          </w:p>
        </w:tc>
        <w:tc>
          <w:tcPr>
            <w:tcW w:w="1512" w:type="dxa"/>
            <w:tcBorders>
              <w:top w:val="single" w:sz="4" w:space="0" w:color="auto"/>
              <w:left w:val="nil"/>
              <w:bottom w:val="single" w:sz="4" w:space="0" w:color="auto"/>
              <w:right w:val="nil"/>
            </w:tcBorders>
            <w:vAlign w:val="center"/>
          </w:tcPr>
          <w:p w:rsidR="008913F6" w:rsidRPr="00DE1336" w:rsidRDefault="008913F6">
            <w:pPr>
              <w:rPr>
                <w:sz w:val="18"/>
                <w:szCs w:val="18"/>
              </w:rPr>
            </w:pPr>
          </w:p>
        </w:tc>
      </w:tr>
      <w:tr w:rsidR="008913F6" w:rsidRPr="00DE1336" w:rsidTr="008913F6">
        <w:trPr>
          <w:trHeight w:val="468"/>
          <w:jc w:val="center"/>
        </w:trPr>
        <w:tc>
          <w:tcPr>
            <w:tcW w:w="4128" w:type="dxa"/>
            <w:tcBorders>
              <w:top w:val="single" w:sz="4" w:space="0" w:color="auto"/>
              <w:left w:val="nil"/>
              <w:bottom w:val="single" w:sz="4" w:space="0" w:color="auto"/>
              <w:right w:val="nil"/>
            </w:tcBorders>
            <w:vAlign w:val="center"/>
            <w:hideMark/>
          </w:tcPr>
          <w:p w:rsidR="008913F6" w:rsidRPr="00DE1336" w:rsidRDefault="008913F6">
            <w:pPr>
              <w:rPr>
                <w:sz w:val="18"/>
                <w:szCs w:val="18"/>
              </w:rPr>
            </w:pPr>
            <w:r w:rsidRPr="00DE1336">
              <w:rPr>
                <w:sz w:val="18"/>
                <w:szCs w:val="18"/>
              </w:rPr>
              <w:t>Program Kalite Komisyonu Üyesi:</w:t>
            </w:r>
          </w:p>
        </w:tc>
        <w:tc>
          <w:tcPr>
            <w:tcW w:w="3538" w:type="dxa"/>
            <w:tcBorders>
              <w:top w:val="single" w:sz="4" w:space="0" w:color="auto"/>
              <w:left w:val="nil"/>
              <w:bottom w:val="single" w:sz="4" w:space="0" w:color="auto"/>
              <w:right w:val="nil"/>
            </w:tcBorders>
            <w:vAlign w:val="center"/>
          </w:tcPr>
          <w:p w:rsidR="008913F6" w:rsidRPr="00DE1336" w:rsidRDefault="008913F6" w:rsidP="003E6E15">
            <w:pPr>
              <w:rPr>
                <w:sz w:val="18"/>
                <w:szCs w:val="18"/>
              </w:rPr>
            </w:pPr>
          </w:p>
        </w:tc>
        <w:tc>
          <w:tcPr>
            <w:tcW w:w="1512" w:type="dxa"/>
            <w:tcBorders>
              <w:top w:val="single" w:sz="4" w:space="0" w:color="auto"/>
              <w:left w:val="nil"/>
              <w:bottom w:val="single" w:sz="4" w:space="0" w:color="auto"/>
              <w:right w:val="nil"/>
            </w:tcBorders>
            <w:vAlign w:val="center"/>
          </w:tcPr>
          <w:p w:rsidR="008913F6" w:rsidRPr="00DE1336" w:rsidRDefault="008913F6">
            <w:pPr>
              <w:rPr>
                <w:sz w:val="18"/>
                <w:szCs w:val="18"/>
              </w:rPr>
            </w:pPr>
          </w:p>
        </w:tc>
      </w:tr>
    </w:tbl>
    <w:p w:rsidR="008913F6" w:rsidRPr="00DE1336" w:rsidRDefault="008913F6" w:rsidP="007D47E8">
      <w:pPr>
        <w:autoSpaceDE w:val="0"/>
        <w:autoSpaceDN w:val="0"/>
        <w:adjustRightInd w:val="0"/>
        <w:rPr>
          <w:rFonts w:ascii="Arial" w:hAnsi="Arial" w:cs="Arial"/>
          <w:sz w:val="18"/>
          <w:szCs w:val="18"/>
        </w:rPr>
      </w:pPr>
    </w:p>
    <w:sectPr w:rsidR="008913F6" w:rsidRPr="00DE1336"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7B" w:rsidRDefault="0069267B">
      <w:r>
        <w:separator/>
      </w:r>
    </w:p>
  </w:endnote>
  <w:endnote w:type="continuationSeparator" w:id="0">
    <w:p w:rsidR="0069267B" w:rsidRDefault="0069267B">
      <w:r>
        <w:continuationSeparator/>
      </w:r>
    </w:p>
  </w:endnote>
  <w:endnote w:id="1">
    <w:p w:rsidR="006B60D8" w:rsidRPr="00014E9A" w:rsidRDefault="006B60D8" w:rsidP="00014E9A">
      <w:pPr>
        <w:rPr>
          <w:rFonts w:asciiTheme="majorHAnsi" w:hAnsiTheme="majorHAnsi" w:cstheme="majorHAns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i/>
          <w:sz w:val="18"/>
          <w:szCs w:val="18"/>
        </w:rPr>
        <w:t>Öğretim dili Türkçe olmasa bile ders adını Türkçe veriniz.</w:t>
      </w:r>
    </w:p>
  </w:endnote>
  <w:endnote w:id="2">
    <w:p w:rsidR="006B60D8" w:rsidRPr="00014E9A" w:rsidRDefault="006B60D8" w:rsidP="00014E9A">
      <w:pPr>
        <w:rPr>
          <w:rFonts w:asciiTheme="majorHAnsi" w:hAnsiTheme="majorHAnsi" w:cstheme="majorHAns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i/>
          <w:sz w:val="18"/>
          <w:szCs w:val="18"/>
        </w:rPr>
        <w:t>Öğretim dilini yazınız.</w:t>
      </w:r>
    </w:p>
  </w:endnote>
  <w:endnote w:id="3">
    <w:p w:rsidR="006B60D8" w:rsidRPr="00014E9A" w:rsidRDefault="006B60D8" w:rsidP="00014E9A">
      <w:pPr>
        <w:pStyle w:val="SonnotMetni"/>
        <w:rPr>
          <w:rFonts w:asciiTheme="majorHAnsi" w:hAnsiTheme="majorHAnsi" w:cstheme="majorHAnsi"/>
          <w:b/>
          <w:bCs/>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i/>
          <w:sz w:val="18"/>
          <w:szCs w:val="18"/>
        </w:rPr>
        <w:t xml:space="preserve">Yukarıdaki kategoriler için derslerin FEDEK Ölçütlerini sağlama kontrolü kurum ziyareti sırasında öğretim malzemeleri ve öğrenci çalışmalarına bakılarak yapılacaktır. </w:t>
      </w:r>
      <w:r w:rsidRPr="00014E9A">
        <w:rPr>
          <w:rFonts w:asciiTheme="majorHAnsi" w:hAnsiTheme="majorHAnsi" w:cstheme="majorHAnsi"/>
          <w:b/>
          <w:bCs/>
          <w:i/>
          <w:sz w:val="18"/>
          <w:szCs w:val="18"/>
        </w:rPr>
        <w:t xml:space="preserve">Alanına uygun temel öğretim ve Alanına uygun öğretim sütunlarının </w:t>
      </w:r>
      <w:proofErr w:type="spellStart"/>
      <w:proofErr w:type="gramStart"/>
      <w:r w:rsidRPr="00014E9A">
        <w:rPr>
          <w:rFonts w:asciiTheme="majorHAnsi" w:hAnsiTheme="majorHAnsi" w:cstheme="majorHAnsi"/>
          <w:b/>
          <w:bCs/>
          <w:i/>
          <w:sz w:val="18"/>
          <w:szCs w:val="18"/>
        </w:rPr>
        <w:t>toplamı,ayrı</w:t>
      </w:r>
      <w:proofErr w:type="spellEnd"/>
      <w:proofErr w:type="gramEnd"/>
      <w:r w:rsidRPr="00014E9A">
        <w:rPr>
          <w:rFonts w:asciiTheme="majorHAnsi" w:hAnsiTheme="majorHAnsi" w:cstheme="majorHAnsi"/>
          <w:b/>
          <w:bCs/>
          <w:i/>
          <w:sz w:val="18"/>
          <w:szCs w:val="18"/>
        </w:rPr>
        <w:t xml:space="preserve"> ayrı sütun toplamlarına bakılmaksızın 150 AKTS(%62.5) den az olmamalıdır</w:t>
      </w:r>
    </w:p>
  </w:endnote>
  <w:endnote w:id="4">
    <w:p w:rsidR="006B60D8" w:rsidRPr="00014E9A" w:rsidRDefault="006B60D8" w:rsidP="00014E9A">
      <w:pPr>
        <w:pStyle w:val="SonnotMetni"/>
        <w:rPr>
          <w:rFonts w:asciiTheme="majorHAnsi" w:hAnsiTheme="majorHAnsi" w:cstheme="majorHAns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sz w:val="18"/>
          <w:szCs w:val="18"/>
        </w:rPr>
        <w:t xml:space="preserve"> Programda, programın yürütülmesi için zorunlu temel dersler yazılmalıdır.</w:t>
      </w:r>
    </w:p>
  </w:endnote>
  <w:endnote w:id="5">
    <w:p w:rsidR="006B60D8" w:rsidRPr="00014E9A" w:rsidRDefault="006B60D8" w:rsidP="00014E9A">
      <w:pPr>
        <w:pStyle w:val="SonnotMetni"/>
        <w:rPr>
          <w:rFonts w:asciiTheme="majorHAnsi" w:hAnsiTheme="majorHAnsi" w:cstheme="majorHAns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sz w:val="18"/>
          <w:szCs w:val="18"/>
        </w:rPr>
        <w:t>Program öğretimi için alanına uygun zorunlu dersler</w:t>
      </w:r>
    </w:p>
  </w:endnote>
  <w:endnote w:id="6">
    <w:p w:rsidR="006B60D8" w:rsidRPr="00014E9A" w:rsidRDefault="006B60D8" w:rsidP="00014E9A">
      <w:pPr>
        <w:pStyle w:val="SonnotMetni"/>
        <w:rPr>
          <w:rFonts w:asciiTheme="majorHAnsi" w:hAnsiTheme="majorHAnsi" w:cstheme="majorHAns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sz w:val="18"/>
          <w:szCs w:val="18"/>
        </w:rPr>
        <w:t xml:space="preserve"> Seçmeli </w:t>
      </w:r>
      <w:proofErr w:type="spellStart"/>
      <w:proofErr w:type="gramStart"/>
      <w:r w:rsidRPr="00014E9A">
        <w:rPr>
          <w:rFonts w:asciiTheme="majorHAnsi" w:hAnsiTheme="majorHAnsi" w:cstheme="majorHAnsi"/>
          <w:sz w:val="18"/>
          <w:szCs w:val="18"/>
        </w:rPr>
        <w:t>dersler,alan</w:t>
      </w:r>
      <w:proofErr w:type="spellEnd"/>
      <w:proofErr w:type="gramEnd"/>
      <w:r w:rsidRPr="00014E9A">
        <w:rPr>
          <w:rFonts w:asciiTheme="majorHAnsi" w:hAnsiTheme="majorHAnsi" w:cstheme="majorHAnsi"/>
          <w:sz w:val="18"/>
          <w:szCs w:val="18"/>
        </w:rPr>
        <w:t xml:space="preserve"> içi ve alan dışı (</w:t>
      </w:r>
      <w:r w:rsidRPr="00014E9A">
        <w:rPr>
          <w:rFonts w:asciiTheme="majorHAnsi" w:hAnsiTheme="majorHAnsi" w:cstheme="majorHAnsi"/>
          <w:i/>
          <w:sz w:val="18"/>
          <w:szCs w:val="18"/>
        </w:rPr>
        <w:t>bireysel ilgi ve beceri geliştirmeye yönelik spor, müzik</w:t>
      </w:r>
      <w:r w:rsidRPr="00014E9A">
        <w:rPr>
          <w:rFonts w:asciiTheme="majorHAnsi" w:hAnsiTheme="majorHAnsi" w:cstheme="majorHAnsi"/>
          <w:i/>
          <w:sz w:val="18"/>
          <w:szCs w:val="18"/>
          <w:shd w:val="clear" w:color="auto" w:fill="FFFFFF"/>
          <w:lang w:eastAsia="en-US"/>
        </w:rPr>
        <w:t xml:space="preserve"> vb.)</w:t>
      </w:r>
      <w:r w:rsidRPr="00014E9A">
        <w:rPr>
          <w:rFonts w:asciiTheme="majorHAnsi" w:hAnsiTheme="majorHAnsi" w:cstheme="majorHAnsi"/>
          <w:sz w:val="18"/>
          <w:szCs w:val="18"/>
        </w:rPr>
        <w:t xml:space="preserve"> olmak üzere 2 kategoriye ayrılmıştır</w:t>
      </w:r>
    </w:p>
  </w:endnote>
  <w:endnote w:id="7">
    <w:p w:rsidR="006B60D8" w:rsidRPr="00014E9A" w:rsidRDefault="006B60D8" w:rsidP="00014E9A">
      <w:pPr>
        <w:pStyle w:val="SonnotMetni"/>
        <w:jc w:val="left"/>
        <w:rPr>
          <w:rFonts w:asciiTheme="majorHAnsi" w:hAnsiTheme="majorHAnsi" w:cstheme="majorHAns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i/>
          <w:sz w:val="18"/>
          <w:szCs w:val="18"/>
        </w:rPr>
        <w:t xml:space="preserve">Yukarıdaki 3 kategoriye girmeyen dersler. Örnek: </w:t>
      </w:r>
      <w:r w:rsidRPr="00014E9A">
        <w:rPr>
          <w:rFonts w:asciiTheme="majorHAnsi" w:hAnsiTheme="majorHAnsi" w:cstheme="majorHAnsi"/>
          <w:i/>
          <w:sz w:val="18"/>
          <w:szCs w:val="18"/>
          <w:shd w:val="clear" w:color="auto" w:fill="FFFFFF"/>
          <w:lang w:eastAsia="en-US"/>
        </w:rPr>
        <w:t>2547 sayılı kanunun 5(i) maddesi kapsamında okutulan dersler gibi</w:t>
      </w:r>
    </w:p>
  </w:endnote>
  <w:endnote w:id="8">
    <w:p w:rsidR="006B60D8" w:rsidRPr="00014E9A" w:rsidRDefault="006B60D8" w:rsidP="00014E9A">
      <w:pPr>
        <w:rPr>
          <w:rFonts w:asciiTheme="majorHAnsi" w:hAnsiTheme="majorHAnsi" w:cstheme="majorHAnsi"/>
          <w:i/>
          <w:sz w:val="18"/>
          <w:szCs w:val="18"/>
        </w:rPr>
      </w:pPr>
      <w:r w:rsidRPr="00014E9A">
        <w:rPr>
          <w:rStyle w:val="SonnotBavurusu"/>
          <w:rFonts w:asciiTheme="majorHAnsi" w:hAnsiTheme="majorHAnsi" w:cstheme="majorHAnsi"/>
          <w:sz w:val="18"/>
          <w:szCs w:val="18"/>
        </w:rPr>
        <w:endnoteRef/>
      </w:r>
      <w:r w:rsidRPr="00014E9A">
        <w:rPr>
          <w:rFonts w:asciiTheme="majorHAnsi" w:hAnsiTheme="majorHAnsi" w:cstheme="majorHAnsi"/>
          <w:i/>
          <w:sz w:val="18"/>
          <w:szCs w:val="18"/>
        </w:rPr>
        <w:t>Toplam krediler ve yüzdeleri hesaplanırken; zorunlu derslerin tümü kullanılmalıdır. Seçmeli derslerin ise</w:t>
      </w:r>
      <w:r w:rsidRPr="00014E9A">
        <w:rPr>
          <w:rFonts w:asciiTheme="majorHAnsi" w:hAnsiTheme="majorHAnsi" w:cstheme="majorHAnsi"/>
          <w:b/>
          <w:i/>
          <w:sz w:val="18"/>
          <w:szCs w:val="18"/>
        </w:rPr>
        <w:t xml:space="preserve"> sadece öğretim planında yer aldığı sayı kadarı</w:t>
      </w:r>
      <w:r w:rsidRPr="00014E9A">
        <w:rPr>
          <w:rFonts w:asciiTheme="majorHAnsi" w:hAnsiTheme="majorHAnsi" w:cstheme="majorHAnsi"/>
          <w:i/>
          <w:sz w:val="18"/>
          <w:szCs w:val="18"/>
        </w:rPr>
        <w:t xml:space="preserve"> kullanılmalıdır.</w:t>
      </w:r>
    </w:p>
    <w:p w:rsidR="006B60D8" w:rsidRPr="0088293A" w:rsidRDefault="006B60D8">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0D8" w:rsidRDefault="006B60D8"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rsidR="006B60D8" w:rsidRDefault="006B60D8" w:rsidP="00542C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6B60D8" w:rsidRPr="00192AC1" w:rsidTr="00E872DE">
      <w:trPr>
        <w:trHeight w:val="498"/>
        <w:jc w:val="center"/>
      </w:trPr>
      <w:tc>
        <w:tcPr>
          <w:tcW w:w="3151" w:type="dxa"/>
          <w:shd w:val="clear" w:color="auto" w:fill="auto"/>
        </w:tcPr>
        <w:p w:rsidR="006B60D8" w:rsidRPr="007A78CF" w:rsidRDefault="006B60D8" w:rsidP="00E872DE">
          <w:pPr>
            <w:pStyle w:val="AltBilgi"/>
            <w:jc w:val="center"/>
          </w:pPr>
          <w:r w:rsidRPr="007A78CF">
            <w:t>Hazırlayan</w:t>
          </w:r>
        </w:p>
        <w:p w:rsidR="006B60D8" w:rsidRPr="007A78CF" w:rsidRDefault="006B60D8" w:rsidP="00E872DE">
          <w:pPr>
            <w:pStyle w:val="AltBilgi"/>
            <w:jc w:val="center"/>
          </w:pPr>
        </w:p>
      </w:tc>
      <w:tc>
        <w:tcPr>
          <w:tcW w:w="3259" w:type="dxa"/>
          <w:shd w:val="clear" w:color="auto" w:fill="auto"/>
        </w:tcPr>
        <w:p w:rsidR="006B60D8" w:rsidRPr="007A78CF" w:rsidRDefault="006B60D8" w:rsidP="00E872DE">
          <w:pPr>
            <w:pStyle w:val="AltBilgi"/>
            <w:jc w:val="center"/>
          </w:pPr>
        </w:p>
      </w:tc>
      <w:tc>
        <w:tcPr>
          <w:tcW w:w="3371" w:type="dxa"/>
          <w:shd w:val="clear" w:color="auto" w:fill="auto"/>
        </w:tcPr>
        <w:p w:rsidR="006B60D8" w:rsidRPr="007A78CF" w:rsidRDefault="006B60D8" w:rsidP="00E872DE">
          <w:pPr>
            <w:pStyle w:val="AltBilgi"/>
            <w:jc w:val="center"/>
          </w:pPr>
          <w:r w:rsidRPr="007A78CF">
            <w:t>Kalite Sistem Onayı</w:t>
          </w:r>
        </w:p>
        <w:p w:rsidR="006B60D8" w:rsidRDefault="006B60D8" w:rsidP="00E872DE">
          <w:pPr>
            <w:pStyle w:val="AltBilgi"/>
            <w:jc w:val="center"/>
          </w:pPr>
        </w:p>
        <w:p w:rsidR="006B60D8" w:rsidRPr="007A78CF" w:rsidRDefault="006B60D8" w:rsidP="00E872DE">
          <w:pPr>
            <w:pStyle w:val="AltBilgi"/>
            <w:jc w:val="center"/>
          </w:pPr>
        </w:p>
      </w:tc>
    </w:tr>
  </w:tbl>
  <w:p w:rsidR="006B60D8" w:rsidRPr="00E872DE" w:rsidRDefault="006B60D8" w:rsidP="00E872DE">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6B60D8" w:rsidRPr="00192AC1" w:rsidTr="009D6838">
      <w:trPr>
        <w:trHeight w:val="498"/>
        <w:jc w:val="center"/>
      </w:trPr>
      <w:tc>
        <w:tcPr>
          <w:tcW w:w="3151" w:type="dxa"/>
          <w:shd w:val="clear" w:color="auto" w:fill="auto"/>
        </w:tcPr>
        <w:p w:rsidR="006B60D8" w:rsidRPr="007A78CF" w:rsidRDefault="006B60D8" w:rsidP="009D6838">
          <w:pPr>
            <w:pStyle w:val="AltBilgi"/>
            <w:jc w:val="center"/>
          </w:pPr>
          <w:r w:rsidRPr="007A78CF">
            <w:t>Hazırlayan</w:t>
          </w:r>
        </w:p>
        <w:p w:rsidR="006B60D8" w:rsidRPr="007A78CF" w:rsidRDefault="006B60D8" w:rsidP="009D6838">
          <w:pPr>
            <w:pStyle w:val="AltBilgi"/>
            <w:jc w:val="center"/>
          </w:pPr>
        </w:p>
      </w:tc>
      <w:tc>
        <w:tcPr>
          <w:tcW w:w="3259" w:type="dxa"/>
          <w:shd w:val="clear" w:color="auto" w:fill="auto"/>
        </w:tcPr>
        <w:p w:rsidR="006B60D8" w:rsidRPr="007A78CF" w:rsidRDefault="006B60D8" w:rsidP="009D6838">
          <w:pPr>
            <w:pStyle w:val="AltBilgi"/>
            <w:jc w:val="center"/>
          </w:pPr>
        </w:p>
      </w:tc>
      <w:tc>
        <w:tcPr>
          <w:tcW w:w="3371" w:type="dxa"/>
          <w:shd w:val="clear" w:color="auto" w:fill="auto"/>
        </w:tcPr>
        <w:p w:rsidR="006B60D8" w:rsidRPr="007A78CF" w:rsidRDefault="006B60D8" w:rsidP="009D6838">
          <w:pPr>
            <w:pStyle w:val="AltBilgi"/>
            <w:jc w:val="center"/>
          </w:pPr>
          <w:r w:rsidRPr="007A78CF">
            <w:t>Kalite Sistem Onayı</w:t>
          </w:r>
        </w:p>
        <w:p w:rsidR="006B60D8" w:rsidRDefault="006B60D8" w:rsidP="009D6838">
          <w:pPr>
            <w:pStyle w:val="AltBilgi"/>
            <w:jc w:val="center"/>
          </w:pPr>
        </w:p>
        <w:p w:rsidR="006B60D8" w:rsidRPr="007A78CF" w:rsidRDefault="006B60D8" w:rsidP="009D6838">
          <w:pPr>
            <w:pStyle w:val="AltBilgi"/>
            <w:jc w:val="center"/>
          </w:pPr>
        </w:p>
      </w:tc>
    </w:tr>
  </w:tbl>
  <w:p w:rsidR="006B60D8" w:rsidRDefault="006B60D8" w:rsidP="00AA145C">
    <w:pPr>
      <w:pStyle w:val="AltBilgi"/>
      <w:jc w:val="both"/>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0D8" w:rsidRDefault="006B60D8"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rsidR="006B60D8" w:rsidRDefault="006B60D8" w:rsidP="00542C4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7B" w:rsidRDefault="0069267B">
      <w:r>
        <w:separator/>
      </w:r>
    </w:p>
  </w:footnote>
  <w:footnote w:type="continuationSeparator" w:id="0">
    <w:p w:rsidR="0069267B" w:rsidRDefault="00692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6B60D8"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rsidR="006B60D8" w:rsidRDefault="006B60D8" w:rsidP="00E872DE">
          <w:pPr>
            <w:pStyle w:val="stBilgi"/>
            <w:spacing w:line="276" w:lineRule="auto"/>
            <w:ind w:left="-1922" w:firstLine="1956"/>
            <w:jc w:val="center"/>
          </w:pPr>
          <w:r>
            <w:rPr>
              <w:noProof/>
            </w:rPr>
            <w:drawing>
              <wp:anchor distT="0" distB="0" distL="114300" distR="114300" simplePos="0" relativeHeight="251656192" behindDoc="0" locked="0" layoutInCell="1" allowOverlap="1" wp14:anchorId="102DBC7B" wp14:editId="45A4779A">
                <wp:simplePos x="0" y="0"/>
                <wp:positionH relativeFrom="column">
                  <wp:posOffset>106045</wp:posOffset>
                </wp:positionH>
                <wp:positionV relativeFrom="paragraph">
                  <wp:posOffset>-30480</wp:posOffset>
                </wp:positionV>
                <wp:extent cx="842010" cy="796925"/>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rsidR="006B60D8" w:rsidRDefault="006B60D8"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rsidR="006B60D8" w:rsidRDefault="006B60D8"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FR-531</w:t>
          </w:r>
        </w:p>
      </w:tc>
    </w:tr>
    <w:tr w:rsidR="006B60D8"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E872DE"/>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07.05.2024</w:t>
          </w:r>
        </w:p>
      </w:tc>
    </w:tr>
    <w:tr w:rsidR="006B60D8"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E872DE"/>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rsidR="006B60D8" w:rsidRDefault="006B60D8" w:rsidP="00E872DE">
          <w:pPr>
            <w:pStyle w:val="stBilgi"/>
            <w:spacing w:line="276" w:lineRule="auto"/>
          </w:pPr>
        </w:p>
      </w:tc>
    </w:tr>
    <w:tr w:rsidR="006B60D8"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E872DE"/>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00</w:t>
          </w:r>
        </w:p>
      </w:tc>
    </w:tr>
    <w:tr w:rsidR="006B60D8"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E872DE"/>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Pr="006C44A0" w:rsidRDefault="006B60D8" w:rsidP="00E872DE">
          <w:pPr>
            <w:pStyle w:val="stBilgi"/>
            <w:spacing w:line="276" w:lineRule="auto"/>
          </w:pPr>
          <w:r>
            <w:fldChar w:fldCharType="begin"/>
          </w:r>
          <w:r>
            <w:instrText xml:space="preserve"> PAGE </w:instrText>
          </w:r>
          <w:r>
            <w:fldChar w:fldCharType="separate"/>
          </w:r>
          <w:r w:rsidR="0076636F">
            <w:rPr>
              <w:noProof/>
            </w:rPr>
            <w:t>20</w:t>
          </w:r>
          <w:r>
            <w:rPr>
              <w:noProof/>
            </w:rPr>
            <w:fldChar w:fldCharType="end"/>
          </w:r>
          <w:r w:rsidRPr="006C44A0">
            <w:t xml:space="preserve"> / </w:t>
          </w:r>
          <w:fldSimple w:instr=" NUMPAGES  ">
            <w:r w:rsidR="0076636F">
              <w:rPr>
                <w:noProof/>
              </w:rPr>
              <w:t>35</w:t>
            </w:r>
          </w:fldSimple>
        </w:p>
      </w:tc>
    </w:tr>
  </w:tbl>
  <w:p w:rsidR="006B60D8" w:rsidRDefault="006B60D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6B60D8"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rsidR="006B60D8" w:rsidRDefault="006B60D8" w:rsidP="009D6838">
          <w:pPr>
            <w:pStyle w:val="stBilgi"/>
            <w:spacing w:line="276" w:lineRule="auto"/>
            <w:ind w:left="-1922" w:firstLine="1956"/>
            <w:jc w:val="center"/>
          </w:pPr>
          <w:r>
            <w:rPr>
              <w:noProof/>
            </w:rPr>
            <w:drawing>
              <wp:anchor distT="0" distB="0" distL="114300" distR="114300" simplePos="0" relativeHeight="251660288" behindDoc="0" locked="0" layoutInCell="1" allowOverlap="1" wp14:anchorId="518D1C45" wp14:editId="2D826E4A">
                <wp:simplePos x="0" y="0"/>
                <wp:positionH relativeFrom="column">
                  <wp:posOffset>106045</wp:posOffset>
                </wp:positionH>
                <wp:positionV relativeFrom="paragraph">
                  <wp:posOffset>-30480</wp:posOffset>
                </wp:positionV>
                <wp:extent cx="842010" cy="796925"/>
                <wp:effectExtent l="1905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rsidR="006B60D8" w:rsidRDefault="006B60D8"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rsidR="006B60D8" w:rsidRDefault="006B60D8"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FR-531</w:t>
          </w:r>
        </w:p>
      </w:tc>
    </w:tr>
    <w:tr w:rsidR="006B60D8"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9D6838"/>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07.05.2024</w:t>
          </w:r>
        </w:p>
      </w:tc>
    </w:tr>
    <w:tr w:rsidR="006B60D8"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9D6838"/>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rsidR="006B60D8" w:rsidRDefault="006B60D8" w:rsidP="009D6838">
          <w:pPr>
            <w:pStyle w:val="stBilgi"/>
            <w:spacing w:line="276" w:lineRule="auto"/>
          </w:pPr>
        </w:p>
      </w:tc>
    </w:tr>
    <w:tr w:rsidR="006B60D8"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9D6838"/>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00</w:t>
          </w:r>
        </w:p>
      </w:tc>
    </w:tr>
    <w:tr w:rsidR="006B60D8"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rsidR="006B60D8" w:rsidRDefault="006B60D8" w:rsidP="009D6838"/>
      </w:tc>
      <w:tc>
        <w:tcPr>
          <w:tcW w:w="272" w:type="dxa"/>
          <w:vMerge/>
          <w:tcBorders>
            <w:top w:val="single" w:sz="4" w:space="0" w:color="auto"/>
            <w:left w:val="nil"/>
            <w:bottom w:val="single" w:sz="4" w:space="0" w:color="auto"/>
            <w:right w:val="single" w:sz="4" w:space="0" w:color="auto"/>
          </w:tcBorders>
          <w:vAlign w:val="center"/>
          <w:hideMark/>
        </w:tcPr>
        <w:p w:rsidR="006B60D8" w:rsidRDefault="006B60D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rsidR="006B60D8" w:rsidRDefault="006B60D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rsidR="006B60D8" w:rsidRDefault="006B60D8" w:rsidP="009D6838">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rsidR="006B60D8" w:rsidRPr="006C44A0" w:rsidRDefault="006B60D8" w:rsidP="009D6838">
          <w:pPr>
            <w:pStyle w:val="stBilgi"/>
            <w:spacing w:line="276" w:lineRule="auto"/>
          </w:pPr>
          <w:r>
            <w:fldChar w:fldCharType="begin"/>
          </w:r>
          <w:r>
            <w:instrText xml:space="preserve"> PAGE </w:instrText>
          </w:r>
          <w:r>
            <w:fldChar w:fldCharType="separate"/>
          </w:r>
          <w:r w:rsidR="0076636F">
            <w:rPr>
              <w:noProof/>
            </w:rPr>
            <w:t>1</w:t>
          </w:r>
          <w:r>
            <w:rPr>
              <w:noProof/>
            </w:rPr>
            <w:fldChar w:fldCharType="end"/>
          </w:r>
          <w:r w:rsidRPr="006C44A0">
            <w:t xml:space="preserve"> / </w:t>
          </w:r>
          <w:fldSimple w:instr=" NUMPAGES  ">
            <w:r w:rsidR="0076636F">
              <w:rPr>
                <w:noProof/>
              </w:rPr>
              <w:t>35</w:t>
            </w:r>
          </w:fldSimple>
        </w:p>
      </w:tc>
    </w:tr>
  </w:tbl>
  <w:p w:rsidR="006B60D8" w:rsidRDefault="006B60D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D6DE1"/>
    <w:multiLevelType w:val="hybridMultilevel"/>
    <w:tmpl w:val="1FEAD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abstractNumId w:val="3"/>
  </w:num>
  <w:num w:numId="3">
    <w:abstractNumId w:val="4"/>
  </w:num>
  <w:num w:numId="4">
    <w:abstractNumId w:val="1"/>
  </w:num>
  <w:num w:numId="5">
    <w:abstractNumId w:val="7"/>
  </w:num>
  <w:num w:numId="6">
    <w:abstractNumId w:val="5"/>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86"/>
    <w:rsid w:val="0000089C"/>
    <w:rsid w:val="00000D2D"/>
    <w:rsid w:val="00001FB7"/>
    <w:rsid w:val="000037C1"/>
    <w:rsid w:val="00004024"/>
    <w:rsid w:val="000042F6"/>
    <w:rsid w:val="000047E7"/>
    <w:rsid w:val="000060C1"/>
    <w:rsid w:val="00006FC5"/>
    <w:rsid w:val="0000716D"/>
    <w:rsid w:val="00007753"/>
    <w:rsid w:val="000078C5"/>
    <w:rsid w:val="00007A11"/>
    <w:rsid w:val="00010C62"/>
    <w:rsid w:val="00011393"/>
    <w:rsid w:val="000113EE"/>
    <w:rsid w:val="000115D2"/>
    <w:rsid w:val="000123F9"/>
    <w:rsid w:val="0001268A"/>
    <w:rsid w:val="00014480"/>
    <w:rsid w:val="000146CD"/>
    <w:rsid w:val="00014A6C"/>
    <w:rsid w:val="00014C0D"/>
    <w:rsid w:val="00014E9A"/>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2B8E"/>
    <w:rsid w:val="000347F8"/>
    <w:rsid w:val="00035EE8"/>
    <w:rsid w:val="00036C02"/>
    <w:rsid w:val="00040338"/>
    <w:rsid w:val="00040EF3"/>
    <w:rsid w:val="000418C5"/>
    <w:rsid w:val="00042DE3"/>
    <w:rsid w:val="00043400"/>
    <w:rsid w:val="00043F9A"/>
    <w:rsid w:val="00043FAC"/>
    <w:rsid w:val="0004488E"/>
    <w:rsid w:val="00045F94"/>
    <w:rsid w:val="000467DE"/>
    <w:rsid w:val="00046A35"/>
    <w:rsid w:val="00046F10"/>
    <w:rsid w:val="00047332"/>
    <w:rsid w:val="00047CF0"/>
    <w:rsid w:val="000507CC"/>
    <w:rsid w:val="0005106D"/>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31A8"/>
    <w:rsid w:val="000736E1"/>
    <w:rsid w:val="00073B7D"/>
    <w:rsid w:val="00073EF3"/>
    <w:rsid w:val="00073F66"/>
    <w:rsid w:val="00074170"/>
    <w:rsid w:val="0007425B"/>
    <w:rsid w:val="00074911"/>
    <w:rsid w:val="00074EDD"/>
    <w:rsid w:val="00076DF0"/>
    <w:rsid w:val="000775C9"/>
    <w:rsid w:val="00077971"/>
    <w:rsid w:val="00080029"/>
    <w:rsid w:val="000805DA"/>
    <w:rsid w:val="00080904"/>
    <w:rsid w:val="000818E4"/>
    <w:rsid w:val="000826FF"/>
    <w:rsid w:val="00082A18"/>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D35"/>
    <w:rsid w:val="000A223F"/>
    <w:rsid w:val="000A32A5"/>
    <w:rsid w:val="000A4BB6"/>
    <w:rsid w:val="000A635B"/>
    <w:rsid w:val="000A67B4"/>
    <w:rsid w:val="000B0CE8"/>
    <w:rsid w:val="000B101F"/>
    <w:rsid w:val="000B140B"/>
    <w:rsid w:val="000B189B"/>
    <w:rsid w:val="000B19AE"/>
    <w:rsid w:val="000B1A94"/>
    <w:rsid w:val="000B1DA2"/>
    <w:rsid w:val="000B22C5"/>
    <w:rsid w:val="000B2358"/>
    <w:rsid w:val="000B28EA"/>
    <w:rsid w:val="000B2B99"/>
    <w:rsid w:val="000B3463"/>
    <w:rsid w:val="000B3A69"/>
    <w:rsid w:val="000B3AF1"/>
    <w:rsid w:val="000B3EA8"/>
    <w:rsid w:val="000B46AE"/>
    <w:rsid w:val="000B522C"/>
    <w:rsid w:val="000B5BFB"/>
    <w:rsid w:val="000B5C2F"/>
    <w:rsid w:val="000B63B6"/>
    <w:rsid w:val="000B695F"/>
    <w:rsid w:val="000B74AB"/>
    <w:rsid w:val="000B7969"/>
    <w:rsid w:val="000C0783"/>
    <w:rsid w:val="000C0A41"/>
    <w:rsid w:val="000C0A52"/>
    <w:rsid w:val="000C0C56"/>
    <w:rsid w:val="000C4391"/>
    <w:rsid w:val="000C61BE"/>
    <w:rsid w:val="000C687E"/>
    <w:rsid w:val="000C6952"/>
    <w:rsid w:val="000C742D"/>
    <w:rsid w:val="000C7939"/>
    <w:rsid w:val="000C797F"/>
    <w:rsid w:val="000C7AC2"/>
    <w:rsid w:val="000C7CD7"/>
    <w:rsid w:val="000D03A2"/>
    <w:rsid w:val="000D06AF"/>
    <w:rsid w:val="000D0E88"/>
    <w:rsid w:val="000D121B"/>
    <w:rsid w:val="000D2728"/>
    <w:rsid w:val="000D402B"/>
    <w:rsid w:val="000D548D"/>
    <w:rsid w:val="000D5E45"/>
    <w:rsid w:val="000D6328"/>
    <w:rsid w:val="000D73A8"/>
    <w:rsid w:val="000D74C1"/>
    <w:rsid w:val="000D7819"/>
    <w:rsid w:val="000E0266"/>
    <w:rsid w:val="000E03A5"/>
    <w:rsid w:val="000E185A"/>
    <w:rsid w:val="000E1A68"/>
    <w:rsid w:val="000E23EE"/>
    <w:rsid w:val="000E35C4"/>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A81"/>
    <w:rsid w:val="00103C2C"/>
    <w:rsid w:val="00103F66"/>
    <w:rsid w:val="00104249"/>
    <w:rsid w:val="00104C39"/>
    <w:rsid w:val="00105A8B"/>
    <w:rsid w:val="00105C43"/>
    <w:rsid w:val="00105E3E"/>
    <w:rsid w:val="0011024F"/>
    <w:rsid w:val="00110482"/>
    <w:rsid w:val="001109B9"/>
    <w:rsid w:val="00111AA7"/>
    <w:rsid w:val="0011303F"/>
    <w:rsid w:val="00113229"/>
    <w:rsid w:val="00113C3D"/>
    <w:rsid w:val="00113DA6"/>
    <w:rsid w:val="00115503"/>
    <w:rsid w:val="001175DA"/>
    <w:rsid w:val="00120636"/>
    <w:rsid w:val="00120C0B"/>
    <w:rsid w:val="00120C67"/>
    <w:rsid w:val="00120E3C"/>
    <w:rsid w:val="00120F13"/>
    <w:rsid w:val="00121992"/>
    <w:rsid w:val="00121C28"/>
    <w:rsid w:val="001221AD"/>
    <w:rsid w:val="001230B3"/>
    <w:rsid w:val="001236BE"/>
    <w:rsid w:val="001241C5"/>
    <w:rsid w:val="0012466C"/>
    <w:rsid w:val="001249C9"/>
    <w:rsid w:val="001259C5"/>
    <w:rsid w:val="00125DF9"/>
    <w:rsid w:val="00125EE6"/>
    <w:rsid w:val="001263C3"/>
    <w:rsid w:val="001268C4"/>
    <w:rsid w:val="00127CA6"/>
    <w:rsid w:val="00127E0D"/>
    <w:rsid w:val="0013204C"/>
    <w:rsid w:val="0013225C"/>
    <w:rsid w:val="00132696"/>
    <w:rsid w:val="00132F4A"/>
    <w:rsid w:val="00133C4B"/>
    <w:rsid w:val="00133CE5"/>
    <w:rsid w:val="00133DAB"/>
    <w:rsid w:val="00134CEC"/>
    <w:rsid w:val="0013525F"/>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35D7"/>
    <w:rsid w:val="0015386F"/>
    <w:rsid w:val="001542BD"/>
    <w:rsid w:val="0015449D"/>
    <w:rsid w:val="0015465C"/>
    <w:rsid w:val="001557CC"/>
    <w:rsid w:val="00155C91"/>
    <w:rsid w:val="00156489"/>
    <w:rsid w:val="00156682"/>
    <w:rsid w:val="001578F3"/>
    <w:rsid w:val="0016235F"/>
    <w:rsid w:val="001623A2"/>
    <w:rsid w:val="001627BF"/>
    <w:rsid w:val="0016365B"/>
    <w:rsid w:val="00165A69"/>
    <w:rsid w:val="00165F03"/>
    <w:rsid w:val="00166225"/>
    <w:rsid w:val="0016641A"/>
    <w:rsid w:val="00166CA9"/>
    <w:rsid w:val="00166F0D"/>
    <w:rsid w:val="00167978"/>
    <w:rsid w:val="00167CB8"/>
    <w:rsid w:val="00170236"/>
    <w:rsid w:val="0017099D"/>
    <w:rsid w:val="00171152"/>
    <w:rsid w:val="0017116A"/>
    <w:rsid w:val="00171655"/>
    <w:rsid w:val="001717AA"/>
    <w:rsid w:val="00171F14"/>
    <w:rsid w:val="00172392"/>
    <w:rsid w:val="0017245A"/>
    <w:rsid w:val="00172855"/>
    <w:rsid w:val="0017369E"/>
    <w:rsid w:val="00173CBF"/>
    <w:rsid w:val="00174717"/>
    <w:rsid w:val="00174FE6"/>
    <w:rsid w:val="00175526"/>
    <w:rsid w:val="00175D41"/>
    <w:rsid w:val="00175FA4"/>
    <w:rsid w:val="0017718D"/>
    <w:rsid w:val="00177650"/>
    <w:rsid w:val="0018005B"/>
    <w:rsid w:val="00182391"/>
    <w:rsid w:val="001828DF"/>
    <w:rsid w:val="00183506"/>
    <w:rsid w:val="00183598"/>
    <w:rsid w:val="00183C37"/>
    <w:rsid w:val="0018498E"/>
    <w:rsid w:val="00184A3F"/>
    <w:rsid w:val="0019025D"/>
    <w:rsid w:val="00190B98"/>
    <w:rsid w:val="00192BA0"/>
    <w:rsid w:val="00192D1B"/>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509F"/>
    <w:rsid w:val="001A6BB5"/>
    <w:rsid w:val="001A75CC"/>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0B56"/>
    <w:rsid w:val="001D1496"/>
    <w:rsid w:val="001D268C"/>
    <w:rsid w:val="001D34BF"/>
    <w:rsid w:val="001D35A9"/>
    <w:rsid w:val="001D3FF0"/>
    <w:rsid w:val="001D5AD1"/>
    <w:rsid w:val="001D5E46"/>
    <w:rsid w:val="001D6335"/>
    <w:rsid w:val="001D6B6A"/>
    <w:rsid w:val="001E0427"/>
    <w:rsid w:val="001E0457"/>
    <w:rsid w:val="001E05BA"/>
    <w:rsid w:val="001E0612"/>
    <w:rsid w:val="001E0AF2"/>
    <w:rsid w:val="001E1136"/>
    <w:rsid w:val="001E1553"/>
    <w:rsid w:val="001E15D0"/>
    <w:rsid w:val="001E27F7"/>
    <w:rsid w:val="001E29FC"/>
    <w:rsid w:val="001E3806"/>
    <w:rsid w:val="001E3881"/>
    <w:rsid w:val="001E39C6"/>
    <w:rsid w:val="001E4967"/>
    <w:rsid w:val="001E4C54"/>
    <w:rsid w:val="001E59A9"/>
    <w:rsid w:val="001E6929"/>
    <w:rsid w:val="001E6D57"/>
    <w:rsid w:val="001E70DD"/>
    <w:rsid w:val="001E754E"/>
    <w:rsid w:val="001E7A08"/>
    <w:rsid w:val="001E7D2D"/>
    <w:rsid w:val="001F0F94"/>
    <w:rsid w:val="001F1126"/>
    <w:rsid w:val="001F129A"/>
    <w:rsid w:val="001F15A2"/>
    <w:rsid w:val="001F19C5"/>
    <w:rsid w:val="001F1C74"/>
    <w:rsid w:val="001F20FC"/>
    <w:rsid w:val="001F3044"/>
    <w:rsid w:val="001F33E9"/>
    <w:rsid w:val="001F3CDB"/>
    <w:rsid w:val="001F3D53"/>
    <w:rsid w:val="001F5065"/>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5AE"/>
    <w:rsid w:val="00220677"/>
    <w:rsid w:val="002218ED"/>
    <w:rsid w:val="00222CB1"/>
    <w:rsid w:val="00222E72"/>
    <w:rsid w:val="002237F6"/>
    <w:rsid w:val="00223BF6"/>
    <w:rsid w:val="00223D50"/>
    <w:rsid w:val="00226005"/>
    <w:rsid w:val="00226915"/>
    <w:rsid w:val="002305AD"/>
    <w:rsid w:val="00231CBC"/>
    <w:rsid w:val="00231E48"/>
    <w:rsid w:val="00233087"/>
    <w:rsid w:val="002334CB"/>
    <w:rsid w:val="0023351A"/>
    <w:rsid w:val="0023390C"/>
    <w:rsid w:val="002345ED"/>
    <w:rsid w:val="0023515E"/>
    <w:rsid w:val="00235D64"/>
    <w:rsid w:val="00236718"/>
    <w:rsid w:val="0023777B"/>
    <w:rsid w:val="00237931"/>
    <w:rsid w:val="00237B12"/>
    <w:rsid w:val="00241117"/>
    <w:rsid w:val="00241568"/>
    <w:rsid w:val="002419AD"/>
    <w:rsid w:val="002424A0"/>
    <w:rsid w:val="00242586"/>
    <w:rsid w:val="002428DC"/>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D4E"/>
    <w:rsid w:val="00254373"/>
    <w:rsid w:val="00255EE9"/>
    <w:rsid w:val="00257224"/>
    <w:rsid w:val="00257547"/>
    <w:rsid w:val="002576EA"/>
    <w:rsid w:val="00257799"/>
    <w:rsid w:val="00260952"/>
    <w:rsid w:val="00261D69"/>
    <w:rsid w:val="002622CA"/>
    <w:rsid w:val="00263020"/>
    <w:rsid w:val="00264387"/>
    <w:rsid w:val="00264570"/>
    <w:rsid w:val="00265133"/>
    <w:rsid w:val="0026571C"/>
    <w:rsid w:val="00266408"/>
    <w:rsid w:val="00266464"/>
    <w:rsid w:val="002666CB"/>
    <w:rsid w:val="00270593"/>
    <w:rsid w:val="00270916"/>
    <w:rsid w:val="00270A65"/>
    <w:rsid w:val="00271782"/>
    <w:rsid w:val="002718D2"/>
    <w:rsid w:val="00273F9E"/>
    <w:rsid w:val="002743CE"/>
    <w:rsid w:val="002752E0"/>
    <w:rsid w:val="00277353"/>
    <w:rsid w:val="00277B94"/>
    <w:rsid w:val="00277BAC"/>
    <w:rsid w:val="0028016A"/>
    <w:rsid w:val="002805AF"/>
    <w:rsid w:val="00280969"/>
    <w:rsid w:val="00280ACA"/>
    <w:rsid w:val="00281CD4"/>
    <w:rsid w:val="002826CD"/>
    <w:rsid w:val="00283F22"/>
    <w:rsid w:val="00284201"/>
    <w:rsid w:val="00284680"/>
    <w:rsid w:val="00284F4E"/>
    <w:rsid w:val="00285093"/>
    <w:rsid w:val="002859A8"/>
    <w:rsid w:val="002873A8"/>
    <w:rsid w:val="002874AD"/>
    <w:rsid w:val="00287935"/>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A19CA"/>
    <w:rsid w:val="002A1AB5"/>
    <w:rsid w:val="002A1DBF"/>
    <w:rsid w:val="002A2578"/>
    <w:rsid w:val="002A28DE"/>
    <w:rsid w:val="002A299F"/>
    <w:rsid w:val="002A2B42"/>
    <w:rsid w:val="002A2FA3"/>
    <w:rsid w:val="002A3569"/>
    <w:rsid w:val="002A3A6B"/>
    <w:rsid w:val="002A455F"/>
    <w:rsid w:val="002A4B90"/>
    <w:rsid w:val="002A4C27"/>
    <w:rsid w:val="002A4E1E"/>
    <w:rsid w:val="002A549D"/>
    <w:rsid w:val="002A5E8A"/>
    <w:rsid w:val="002A664D"/>
    <w:rsid w:val="002A6723"/>
    <w:rsid w:val="002A69A6"/>
    <w:rsid w:val="002B01C8"/>
    <w:rsid w:val="002B0A2C"/>
    <w:rsid w:val="002B0CC2"/>
    <w:rsid w:val="002B1CA8"/>
    <w:rsid w:val="002B1CF7"/>
    <w:rsid w:val="002B3C94"/>
    <w:rsid w:val="002B50CE"/>
    <w:rsid w:val="002B5523"/>
    <w:rsid w:val="002B6425"/>
    <w:rsid w:val="002B75A4"/>
    <w:rsid w:val="002B79F5"/>
    <w:rsid w:val="002C1405"/>
    <w:rsid w:val="002C21C1"/>
    <w:rsid w:val="002C2F60"/>
    <w:rsid w:val="002C2F99"/>
    <w:rsid w:val="002C35F2"/>
    <w:rsid w:val="002C4446"/>
    <w:rsid w:val="002C4DB0"/>
    <w:rsid w:val="002C7951"/>
    <w:rsid w:val="002D0C00"/>
    <w:rsid w:val="002D12EA"/>
    <w:rsid w:val="002D1329"/>
    <w:rsid w:val="002D1CF6"/>
    <w:rsid w:val="002D267E"/>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5B03"/>
    <w:rsid w:val="002F5D90"/>
    <w:rsid w:val="002F5F00"/>
    <w:rsid w:val="002F6032"/>
    <w:rsid w:val="002F6084"/>
    <w:rsid w:val="002F6C72"/>
    <w:rsid w:val="002F7174"/>
    <w:rsid w:val="002F7195"/>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BC5"/>
    <w:rsid w:val="003135EF"/>
    <w:rsid w:val="00313900"/>
    <w:rsid w:val="00315026"/>
    <w:rsid w:val="003158BF"/>
    <w:rsid w:val="00316302"/>
    <w:rsid w:val="0031700B"/>
    <w:rsid w:val="00317B8C"/>
    <w:rsid w:val="00317EB9"/>
    <w:rsid w:val="00317F64"/>
    <w:rsid w:val="003210D0"/>
    <w:rsid w:val="00321255"/>
    <w:rsid w:val="00321766"/>
    <w:rsid w:val="0032189C"/>
    <w:rsid w:val="00322384"/>
    <w:rsid w:val="00323C35"/>
    <w:rsid w:val="003258BB"/>
    <w:rsid w:val="003259EF"/>
    <w:rsid w:val="00326986"/>
    <w:rsid w:val="0033015F"/>
    <w:rsid w:val="00331555"/>
    <w:rsid w:val="003323A0"/>
    <w:rsid w:val="00333535"/>
    <w:rsid w:val="00334108"/>
    <w:rsid w:val="0033441C"/>
    <w:rsid w:val="00334610"/>
    <w:rsid w:val="0033462B"/>
    <w:rsid w:val="0033505B"/>
    <w:rsid w:val="00336833"/>
    <w:rsid w:val="00336A82"/>
    <w:rsid w:val="00337499"/>
    <w:rsid w:val="00337917"/>
    <w:rsid w:val="00340B8C"/>
    <w:rsid w:val="003428BF"/>
    <w:rsid w:val="003428FE"/>
    <w:rsid w:val="00342B25"/>
    <w:rsid w:val="00342C0A"/>
    <w:rsid w:val="00342D51"/>
    <w:rsid w:val="00343C2E"/>
    <w:rsid w:val="00343CCD"/>
    <w:rsid w:val="00343CF3"/>
    <w:rsid w:val="00344244"/>
    <w:rsid w:val="00344F2B"/>
    <w:rsid w:val="0034546D"/>
    <w:rsid w:val="003458C5"/>
    <w:rsid w:val="00345AB7"/>
    <w:rsid w:val="00345BF1"/>
    <w:rsid w:val="00346743"/>
    <w:rsid w:val="0035001B"/>
    <w:rsid w:val="003510C9"/>
    <w:rsid w:val="00351B6B"/>
    <w:rsid w:val="00351D0F"/>
    <w:rsid w:val="003526BF"/>
    <w:rsid w:val="00352A1D"/>
    <w:rsid w:val="00354B8D"/>
    <w:rsid w:val="00354F21"/>
    <w:rsid w:val="00355EB2"/>
    <w:rsid w:val="00356333"/>
    <w:rsid w:val="00357874"/>
    <w:rsid w:val="003600A9"/>
    <w:rsid w:val="003611C3"/>
    <w:rsid w:val="00361F23"/>
    <w:rsid w:val="00362D89"/>
    <w:rsid w:val="00362E9E"/>
    <w:rsid w:val="00363310"/>
    <w:rsid w:val="00363574"/>
    <w:rsid w:val="00364125"/>
    <w:rsid w:val="00364217"/>
    <w:rsid w:val="0036503E"/>
    <w:rsid w:val="003657BA"/>
    <w:rsid w:val="00365DD6"/>
    <w:rsid w:val="003667CB"/>
    <w:rsid w:val="00366A20"/>
    <w:rsid w:val="00366D96"/>
    <w:rsid w:val="003703A1"/>
    <w:rsid w:val="00372328"/>
    <w:rsid w:val="003734F2"/>
    <w:rsid w:val="003738F9"/>
    <w:rsid w:val="00375D8F"/>
    <w:rsid w:val="003765AB"/>
    <w:rsid w:val="00376892"/>
    <w:rsid w:val="00376CC6"/>
    <w:rsid w:val="0037783B"/>
    <w:rsid w:val="00380EF6"/>
    <w:rsid w:val="003812DE"/>
    <w:rsid w:val="0038289A"/>
    <w:rsid w:val="0038385D"/>
    <w:rsid w:val="003845E0"/>
    <w:rsid w:val="00385607"/>
    <w:rsid w:val="003856CC"/>
    <w:rsid w:val="00385ED0"/>
    <w:rsid w:val="00387D51"/>
    <w:rsid w:val="00391176"/>
    <w:rsid w:val="00391293"/>
    <w:rsid w:val="00391438"/>
    <w:rsid w:val="0039184E"/>
    <w:rsid w:val="00392F7E"/>
    <w:rsid w:val="00393B23"/>
    <w:rsid w:val="00393C4D"/>
    <w:rsid w:val="00394741"/>
    <w:rsid w:val="003951FD"/>
    <w:rsid w:val="003956E0"/>
    <w:rsid w:val="0039589A"/>
    <w:rsid w:val="00396068"/>
    <w:rsid w:val="00396D28"/>
    <w:rsid w:val="003979DE"/>
    <w:rsid w:val="00397A8A"/>
    <w:rsid w:val="003A0220"/>
    <w:rsid w:val="003A0759"/>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0E5B"/>
    <w:rsid w:val="003C179A"/>
    <w:rsid w:val="003C1A69"/>
    <w:rsid w:val="003C2A6C"/>
    <w:rsid w:val="003C2C8F"/>
    <w:rsid w:val="003C2FF0"/>
    <w:rsid w:val="003C3D54"/>
    <w:rsid w:val="003C52D9"/>
    <w:rsid w:val="003C58EF"/>
    <w:rsid w:val="003C6CA2"/>
    <w:rsid w:val="003C7384"/>
    <w:rsid w:val="003C770A"/>
    <w:rsid w:val="003C7A2C"/>
    <w:rsid w:val="003C7E86"/>
    <w:rsid w:val="003D0177"/>
    <w:rsid w:val="003D0D7D"/>
    <w:rsid w:val="003D111D"/>
    <w:rsid w:val="003D19BA"/>
    <w:rsid w:val="003D1BE1"/>
    <w:rsid w:val="003D1D60"/>
    <w:rsid w:val="003D2C20"/>
    <w:rsid w:val="003D3188"/>
    <w:rsid w:val="003D6045"/>
    <w:rsid w:val="003D6CA3"/>
    <w:rsid w:val="003E10C8"/>
    <w:rsid w:val="003E19EF"/>
    <w:rsid w:val="003E24FC"/>
    <w:rsid w:val="003E2A5A"/>
    <w:rsid w:val="003E30B8"/>
    <w:rsid w:val="003E31F9"/>
    <w:rsid w:val="003E3201"/>
    <w:rsid w:val="003E424B"/>
    <w:rsid w:val="003E5F1E"/>
    <w:rsid w:val="003E6540"/>
    <w:rsid w:val="003E6AC7"/>
    <w:rsid w:val="003E6E15"/>
    <w:rsid w:val="003E7914"/>
    <w:rsid w:val="003E7C8C"/>
    <w:rsid w:val="003E7CB5"/>
    <w:rsid w:val="003F0336"/>
    <w:rsid w:val="003F0F8D"/>
    <w:rsid w:val="003F1487"/>
    <w:rsid w:val="003F1582"/>
    <w:rsid w:val="003F30AD"/>
    <w:rsid w:val="003F33E8"/>
    <w:rsid w:val="003F36D9"/>
    <w:rsid w:val="003F36F7"/>
    <w:rsid w:val="003F41C0"/>
    <w:rsid w:val="003F57DB"/>
    <w:rsid w:val="003F60BC"/>
    <w:rsid w:val="003F62C9"/>
    <w:rsid w:val="003F66C7"/>
    <w:rsid w:val="003F6FA9"/>
    <w:rsid w:val="003F7565"/>
    <w:rsid w:val="003F793A"/>
    <w:rsid w:val="004003E8"/>
    <w:rsid w:val="00400465"/>
    <w:rsid w:val="004023CA"/>
    <w:rsid w:val="00402C8F"/>
    <w:rsid w:val="00403D3B"/>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16D"/>
    <w:rsid w:val="004252B3"/>
    <w:rsid w:val="00425D54"/>
    <w:rsid w:val="00425D69"/>
    <w:rsid w:val="00430266"/>
    <w:rsid w:val="00430BE2"/>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39C"/>
    <w:rsid w:val="00441619"/>
    <w:rsid w:val="00441F4D"/>
    <w:rsid w:val="0044241A"/>
    <w:rsid w:val="00442BF9"/>
    <w:rsid w:val="00443635"/>
    <w:rsid w:val="00443982"/>
    <w:rsid w:val="00443CED"/>
    <w:rsid w:val="00443F7D"/>
    <w:rsid w:val="00444F73"/>
    <w:rsid w:val="00445259"/>
    <w:rsid w:val="004457A7"/>
    <w:rsid w:val="00445C45"/>
    <w:rsid w:val="00446047"/>
    <w:rsid w:val="0044757A"/>
    <w:rsid w:val="00447824"/>
    <w:rsid w:val="00447B9D"/>
    <w:rsid w:val="00447DC5"/>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80373"/>
    <w:rsid w:val="00480E57"/>
    <w:rsid w:val="00484210"/>
    <w:rsid w:val="0048496F"/>
    <w:rsid w:val="00485C79"/>
    <w:rsid w:val="004874E5"/>
    <w:rsid w:val="0049153F"/>
    <w:rsid w:val="00491C0E"/>
    <w:rsid w:val="00492391"/>
    <w:rsid w:val="00494037"/>
    <w:rsid w:val="0049531E"/>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52FC"/>
    <w:rsid w:val="004A56FD"/>
    <w:rsid w:val="004A61D6"/>
    <w:rsid w:val="004B00EC"/>
    <w:rsid w:val="004B140F"/>
    <w:rsid w:val="004B28BE"/>
    <w:rsid w:val="004B2F71"/>
    <w:rsid w:val="004B3108"/>
    <w:rsid w:val="004B462A"/>
    <w:rsid w:val="004B4B11"/>
    <w:rsid w:val="004B5056"/>
    <w:rsid w:val="004B5A71"/>
    <w:rsid w:val="004B5ADF"/>
    <w:rsid w:val="004B5BA7"/>
    <w:rsid w:val="004B5D72"/>
    <w:rsid w:val="004B5E1E"/>
    <w:rsid w:val="004B6F81"/>
    <w:rsid w:val="004B75E2"/>
    <w:rsid w:val="004B7634"/>
    <w:rsid w:val="004C03BC"/>
    <w:rsid w:val="004C08A3"/>
    <w:rsid w:val="004C1411"/>
    <w:rsid w:val="004C1E72"/>
    <w:rsid w:val="004C1FA9"/>
    <w:rsid w:val="004C1FAA"/>
    <w:rsid w:val="004C20E5"/>
    <w:rsid w:val="004C36DC"/>
    <w:rsid w:val="004C37AB"/>
    <w:rsid w:val="004C4481"/>
    <w:rsid w:val="004C4591"/>
    <w:rsid w:val="004C5B13"/>
    <w:rsid w:val="004C5D80"/>
    <w:rsid w:val="004C60AC"/>
    <w:rsid w:val="004C7134"/>
    <w:rsid w:val="004D2227"/>
    <w:rsid w:val="004D2732"/>
    <w:rsid w:val="004D2E6A"/>
    <w:rsid w:val="004D4B7C"/>
    <w:rsid w:val="004D50CF"/>
    <w:rsid w:val="004D5EEC"/>
    <w:rsid w:val="004D60E2"/>
    <w:rsid w:val="004D7BB1"/>
    <w:rsid w:val="004D7D61"/>
    <w:rsid w:val="004E115E"/>
    <w:rsid w:val="004E1DC9"/>
    <w:rsid w:val="004E2723"/>
    <w:rsid w:val="004E2889"/>
    <w:rsid w:val="004E2DB4"/>
    <w:rsid w:val="004E36FC"/>
    <w:rsid w:val="004E3EED"/>
    <w:rsid w:val="004E4772"/>
    <w:rsid w:val="004E48AC"/>
    <w:rsid w:val="004E6842"/>
    <w:rsid w:val="004E6C1D"/>
    <w:rsid w:val="004E7257"/>
    <w:rsid w:val="004E73BF"/>
    <w:rsid w:val="004E7C3F"/>
    <w:rsid w:val="004E7DD8"/>
    <w:rsid w:val="004F001E"/>
    <w:rsid w:val="004F0109"/>
    <w:rsid w:val="004F0473"/>
    <w:rsid w:val="004F196F"/>
    <w:rsid w:val="004F2948"/>
    <w:rsid w:val="004F3BC7"/>
    <w:rsid w:val="004F3DA9"/>
    <w:rsid w:val="004F3EB5"/>
    <w:rsid w:val="004F478A"/>
    <w:rsid w:val="004F48B7"/>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BA7"/>
    <w:rsid w:val="00503EDB"/>
    <w:rsid w:val="00504ABE"/>
    <w:rsid w:val="00504E4F"/>
    <w:rsid w:val="00505984"/>
    <w:rsid w:val="00505B93"/>
    <w:rsid w:val="00506840"/>
    <w:rsid w:val="00506B44"/>
    <w:rsid w:val="00507108"/>
    <w:rsid w:val="00507602"/>
    <w:rsid w:val="0050778A"/>
    <w:rsid w:val="00510172"/>
    <w:rsid w:val="0051072A"/>
    <w:rsid w:val="00510E23"/>
    <w:rsid w:val="00512A23"/>
    <w:rsid w:val="0051324E"/>
    <w:rsid w:val="0051361D"/>
    <w:rsid w:val="00513E94"/>
    <w:rsid w:val="00514168"/>
    <w:rsid w:val="0051452B"/>
    <w:rsid w:val="0051457F"/>
    <w:rsid w:val="0051526B"/>
    <w:rsid w:val="0051527E"/>
    <w:rsid w:val="0051560E"/>
    <w:rsid w:val="00515ED7"/>
    <w:rsid w:val="00516467"/>
    <w:rsid w:val="00516780"/>
    <w:rsid w:val="00516E3F"/>
    <w:rsid w:val="00517135"/>
    <w:rsid w:val="00517893"/>
    <w:rsid w:val="00520575"/>
    <w:rsid w:val="00521C17"/>
    <w:rsid w:val="00522184"/>
    <w:rsid w:val="00522868"/>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2FD4"/>
    <w:rsid w:val="00534D69"/>
    <w:rsid w:val="00535003"/>
    <w:rsid w:val="00535ACA"/>
    <w:rsid w:val="0054078E"/>
    <w:rsid w:val="0054096B"/>
    <w:rsid w:val="005411AF"/>
    <w:rsid w:val="00541765"/>
    <w:rsid w:val="005419D2"/>
    <w:rsid w:val="00542694"/>
    <w:rsid w:val="00542C47"/>
    <w:rsid w:val="00543F8E"/>
    <w:rsid w:val="00544D29"/>
    <w:rsid w:val="00545E80"/>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713E"/>
    <w:rsid w:val="0056750F"/>
    <w:rsid w:val="00567F01"/>
    <w:rsid w:val="00570C6D"/>
    <w:rsid w:val="005718A6"/>
    <w:rsid w:val="00572B59"/>
    <w:rsid w:val="00574A17"/>
    <w:rsid w:val="005752B1"/>
    <w:rsid w:val="00577D2A"/>
    <w:rsid w:val="0058072B"/>
    <w:rsid w:val="00580A63"/>
    <w:rsid w:val="00580DB9"/>
    <w:rsid w:val="00581360"/>
    <w:rsid w:val="00581A81"/>
    <w:rsid w:val="005831BE"/>
    <w:rsid w:val="00583C7B"/>
    <w:rsid w:val="005843DB"/>
    <w:rsid w:val="00584859"/>
    <w:rsid w:val="00585080"/>
    <w:rsid w:val="005867A8"/>
    <w:rsid w:val="005876AD"/>
    <w:rsid w:val="00590296"/>
    <w:rsid w:val="00590373"/>
    <w:rsid w:val="005915EA"/>
    <w:rsid w:val="005916CC"/>
    <w:rsid w:val="00591CFB"/>
    <w:rsid w:val="005944B3"/>
    <w:rsid w:val="00594B02"/>
    <w:rsid w:val="0059528B"/>
    <w:rsid w:val="00595542"/>
    <w:rsid w:val="00596299"/>
    <w:rsid w:val="0059709F"/>
    <w:rsid w:val="00597151"/>
    <w:rsid w:val="0059741F"/>
    <w:rsid w:val="005A0172"/>
    <w:rsid w:val="005A0278"/>
    <w:rsid w:val="005A1631"/>
    <w:rsid w:val="005A212B"/>
    <w:rsid w:val="005A2EF6"/>
    <w:rsid w:val="005A3395"/>
    <w:rsid w:val="005A3FFD"/>
    <w:rsid w:val="005A4F27"/>
    <w:rsid w:val="005A4F56"/>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BC1"/>
    <w:rsid w:val="005C0C54"/>
    <w:rsid w:val="005C0F50"/>
    <w:rsid w:val="005C1A67"/>
    <w:rsid w:val="005C1BBC"/>
    <w:rsid w:val="005C2E33"/>
    <w:rsid w:val="005C2EE2"/>
    <w:rsid w:val="005C3186"/>
    <w:rsid w:val="005C35E3"/>
    <w:rsid w:val="005C3BEA"/>
    <w:rsid w:val="005C6A90"/>
    <w:rsid w:val="005C7329"/>
    <w:rsid w:val="005C798C"/>
    <w:rsid w:val="005C7BE2"/>
    <w:rsid w:val="005D04EA"/>
    <w:rsid w:val="005D061D"/>
    <w:rsid w:val="005D1166"/>
    <w:rsid w:val="005D1D97"/>
    <w:rsid w:val="005D1F0B"/>
    <w:rsid w:val="005D2D36"/>
    <w:rsid w:val="005D5847"/>
    <w:rsid w:val="005D706F"/>
    <w:rsid w:val="005D7506"/>
    <w:rsid w:val="005D7BAC"/>
    <w:rsid w:val="005D7F76"/>
    <w:rsid w:val="005E117F"/>
    <w:rsid w:val="005E11A8"/>
    <w:rsid w:val="005E155A"/>
    <w:rsid w:val="005E175E"/>
    <w:rsid w:val="005E1C09"/>
    <w:rsid w:val="005E2A9E"/>
    <w:rsid w:val="005E381E"/>
    <w:rsid w:val="005E490B"/>
    <w:rsid w:val="005E624C"/>
    <w:rsid w:val="005E62B5"/>
    <w:rsid w:val="005E6763"/>
    <w:rsid w:val="005E7117"/>
    <w:rsid w:val="005E784D"/>
    <w:rsid w:val="005E7CEE"/>
    <w:rsid w:val="005F0A5A"/>
    <w:rsid w:val="005F0C9C"/>
    <w:rsid w:val="005F17CC"/>
    <w:rsid w:val="005F19B2"/>
    <w:rsid w:val="005F1A37"/>
    <w:rsid w:val="005F1B27"/>
    <w:rsid w:val="005F36A7"/>
    <w:rsid w:val="005F6AE2"/>
    <w:rsid w:val="00600D99"/>
    <w:rsid w:val="00601513"/>
    <w:rsid w:val="00602133"/>
    <w:rsid w:val="00602AC2"/>
    <w:rsid w:val="00602FF3"/>
    <w:rsid w:val="00603F75"/>
    <w:rsid w:val="00604972"/>
    <w:rsid w:val="00604F07"/>
    <w:rsid w:val="006053FE"/>
    <w:rsid w:val="0060670B"/>
    <w:rsid w:val="00606ECC"/>
    <w:rsid w:val="00607037"/>
    <w:rsid w:val="00607561"/>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04D"/>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4BAE"/>
    <w:rsid w:val="00635BB4"/>
    <w:rsid w:val="0063600C"/>
    <w:rsid w:val="006364E9"/>
    <w:rsid w:val="006400C8"/>
    <w:rsid w:val="00640605"/>
    <w:rsid w:val="00640E75"/>
    <w:rsid w:val="00641029"/>
    <w:rsid w:val="00641A49"/>
    <w:rsid w:val="00641EC0"/>
    <w:rsid w:val="00642602"/>
    <w:rsid w:val="00642D6C"/>
    <w:rsid w:val="00642EB5"/>
    <w:rsid w:val="00644621"/>
    <w:rsid w:val="00644E7C"/>
    <w:rsid w:val="00644EBE"/>
    <w:rsid w:val="00645069"/>
    <w:rsid w:val="00645552"/>
    <w:rsid w:val="00645D98"/>
    <w:rsid w:val="00646C1C"/>
    <w:rsid w:val="00647929"/>
    <w:rsid w:val="006479C0"/>
    <w:rsid w:val="00647F94"/>
    <w:rsid w:val="00650641"/>
    <w:rsid w:val="006506DE"/>
    <w:rsid w:val="00650EBA"/>
    <w:rsid w:val="0065199C"/>
    <w:rsid w:val="0065227D"/>
    <w:rsid w:val="00652863"/>
    <w:rsid w:val="00652B6C"/>
    <w:rsid w:val="006534FE"/>
    <w:rsid w:val="0065365B"/>
    <w:rsid w:val="0065393F"/>
    <w:rsid w:val="00653B4A"/>
    <w:rsid w:val="00653D69"/>
    <w:rsid w:val="00654C0A"/>
    <w:rsid w:val="00654E9E"/>
    <w:rsid w:val="00656AE5"/>
    <w:rsid w:val="00657161"/>
    <w:rsid w:val="006575DB"/>
    <w:rsid w:val="00657BB2"/>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266"/>
    <w:rsid w:val="00677E3D"/>
    <w:rsid w:val="00680ABA"/>
    <w:rsid w:val="0068179B"/>
    <w:rsid w:val="00681E34"/>
    <w:rsid w:val="0068291D"/>
    <w:rsid w:val="006834B3"/>
    <w:rsid w:val="006844B4"/>
    <w:rsid w:val="00684C2B"/>
    <w:rsid w:val="00685692"/>
    <w:rsid w:val="00685934"/>
    <w:rsid w:val="006859E1"/>
    <w:rsid w:val="00685A4C"/>
    <w:rsid w:val="0068644B"/>
    <w:rsid w:val="0068659F"/>
    <w:rsid w:val="006865DF"/>
    <w:rsid w:val="00686959"/>
    <w:rsid w:val="006872DF"/>
    <w:rsid w:val="0068773F"/>
    <w:rsid w:val="00690689"/>
    <w:rsid w:val="00691B5D"/>
    <w:rsid w:val="00692273"/>
    <w:rsid w:val="00692524"/>
    <w:rsid w:val="0069261C"/>
    <w:rsid w:val="0069267B"/>
    <w:rsid w:val="00692E33"/>
    <w:rsid w:val="00692F88"/>
    <w:rsid w:val="006936BC"/>
    <w:rsid w:val="0069542E"/>
    <w:rsid w:val="0069640D"/>
    <w:rsid w:val="00697D8D"/>
    <w:rsid w:val="006A1ECF"/>
    <w:rsid w:val="006A1F7A"/>
    <w:rsid w:val="006A3437"/>
    <w:rsid w:val="006A3A89"/>
    <w:rsid w:val="006A3AB8"/>
    <w:rsid w:val="006A49D2"/>
    <w:rsid w:val="006A4BDD"/>
    <w:rsid w:val="006A4C22"/>
    <w:rsid w:val="006A585A"/>
    <w:rsid w:val="006A5947"/>
    <w:rsid w:val="006A5A35"/>
    <w:rsid w:val="006A6D30"/>
    <w:rsid w:val="006A7115"/>
    <w:rsid w:val="006A7184"/>
    <w:rsid w:val="006A7469"/>
    <w:rsid w:val="006B01DF"/>
    <w:rsid w:val="006B0277"/>
    <w:rsid w:val="006B0CAF"/>
    <w:rsid w:val="006B1090"/>
    <w:rsid w:val="006B122F"/>
    <w:rsid w:val="006B1292"/>
    <w:rsid w:val="006B135A"/>
    <w:rsid w:val="006B1E91"/>
    <w:rsid w:val="006B203B"/>
    <w:rsid w:val="006B2093"/>
    <w:rsid w:val="006B2531"/>
    <w:rsid w:val="006B3187"/>
    <w:rsid w:val="006B4AE1"/>
    <w:rsid w:val="006B5DE9"/>
    <w:rsid w:val="006B60D8"/>
    <w:rsid w:val="006B784A"/>
    <w:rsid w:val="006C028E"/>
    <w:rsid w:val="006C1DA6"/>
    <w:rsid w:val="006C3325"/>
    <w:rsid w:val="006C59B6"/>
    <w:rsid w:val="006C5A91"/>
    <w:rsid w:val="006C5AC9"/>
    <w:rsid w:val="006C60EB"/>
    <w:rsid w:val="006C6289"/>
    <w:rsid w:val="006C6BC7"/>
    <w:rsid w:val="006C6E8B"/>
    <w:rsid w:val="006C7417"/>
    <w:rsid w:val="006C74BF"/>
    <w:rsid w:val="006C7529"/>
    <w:rsid w:val="006C7E3D"/>
    <w:rsid w:val="006D06F4"/>
    <w:rsid w:val="006D1043"/>
    <w:rsid w:val="006D2318"/>
    <w:rsid w:val="006D325E"/>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FBC"/>
    <w:rsid w:val="006F632C"/>
    <w:rsid w:val="006F6BBE"/>
    <w:rsid w:val="006F6EFB"/>
    <w:rsid w:val="006F7F45"/>
    <w:rsid w:val="00700145"/>
    <w:rsid w:val="00700A5D"/>
    <w:rsid w:val="00701F32"/>
    <w:rsid w:val="007036B4"/>
    <w:rsid w:val="00703AAF"/>
    <w:rsid w:val="00703B56"/>
    <w:rsid w:val="00703B5C"/>
    <w:rsid w:val="00704D83"/>
    <w:rsid w:val="00705CA7"/>
    <w:rsid w:val="00706C12"/>
    <w:rsid w:val="00706D02"/>
    <w:rsid w:val="007074B0"/>
    <w:rsid w:val="0070775B"/>
    <w:rsid w:val="007078A5"/>
    <w:rsid w:val="00711E5F"/>
    <w:rsid w:val="00714A89"/>
    <w:rsid w:val="00714CF3"/>
    <w:rsid w:val="0071583F"/>
    <w:rsid w:val="00715F4B"/>
    <w:rsid w:val="00715F8F"/>
    <w:rsid w:val="00717381"/>
    <w:rsid w:val="00721ED9"/>
    <w:rsid w:val="0072209A"/>
    <w:rsid w:val="007224F6"/>
    <w:rsid w:val="00722934"/>
    <w:rsid w:val="00722B0A"/>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05A"/>
    <w:rsid w:val="00745AF9"/>
    <w:rsid w:val="00746445"/>
    <w:rsid w:val="0074652C"/>
    <w:rsid w:val="007467EE"/>
    <w:rsid w:val="00746BC0"/>
    <w:rsid w:val="00747228"/>
    <w:rsid w:val="0075119A"/>
    <w:rsid w:val="00751582"/>
    <w:rsid w:val="007515B7"/>
    <w:rsid w:val="0075193A"/>
    <w:rsid w:val="007534CC"/>
    <w:rsid w:val="0075357E"/>
    <w:rsid w:val="0075364A"/>
    <w:rsid w:val="00756B0D"/>
    <w:rsid w:val="00756D3A"/>
    <w:rsid w:val="00757E81"/>
    <w:rsid w:val="00760200"/>
    <w:rsid w:val="00760203"/>
    <w:rsid w:val="0076083A"/>
    <w:rsid w:val="0076083C"/>
    <w:rsid w:val="00761E98"/>
    <w:rsid w:val="007622C1"/>
    <w:rsid w:val="007627AE"/>
    <w:rsid w:val="00762930"/>
    <w:rsid w:val="00762947"/>
    <w:rsid w:val="00762C79"/>
    <w:rsid w:val="0076374A"/>
    <w:rsid w:val="00763765"/>
    <w:rsid w:val="00763818"/>
    <w:rsid w:val="007645A6"/>
    <w:rsid w:val="00764DC4"/>
    <w:rsid w:val="007652F0"/>
    <w:rsid w:val="0076552A"/>
    <w:rsid w:val="00765EF6"/>
    <w:rsid w:val="0076636F"/>
    <w:rsid w:val="00766777"/>
    <w:rsid w:val="00767BEE"/>
    <w:rsid w:val="00770319"/>
    <w:rsid w:val="007708D6"/>
    <w:rsid w:val="007712F4"/>
    <w:rsid w:val="0077180D"/>
    <w:rsid w:val="00772E30"/>
    <w:rsid w:val="00773642"/>
    <w:rsid w:val="007747D0"/>
    <w:rsid w:val="00776ABF"/>
    <w:rsid w:val="00780423"/>
    <w:rsid w:val="00781639"/>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79D3"/>
    <w:rsid w:val="00797A4B"/>
    <w:rsid w:val="00797E18"/>
    <w:rsid w:val="007A000E"/>
    <w:rsid w:val="007A1A75"/>
    <w:rsid w:val="007A2374"/>
    <w:rsid w:val="007A3FA7"/>
    <w:rsid w:val="007A4307"/>
    <w:rsid w:val="007A4898"/>
    <w:rsid w:val="007A4AB1"/>
    <w:rsid w:val="007A564A"/>
    <w:rsid w:val="007A5BDE"/>
    <w:rsid w:val="007A76C0"/>
    <w:rsid w:val="007B0A8A"/>
    <w:rsid w:val="007B1190"/>
    <w:rsid w:val="007B18DC"/>
    <w:rsid w:val="007B2262"/>
    <w:rsid w:val="007B3358"/>
    <w:rsid w:val="007B4A0C"/>
    <w:rsid w:val="007B5BB5"/>
    <w:rsid w:val="007B6537"/>
    <w:rsid w:val="007B6B2D"/>
    <w:rsid w:val="007B750C"/>
    <w:rsid w:val="007B7984"/>
    <w:rsid w:val="007C0205"/>
    <w:rsid w:val="007C0F89"/>
    <w:rsid w:val="007C1636"/>
    <w:rsid w:val="007C233E"/>
    <w:rsid w:val="007C2B92"/>
    <w:rsid w:val="007C2BB5"/>
    <w:rsid w:val="007C2D6E"/>
    <w:rsid w:val="007C34F5"/>
    <w:rsid w:val="007C36BF"/>
    <w:rsid w:val="007C4D4B"/>
    <w:rsid w:val="007C5D99"/>
    <w:rsid w:val="007C6BE9"/>
    <w:rsid w:val="007D03C4"/>
    <w:rsid w:val="007D0A05"/>
    <w:rsid w:val="007D0E68"/>
    <w:rsid w:val="007D1C58"/>
    <w:rsid w:val="007D2D46"/>
    <w:rsid w:val="007D320F"/>
    <w:rsid w:val="007D3AB3"/>
    <w:rsid w:val="007D4350"/>
    <w:rsid w:val="007D47E8"/>
    <w:rsid w:val="007D4880"/>
    <w:rsid w:val="007D4A77"/>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62C5"/>
    <w:rsid w:val="00816612"/>
    <w:rsid w:val="00816CB8"/>
    <w:rsid w:val="0081774B"/>
    <w:rsid w:val="00817D54"/>
    <w:rsid w:val="00817FD8"/>
    <w:rsid w:val="0082034E"/>
    <w:rsid w:val="00820721"/>
    <w:rsid w:val="00820C3C"/>
    <w:rsid w:val="00822E27"/>
    <w:rsid w:val="00824701"/>
    <w:rsid w:val="0082478C"/>
    <w:rsid w:val="00825041"/>
    <w:rsid w:val="0082517A"/>
    <w:rsid w:val="00825766"/>
    <w:rsid w:val="00825AEC"/>
    <w:rsid w:val="008269E2"/>
    <w:rsid w:val="00830479"/>
    <w:rsid w:val="008313A7"/>
    <w:rsid w:val="00831B31"/>
    <w:rsid w:val="00831C49"/>
    <w:rsid w:val="00832D6E"/>
    <w:rsid w:val="00832D99"/>
    <w:rsid w:val="00834030"/>
    <w:rsid w:val="00834A9E"/>
    <w:rsid w:val="00834BE2"/>
    <w:rsid w:val="00837147"/>
    <w:rsid w:val="008376F9"/>
    <w:rsid w:val="00837E76"/>
    <w:rsid w:val="00840BDC"/>
    <w:rsid w:val="0084201C"/>
    <w:rsid w:val="008422F8"/>
    <w:rsid w:val="00842F88"/>
    <w:rsid w:val="008438AB"/>
    <w:rsid w:val="00843A3E"/>
    <w:rsid w:val="0084422C"/>
    <w:rsid w:val="00844D8D"/>
    <w:rsid w:val="008453C4"/>
    <w:rsid w:val="0084560C"/>
    <w:rsid w:val="00845BFC"/>
    <w:rsid w:val="00846170"/>
    <w:rsid w:val="00846251"/>
    <w:rsid w:val="00847135"/>
    <w:rsid w:val="00850447"/>
    <w:rsid w:val="008504D4"/>
    <w:rsid w:val="00851A66"/>
    <w:rsid w:val="008528DE"/>
    <w:rsid w:val="00853AFE"/>
    <w:rsid w:val="00855356"/>
    <w:rsid w:val="00855441"/>
    <w:rsid w:val="0085549F"/>
    <w:rsid w:val="00855717"/>
    <w:rsid w:val="00855ABD"/>
    <w:rsid w:val="008563EB"/>
    <w:rsid w:val="00856726"/>
    <w:rsid w:val="00856D8F"/>
    <w:rsid w:val="00856EB5"/>
    <w:rsid w:val="0085774C"/>
    <w:rsid w:val="00857B9F"/>
    <w:rsid w:val="00857C70"/>
    <w:rsid w:val="00861554"/>
    <w:rsid w:val="00861F5A"/>
    <w:rsid w:val="008620ED"/>
    <w:rsid w:val="008627EB"/>
    <w:rsid w:val="00863E46"/>
    <w:rsid w:val="008648DF"/>
    <w:rsid w:val="008649AD"/>
    <w:rsid w:val="00865F2B"/>
    <w:rsid w:val="00866200"/>
    <w:rsid w:val="008665AD"/>
    <w:rsid w:val="00867763"/>
    <w:rsid w:val="00867B91"/>
    <w:rsid w:val="00870882"/>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597"/>
    <w:rsid w:val="008805B6"/>
    <w:rsid w:val="008806E9"/>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F2A"/>
    <w:rsid w:val="00892C72"/>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D86"/>
    <w:rsid w:val="008B0DF5"/>
    <w:rsid w:val="008B26E8"/>
    <w:rsid w:val="008B4272"/>
    <w:rsid w:val="008B47FB"/>
    <w:rsid w:val="008B54A0"/>
    <w:rsid w:val="008B58A1"/>
    <w:rsid w:val="008B5BFC"/>
    <w:rsid w:val="008B66A6"/>
    <w:rsid w:val="008B674C"/>
    <w:rsid w:val="008B7574"/>
    <w:rsid w:val="008C18B7"/>
    <w:rsid w:val="008C20FF"/>
    <w:rsid w:val="008C21A5"/>
    <w:rsid w:val="008C25AB"/>
    <w:rsid w:val="008C2C4F"/>
    <w:rsid w:val="008C4250"/>
    <w:rsid w:val="008C4404"/>
    <w:rsid w:val="008C52F4"/>
    <w:rsid w:val="008C5698"/>
    <w:rsid w:val="008C583D"/>
    <w:rsid w:val="008C5ABD"/>
    <w:rsid w:val="008C5C93"/>
    <w:rsid w:val="008C5D45"/>
    <w:rsid w:val="008C63E2"/>
    <w:rsid w:val="008C6990"/>
    <w:rsid w:val="008C7152"/>
    <w:rsid w:val="008C7C14"/>
    <w:rsid w:val="008C7C23"/>
    <w:rsid w:val="008C7E4A"/>
    <w:rsid w:val="008D0B71"/>
    <w:rsid w:val="008D255B"/>
    <w:rsid w:val="008D2C5A"/>
    <w:rsid w:val="008D3A14"/>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9A2"/>
    <w:rsid w:val="008E2EAB"/>
    <w:rsid w:val="008E437B"/>
    <w:rsid w:val="008E47BA"/>
    <w:rsid w:val="008E4AA1"/>
    <w:rsid w:val="008E57C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4440"/>
    <w:rsid w:val="009045AA"/>
    <w:rsid w:val="00905F1C"/>
    <w:rsid w:val="009064CF"/>
    <w:rsid w:val="00906A05"/>
    <w:rsid w:val="009078DE"/>
    <w:rsid w:val="009079BF"/>
    <w:rsid w:val="00907C24"/>
    <w:rsid w:val="00910DBD"/>
    <w:rsid w:val="00911827"/>
    <w:rsid w:val="00911CF4"/>
    <w:rsid w:val="0091214E"/>
    <w:rsid w:val="00912617"/>
    <w:rsid w:val="00913F04"/>
    <w:rsid w:val="00914201"/>
    <w:rsid w:val="00915914"/>
    <w:rsid w:val="0091618D"/>
    <w:rsid w:val="00917184"/>
    <w:rsid w:val="009201D8"/>
    <w:rsid w:val="00920868"/>
    <w:rsid w:val="00920BAF"/>
    <w:rsid w:val="0092116A"/>
    <w:rsid w:val="009218EC"/>
    <w:rsid w:val="00921BBD"/>
    <w:rsid w:val="00922081"/>
    <w:rsid w:val="00922228"/>
    <w:rsid w:val="009224B5"/>
    <w:rsid w:val="00922DB3"/>
    <w:rsid w:val="00923446"/>
    <w:rsid w:val="009240C7"/>
    <w:rsid w:val="00924BDF"/>
    <w:rsid w:val="009252EF"/>
    <w:rsid w:val="009259BA"/>
    <w:rsid w:val="00925AA7"/>
    <w:rsid w:val="00925F0A"/>
    <w:rsid w:val="00926BCB"/>
    <w:rsid w:val="009272E5"/>
    <w:rsid w:val="00932087"/>
    <w:rsid w:val="00932AA9"/>
    <w:rsid w:val="00932E6F"/>
    <w:rsid w:val="0093450E"/>
    <w:rsid w:val="00934564"/>
    <w:rsid w:val="00934CD6"/>
    <w:rsid w:val="00934FAB"/>
    <w:rsid w:val="00935865"/>
    <w:rsid w:val="00935B5E"/>
    <w:rsid w:val="0093626B"/>
    <w:rsid w:val="00936DDE"/>
    <w:rsid w:val="009404AC"/>
    <w:rsid w:val="0094060E"/>
    <w:rsid w:val="00941388"/>
    <w:rsid w:val="00941943"/>
    <w:rsid w:val="00941A27"/>
    <w:rsid w:val="00942643"/>
    <w:rsid w:val="00943F18"/>
    <w:rsid w:val="0094663A"/>
    <w:rsid w:val="00946697"/>
    <w:rsid w:val="00946894"/>
    <w:rsid w:val="00947746"/>
    <w:rsid w:val="00950D85"/>
    <w:rsid w:val="00951113"/>
    <w:rsid w:val="0095443D"/>
    <w:rsid w:val="00954DE6"/>
    <w:rsid w:val="0095596A"/>
    <w:rsid w:val="0095627F"/>
    <w:rsid w:val="00957486"/>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78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FD4"/>
    <w:rsid w:val="00986380"/>
    <w:rsid w:val="00990299"/>
    <w:rsid w:val="00990EDA"/>
    <w:rsid w:val="009919F7"/>
    <w:rsid w:val="00992486"/>
    <w:rsid w:val="0099495E"/>
    <w:rsid w:val="00994D65"/>
    <w:rsid w:val="00994D72"/>
    <w:rsid w:val="009957BA"/>
    <w:rsid w:val="00995A33"/>
    <w:rsid w:val="009962B3"/>
    <w:rsid w:val="00997806"/>
    <w:rsid w:val="00997EF3"/>
    <w:rsid w:val="009A02CD"/>
    <w:rsid w:val="009A0436"/>
    <w:rsid w:val="009A0D67"/>
    <w:rsid w:val="009A0EEE"/>
    <w:rsid w:val="009A23E2"/>
    <w:rsid w:val="009A2613"/>
    <w:rsid w:val="009A2804"/>
    <w:rsid w:val="009A32AE"/>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5E4D"/>
    <w:rsid w:val="009D63BC"/>
    <w:rsid w:val="009D6838"/>
    <w:rsid w:val="009D796B"/>
    <w:rsid w:val="009D7FDC"/>
    <w:rsid w:val="009E0A20"/>
    <w:rsid w:val="009E1055"/>
    <w:rsid w:val="009E1621"/>
    <w:rsid w:val="009E1631"/>
    <w:rsid w:val="009E21E5"/>
    <w:rsid w:val="009E22F7"/>
    <w:rsid w:val="009E24F2"/>
    <w:rsid w:val="009E34A5"/>
    <w:rsid w:val="009E3C8A"/>
    <w:rsid w:val="009E3F55"/>
    <w:rsid w:val="009E4E73"/>
    <w:rsid w:val="009E575C"/>
    <w:rsid w:val="009E590D"/>
    <w:rsid w:val="009F08F0"/>
    <w:rsid w:val="009F0BC3"/>
    <w:rsid w:val="009F1C28"/>
    <w:rsid w:val="009F34A2"/>
    <w:rsid w:val="009F3E50"/>
    <w:rsid w:val="009F62EB"/>
    <w:rsid w:val="009F6ED1"/>
    <w:rsid w:val="00A00CBB"/>
    <w:rsid w:val="00A0112D"/>
    <w:rsid w:val="00A01515"/>
    <w:rsid w:val="00A02443"/>
    <w:rsid w:val="00A0395A"/>
    <w:rsid w:val="00A041DF"/>
    <w:rsid w:val="00A04FC9"/>
    <w:rsid w:val="00A0508B"/>
    <w:rsid w:val="00A0557B"/>
    <w:rsid w:val="00A055CD"/>
    <w:rsid w:val="00A05E9E"/>
    <w:rsid w:val="00A05EBD"/>
    <w:rsid w:val="00A06E8F"/>
    <w:rsid w:val="00A07664"/>
    <w:rsid w:val="00A07A89"/>
    <w:rsid w:val="00A07D38"/>
    <w:rsid w:val="00A10AE1"/>
    <w:rsid w:val="00A10C70"/>
    <w:rsid w:val="00A116C9"/>
    <w:rsid w:val="00A1188A"/>
    <w:rsid w:val="00A12256"/>
    <w:rsid w:val="00A1246F"/>
    <w:rsid w:val="00A12A67"/>
    <w:rsid w:val="00A13CAF"/>
    <w:rsid w:val="00A140E7"/>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AB8"/>
    <w:rsid w:val="00A36A20"/>
    <w:rsid w:val="00A41050"/>
    <w:rsid w:val="00A4128C"/>
    <w:rsid w:val="00A41689"/>
    <w:rsid w:val="00A41786"/>
    <w:rsid w:val="00A42351"/>
    <w:rsid w:val="00A42A85"/>
    <w:rsid w:val="00A4325D"/>
    <w:rsid w:val="00A43C12"/>
    <w:rsid w:val="00A4507C"/>
    <w:rsid w:val="00A453C8"/>
    <w:rsid w:val="00A456C9"/>
    <w:rsid w:val="00A45858"/>
    <w:rsid w:val="00A45A8F"/>
    <w:rsid w:val="00A45FA2"/>
    <w:rsid w:val="00A462CB"/>
    <w:rsid w:val="00A46751"/>
    <w:rsid w:val="00A474A3"/>
    <w:rsid w:val="00A502DD"/>
    <w:rsid w:val="00A508DC"/>
    <w:rsid w:val="00A51132"/>
    <w:rsid w:val="00A51BF7"/>
    <w:rsid w:val="00A52FC0"/>
    <w:rsid w:val="00A54103"/>
    <w:rsid w:val="00A54741"/>
    <w:rsid w:val="00A54C8A"/>
    <w:rsid w:val="00A54EBA"/>
    <w:rsid w:val="00A54FA5"/>
    <w:rsid w:val="00A557AC"/>
    <w:rsid w:val="00A564C1"/>
    <w:rsid w:val="00A569D5"/>
    <w:rsid w:val="00A574DA"/>
    <w:rsid w:val="00A605EE"/>
    <w:rsid w:val="00A60F33"/>
    <w:rsid w:val="00A613DB"/>
    <w:rsid w:val="00A61F61"/>
    <w:rsid w:val="00A62149"/>
    <w:rsid w:val="00A6600F"/>
    <w:rsid w:val="00A66085"/>
    <w:rsid w:val="00A6672E"/>
    <w:rsid w:val="00A669DF"/>
    <w:rsid w:val="00A70076"/>
    <w:rsid w:val="00A70AE9"/>
    <w:rsid w:val="00A70FF6"/>
    <w:rsid w:val="00A721C3"/>
    <w:rsid w:val="00A72403"/>
    <w:rsid w:val="00A724B3"/>
    <w:rsid w:val="00A72B35"/>
    <w:rsid w:val="00A72C16"/>
    <w:rsid w:val="00A73576"/>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409"/>
    <w:rsid w:val="00A84E5B"/>
    <w:rsid w:val="00A856B7"/>
    <w:rsid w:val="00A90DA0"/>
    <w:rsid w:val="00A9117B"/>
    <w:rsid w:val="00A91269"/>
    <w:rsid w:val="00A9130C"/>
    <w:rsid w:val="00A91DC3"/>
    <w:rsid w:val="00A92069"/>
    <w:rsid w:val="00A92A4D"/>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1C3D"/>
    <w:rsid w:val="00AA208C"/>
    <w:rsid w:val="00AA27E8"/>
    <w:rsid w:val="00AA2CDB"/>
    <w:rsid w:val="00AA310E"/>
    <w:rsid w:val="00AA32F4"/>
    <w:rsid w:val="00AA3CDA"/>
    <w:rsid w:val="00AA3F08"/>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C797C"/>
    <w:rsid w:val="00AD17C3"/>
    <w:rsid w:val="00AD1DF0"/>
    <w:rsid w:val="00AD214D"/>
    <w:rsid w:val="00AD3C9D"/>
    <w:rsid w:val="00AD3D6A"/>
    <w:rsid w:val="00AD3F7B"/>
    <w:rsid w:val="00AD51D3"/>
    <w:rsid w:val="00AD5961"/>
    <w:rsid w:val="00AD59D3"/>
    <w:rsid w:val="00AD6049"/>
    <w:rsid w:val="00AD6217"/>
    <w:rsid w:val="00AD62F5"/>
    <w:rsid w:val="00AE042F"/>
    <w:rsid w:val="00AE09F6"/>
    <w:rsid w:val="00AE1CD3"/>
    <w:rsid w:val="00AE27BF"/>
    <w:rsid w:val="00AE30DC"/>
    <w:rsid w:val="00AE3258"/>
    <w:rsid w:val="00AE3BEC"/>
    <w:rsid w:val="00AE4354"/>
    <w:rsid w:val="00AE5843"/>
    <w:rsid w:val="00AF0C72"/>
    <w:rsid w:val="00AF0C8F"/>
    <w:rsid w:val="00AF1DAF"/>
    <w:rsid w:val="00AF1F1C"/>
    <w:rsid w:val="00AF2990"/>
    <w:rsid w:val="00AF29D9"/>
    <w:rsid w:val="00AF38A5"/>
    <w:rsid w:val="00AF3A14"/>
    <w:rsid w:val="00AF3CD6"/>
    <w:rsid w:val="00AF3E1C"/>
    <w:rsid w:val="00AF5C2E"/>
    <w:rsid w:val="00AF738A"/>
    <w:rsid w:val="00AF77B7"/>
    <w:rsid w:val="00B00186"/>
    <w:rsid w:val="00B002C7"/>
    <w:rsid w:val="00B00489"/>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102D9"/>
    <w:rsid w:val="00B103E4"/>
    <w:rsid w:val="00B10614"/>
    <w:rsid w:val="00B109AC"/>
    <w:rsid w:val="00B10F47"/>
    <w:rsid w:val="00B11463"/>
    <w:rsid w:val="00B1151D"/>
    <w:rsid w:val="00B11AC5"/>
    <w:rsid w:val="00B11C1C"/>
    <w:rsid w:val="00B123F1"/>
    <w:rsid w:val="00B13B60"/>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3126"/>
    <w:rsid w:val="00B34D0F"/>
    <w:rsid w:val="00B34FDF"/>
    <w:rsid w:val="00B3548A"/>
    <w:rsid w:val="00B3563C"/>
    <w:rsid w:val="00B35819"/>
    <w:rsid w:val="00B36099"/>
    <w:rsid w:val="00B36A1F"/>
    <w:rsid w:val="00B403B6"/>
    <w:rsid w:val="00B41E63"/>
    <w:rsid w:val="00B4231C"/>
    <w:rsid w:val="00B42877"/>
    <w:rsid w:val="00B43623"/>
    <w:rsid w:val="00B442AC"/>
    <w:rsid w:val="00B445FC"/>
    <w:rsid w:val="00B447D5"/>
    <w:rsid w:val="00B4492C"/>
    <w:rsid w:val="00B459D2"/>
    <w:rsid w:val="00B4641A"/>
    <w:rsid w:val="00B469C3"/>
    <w:rsid w:val="00B46E5B"/>
    <w:rsid w:val="00B471AA"/>
    <w:rsid w:val="00B471B4"/>
    <w:rsid w:val="00B50089"/>
    <w:rsid w:val="00B507BA"/>
    <w:rsid w:val="00B509AC"/>
    <w:rsid w:val="00B520DA"/>
    <w:rsid w:val="00B5353A"/>
    <w:rsid w:val="00B54429"/>
    <w:rsid w:val="00B545CC"/>
    <w:rsid w:val="00B547FE"/>
    <w:rsid w:val="00B54E7B"/>
    <w:rsid w:val="00B5542E"/>
    <w:rsid w:val="00B556E3"/>
    <w:rsid w:val="00B55918"/>
    <w:rsid w:val="00B56326"/>
    <w:rsid w:val="00B568A8"/>
    <w:rsid w:val="00B56F43"/>
    <w:rsid w:val="00B5728F"/>
    <w:rsid w:val="00B57E35"/>
    <w:rsid w:val="00B61A4E"/>
    <w:rsid w:val="00B61B2A"/>
    <w:rsid w:val="00B623BE"/>
    <w:rsid w:val="00B6270E"/>
    <w:rsid w:val="00B627B5"/>
    <w:rsid w:val="00B62DFA"/>
    <w:rsid w:val="00B62F9B"/>
    <w:rsid w:val="00B6339E"/>
    <w:rsid w:val="00B636BD"/>
    <w:rsid w:val="00B649E3"/>
    <w:rsid w:val="00B65F35"/>
    <w:rsid w:val="00B67088"/>
    <w:rsid w:val="00B70594"/>
    <w:rsid w:val="00B70F46"/>
    <w:rsid w:val="00B70F63"/>
    <w:rsid w:val="00B70FE0"/>
    <w:rsid w:val="00B71AB5"/>
    <w:rsid w:val="00B72C33"/>
    <w:rsid w:val="00B72CA7"/>
    <w:rsid w:val="00B74330"/>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1361"/>
    <w:rsid w:val="00B92AB3"/>
    <w:rsid w:val="00B9477B"/>
    <w:rsid w:val="00B9585A"/>
    <w:rsid w:val="00B95A91"/>
    <w:rsid w:val="00B95EC7"/>
    <w:rsid w:val="00B96282"/>
    <w:rsid w:val="00B962B1"/>
    <w:rsid w:val="00B97BD7"/>
    <w:rsid w:val="00BA23B6"/>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3A02"/>
    <w:rsid w:val="00BB4385"/>
    <w:rsid w:val="00BB4FE4"/>
    <w:rsid w:val="00BB5109"/>
    <w:rsid w:val="00BB52B8"/>
    <w:rsid w:val="00BB6749"/>
    <w:rsid w:val="00BB6F6D"/>
    <w:rsid w:val="00BB75F6"/>
    <w:rsid w:val="00BC0C6E"/>
    <w:rsid w:val="00BC0E09"/>
    <w:rsid w:val="00BC1433"/>
    <w:rsid w:val="00BC27FD"/>
    <w:rsid w:val="00BC3A04"/>
    <w:rsid w:val="00BC4273"/>
    <w:rsid w:val="00BC4357"/>
    <w:rsid w:val="00BC4378"/>
    <w:rsid w:val="00BC4988"/>
    <w:rsid w:val="00BC4BF5"/>
    <w:rsid w:val="00BC52A2"/>
    <w:rsid w:val="00BC5491"/>
    <w:rsid w:val="00BC597E"/>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914"/>
    <w:rsid w:val="00BE0716"/>
    <w:rsid w:val="00BE0C3C"/>
    <w:rsid w:val="00BE24E1"/>
    <w:rsid w:val="00BE2E62"/>
    <w:rsid w:val="00BE3D68"/>
    <w:rsid w:val="00BE41BC"/>
    <w:rsid w:val="00BE4E06"/>
    <w:rsid w:val="00BE5969"/>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399D"/>
    <w:rsid w:val="00C04B14"/>
    <w:rsid w:val="00C05F0E"/>
    <w:rsid w:val="00C07456"/>
    <w:rsid w:val="00C07522"/>
    <w:rsid w:val="00C07A5A"/>
    <w:rsid w:val="00C07AF2"/>
    <w:rsid w:val="00C10068"/>
    <w:rsid w:val="00C115D8"/>
    <w:rsid w:val="00C115E3"/>
    <w:rsid w:val="00C11806"/>
    <w:rsid w:val="00C11EB2"/>
    <w:rsid w:val="00C129BF"/>
    <w:rsid w:val="00C13683"/>
    <w:rsid w:val="00C136E7"/>
    <w:rsid w:val="00C138F9"/>
    <w:rsid w:val="00C139C7"/>
    <w:rsid w:val="00C13C82"/>
    <w:rsid w:val="00C14B0C"/>
    <w:rsid w:val="00C162E4"/>
    <w:rsid w:val="00C17487"/>
    <w:rsid w:val="00C17C6F"/>
    <w:rsid w:val="00C17FE0"/>
    <w:rsid w:val="00C20142"/>
    <w:rsid w:val="00C208F6"/>
    <w:rsid w:val="00C210FD"/>
    <w:rsid w:val="00C21256"/>
    <w:rsid w:val="00C2171B"/>
    <w:rsid w:val="00C2215A"/>
    <w:rsid w:val="00C228A6"/>
    <w:rsid w:val="00C22998"/>
    <w:rsid w:val="00C244A3"/>
    <w:rsid w:val="00C249C7"/>
    <w:rsid w:val="00C25BE2"/>
    <w:rsid w:val="00C27652"/>
    <w:rsid w:val="00C30015"/>
    <w:rsid w:val="00C3017F"/>
    <w:rsid w:val="00C30D6B"/>
    <w:rsid w:val="00C321FF"/>
    <w:rsid w:val="00C335A4"/>
    <w:rsid w:val="00C337E2"/>
    <w:rsid w:val="00C33F1A"/>
    <w:rsid w:val="00C33F3A"/>
    <w:rsid w:val="00C3545C"/>
    <w:rsid w:val="00C362BC"/>
    <w:rsid w:val="00C36DC9"/>
    <w:rsid w:val="00C4035B"/>
    <w:rsid w:val="00C405DB"/>
    <w:rsid w:val="00C417E8"/>
    <w:rsid w:val="00C42A03"/>
    <w:rsid w:val="00C42AE2"/>
    <w:rsid w:val="00C43755"/>
    <w:rsid w:val="00C43E07"/>
    <w:rsid w:val="00C4485F"/>
    <w:rsid w:val="00C45900"/>
    <w:rsid w:val="00C45CB2"/>
    <w:rsid w:val="00C45EB3"/>
    <w:rsid w:val="00C46033"/>
    <w:rsid w:val="00C469C5"/>
    <w:rsid w:val="00C47236"/>
    <w:rsid w:val="00C473D8"/>
    <w:rsid w:val="00C473FB"/>
    <w:rsid w:val="00C5044C"/>
    <w:rsid w:val="00C507D2"/>
    <w:rsid w:val="00C50BF4"/>
    <w:rsid w:val="00C50D07"/>
    <w:rsid w:val="00C52CD1"/>
    <w:rsid w:val="00C53980"/>
    <w:rsid w:val="00C54F39"/>
    <w:rsid w:val="00C5509A"/>
    <w:rsid w:val="00C55892"/>
    <w:rsid w:val="00C55C87"/>
    <w:rsid w:val="00C56E96"/>
    <w:rsid w:val="00C57342"/>
    <w:rsid w:val="00C57941"/>
    <w:rsid w:val="00C57BA2"/>
    <w:rsid w:val="00C57E5E"/>
    <w:rsid w:val="00C61FA7"/>
    <w:rsid w:val="00C62761"/>
    <w:rsid w:val="00C637C8"/>
    <w:rsid w:val="00C63C7A"/>
    <w:rsid w:val="00C650CA"/>
    <w:rsid w:val="00C65816"/>
    <w:rsid w:val="00C6599A"/>
    <w:rsid w:val="00C6614F"/>
    <w:rsid w:val="00C66246"/>
    <w:rsid w:val="00C70D3F"/>
    <w:rsid w:val="00C70FB9"/>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409"/>
    <w:rsid w:val="00C8446E"/>
    <w:rsid w:val="00C8553B"/>
    <w:rsid w:val="00C85793"/>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5490"/>
    <w:rsid w:val="00C96C1B"/>
    <w:rsid w:val="00C96DC1"/>
    <w:rsid w:val="00C97AC6"/>
    <w:rsid w:val="00CA109B"/>
    <w:rsid w:val="00CA1F4B"/>
    <w:rsid w:val="00CA3E25"/>
    <w:rsid w:val="00CA4CE8"/>
    <w:rsid w:val="00CA4F48"/>
    <w:rsid w:val="00CA5267"/>
    <w:rsid w:val="00CA59FC"/>
    <w:rsid w:val="00CA640F"/>
    <w:rsid w:val="00CA69B0"/>
    <w:rsid w:val="00CA6AA7"/>
    <w:rsid w:val="00CB000C"/>
    <w:rsid w:val="00CB02BC"/>
    <w:rsid w:val="00CB044C"/>
    <w:rsid w:val="00CB0822"/>
    <w:rsid w:val="00CB0F2C"/>
    <w:rsid w:val="00CB13FD"/>
    <w:rsid w:val="00CB1C21"/>
    <w:rsid w:val="00CB2D3C"/>
    <w:rsid w:val="00CB2F46"/>
    <w:rsid w:val="00CB33C9"/>
    <w:rsid w:val="00CB36B3"/>
    <w:rsid w:val="00CB3868"/>
    <w:rsid w:val="00CB4402"/>
    <w:rsid w:val="00CB4723"/>
    <w:rsid w:val="00CB4B38"/>
    <w:rsid w:val="00CB61D8"/>
    <w:rsid w:val="00CB65EB"/>
    <w:rsid w:val="00CB6AA7"/>
    <w:rsid w:val="00CB7A3B"/>
    <w:rsid w:val="00CC09AE"/>
    <w:rsid w:val="00CC18C4"/>
    <w:rsid w:val="00CC3BAB"/>
    <w:rsid w:val="00CC4DC9"/>
    <w:rsid w:val="00CC5ACA"/>
    <w:rsid w:val="00CD018A"/>
    <w:rsid w:val="00CD0369"/>
    <w:rsid w:val="00CD0906"/>
    <w:rsid w:val="00CD1939"/>
    <w:rsid w:val="00CD2094"/>
    <w:rsid w:val="00CD2F4D"/>
    <w:rsid w:val="00CD409B"/>
    <w:rsid w:val="00CD45E6"/>
    <w:rsid w:val="00CD4E5E"/>
    <w:rsid w:val="00CD66A8"/>
    <w:rsid w:val="00CD6C48"/>
    <w:rsid w:val="00CD719C"/>
    <w:rsid w:val="00CE0527"/>
    <w:rsid w:val="00CE1070"/>
    <w:rsid w:val="00CE11CF"/>
    <w:rsid w:val="00CE1656"/>
    <w:rsid w:val="00CE1E32"/>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3803"/>
    <w:rsid w:val="00CF4573"/>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E1F"/>
    <w:rsid w:val="00D047D3"/>
    <w:rsid w:val="00D05864"/>
    <w:rsid w:val="00D05DDC"/>
    <w:rsid w:val="00D1022C"/>
    <w:rsid w:val="00D1058C"/>
    <w:rsid w:val="00D10691"/>
    <w:rsid w:val="00D11C3C"/>
    <w:rsid w:val="00D122F4"/>
    <w:rsid w:val="00D12DDF"/>
    <w:rsid w:val="00D13C72"/>
    <w:rsid w:val="00D15171"/>
    <w:rsid w:val="00D151B7"/>
    <w:rsid w:val="00D15E97"/>
    <w:rsid w:val="00D1635D"/>
    <w:rsid w:val="00D166B1"/>
    <w:rsid w:val="00D17FE3"/>
    <w:rsid w:val="00D20298"/>
    <w:rsid w:val="00D20AFA"/>
    <w:rsid w:val="00D20B0A"/>
    <w:rsid w:val="00D20C98"/>
    <w:rsid w:val="00D21049"/>
    <w:rsid w:val="00D21355"/>
    <w:rsid w:val="00D21DE0"/>
    <w:rsid w:val="00D22648"/>
    <w:rsid w:val="00D228AC"/>
    <w:rsid w:val="00D229DE"/>
    <w:rsid w:val="00D22BB3"/>
    <w:rsid w:val="00D22DF9"/>
    <w:rsid w:val="00D23A61"/>
    <w:rsid w:val="00D23E2B"/>
    <w:rsid w:val="00D25179"/>
    <w:rsid w:val="00D310B8"/>
    <w:rsid w:val="00D318D0"/>
    <w:rsid w:val="00D32916"/>
    <w:rsid w:val="00D32D87"/>
    <w:rsid w:val="00D33DCF"/>
    <w:rsid w:val="00D34397"/>
    <w:rsid w:val="00D34594"/>
    <w:rsid w:val="00D34DAA"/>
    <w:rsid w:val="00D35305"/>
    <w:rsid w:val="00D35ECC"/>
    <w:rsid w:val="00D369AA"/>
    <w:rsid w:val="00D36CF4"/>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79D"/>
    <w:rsid w:val="00D44A20"/>
    <w:rsid w:val="00D4527E"/>
    <w:rsid w:val="00D46C65"/>
    <w:rsid w:val="00D4763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F5E"/>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72529"/>
    <w:rsid w:val="00D72ACF"/>
    <w:rsid w:val="00D72C46"/>
    <w:rsid w:val="00D72F6F"/>
    <w:rsid w:val="00D735AC"/>
    <w:rsid w:val="00D738FF"/>
    <w:rsid w:val="00D74095"/>
    <w:rsid w:val="00D744B0"/>
    <w:rsid w:val="00D75512"/>
    <w:rsid w:val="00D758D4"/>
    <w:rsid w:val="00D76107"/>
    <w:rsid w:val="00D772E5"/>
    <w:rsid w:val="00D77716"/>
    <w:rsid w:val="00D81B5D"/>
    <w:rsid w:val="00D83275"/>
    <w:rsid w:val="00D83311"/>
    <w:rsid w:val="00D83CF7"/>
    <w:rsid w:val="00D8418B"/>
    <w:rsid w:val="00D85816"/>
    <w:rsid w:val="00D8587A"/>
    <w:rsid w:val="00D865AB"/>
    <w:rsid w:val="00D8702E"/>
    <w:rsid w:val="00D872B3"/>
    <w:rsid w:val="00D878D4"/>
    <w:rsid w:val="00D87C5D"/>
    <w:rsid w:val="00D87EF3"/>
    <w:rsid w:val="00D90290"/>
    <w:rsid w:val="00D90494"/>
    <w:rsid w:val="00D91EE1"/>
    <w:rsid w:val="00D92193"/>
    <w:rsid w:val="00D92E15"/>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4B88"/>
    <w:rsid w:val="00DA561C"/>
    <w:rsid w:val="00DA60AF"/>
    <w:rsid w:val="00DA6DA8"/>
    <w:rsid w:val="00DA6E02"/>
    <w:rsid w:val="00DA711F"/>
    <w:rsid w:val="00DA7403"/>
    <w:rsid w:val="00DA79FC"/>
    <w:rsid w:val="00DB0116"/>
    <w:rsid w:val="00DB0246"/>
    <w:rsid w:val="00DB0BD6"/>
    <w:rsid w:val="00DB147B"/>
    <w:rsid w:val="00DB1678"/>
    <w:rsid w:val="00DB3D92"/>
    <w:rsid w:val="00DB4648"/>
    <w:rsid w:val="00DB4FB2"/>
    <w:rsid w:val="00DB527F"/>
    <w:rsid w:val="00DB5A51"/>
    <w:rsid w:val="00DB5FD6"/>
    <w:rsid w:val="00DB763A"/>
    <w:rsid w:val="00DB76C1"/>
    <w:rsid w:val="00DB793D"/>
    <w:rsid w:val="00DB79CB"/>
    <w:rsid w:val="00DC045B"/>
    <w:rsid w:val="00DC0C18"/>
    <w:rsid w:val="00DC0EAA"/>
    <w:rsid w:val="00DC3A8B"/>
    <w:rsid w:val="00DC53B6"/>
    <w:rsid w:val="00DC58E9"/>
    <w:rsid w:val="00DC5F8F"/>
    <w:rsid w:val="00DD08AB"/>
    <w:rsid w:val="00DD270C"/>
    <w:rsid w:val="00DD2ED6"/>
    <w:rsid w:val="00DD3963"/>
    <w:rsid w:val="00DD3B66"/>
    <w:rsid w:val="00DD4833"/>
    <w:rsid w:val="00DD52D8"/>
    <w:rsid w:val="00DD5CF3"/>
    <w:rsid w:val="00DD6691"/>
    <w:rsid w:val="00DD6AEB"/>
    <w:rsid w:val="00DD7104"/>
    <w:rsid w:val="00DD7180"/>
    <w:rsid w:val="00DE1336"/>
    <w:rsid w:val="00DE190A"/>
    <w:rsid w:val="00DE1BC4"/>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5CE"/>
    <w:rsid w:val="00DF4D5E"/>
    <w:rsid w:val="00DF5422"/>
    <w:rsid w:val="00DF57EB"/>
    <w:rsid w:val="00DF5BD1"/>
    <w:rsid w:val="00E00FD0"/>
    <w:rsid w:val="00E01490"/>
    <w:rsid w:val="00E01928"/>
    <w:rsid w:val="00E0282B"/>
    <w:rsid w:val="00E02911"/>
    <w:rsid w:val="00E02FE4"/>
    <w:rsid w:val="00E03040"/>
    <w:rsid w:val="00E03858"/>
    <w:rsid w:val="00E0507A"/>
    <w:rsid w:val="00E05558"/>
    <w:rsid w:val="00E055BD"/>
    <w:rsid w:val="00E05825"/>
    <w:rsid w:val="00E07C5E"/>
    <w:rsid w:val="00E1009D"/>
    <w:rsid w:val="00E100AB"/>
    <w:rsid w:val="00E105EA"/>
    <w:rsid w:val="00E10651"/>
    <w:rsid w:val="00E11F82"/>
    <w:rsid w:val="00E12971"/>
    <w:rsid w:val="00E13734"/>
    <w:rsid w:val="00E147BF"/>
    <w:rsid w:val="00E1527A"/>
    <w:rsid w:val="00E2015F"/>
    <w:rsid w:val="00E2027B"/>
    <w:rsid w:val="00E20A27"/>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45E0"/>
    <w:rsid w:val="00E35344"/>
    <w:rsid w:val="00E35B81"/>
    <w:rsid w:val="00E35DB1"/>
    <w:rsid w:val="00E3635B"/>
    <w:rsid w:val="00E36EB9"/>
    <w:rsid w:val="00E370F8"/>
    <w:rsid w:val="00E37A44"/>
    <w:rsid w:val="00E4040A"/>
    <w:rsid w:val="00E40BC2"/>
    <w:rsid w:val="00E40E94"/>
    <w:rsid w:val="00E41F52"/>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903"/>
    <w:rsid w:val="00E57D9D"/>
    <w:rsid w:val="00E60BF6"/>
    <w:rsid w:val="00E60DE2"/>
    <w:rsid w:val="00E60FDB"/>
    <w:rsid w:val="00E62C18"/>
    <w:rsid w:val="00E63047"/>
    <w:rsid w:val="00E634AF"/>
    <w:rsid w:val="00E637C9"/>
    <w:rsid w:val="00E6389C"/>
    <w:rsid w:val="00E6401E"/>
    <w:rsid w:val="00E6480F"/>
    <w:rsid w:val="00E6508C"/>
    <w:rsid w:val="00E65C09"/>
    <w:rsid w:val="00E65D7D"/>
    <w:rsid w:val="00E6679F"/>
    <w:rsid w:val="00E67FB0"/>
    <w:rsid w:val="00E7015D"/>
    <w:rsid w:val="00E713C8"/>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2868"/>
    <w:rsid w:val="00E831F6"/>
    <w:rsid w:val="00E83775"/>
    <w:rsid w:val="00E83838"/>
    <w:rsid w:val="00E84043"/>
    <w:rsid w:val="00E84DA6"/>
    <w:rsid w:val="00E84F45"/>
    <w:rsid w:val="00E872DE"/>
    <w:rsid w:val="00E90E6B"/>
    <w:rsid w:val="00E918A7"/>
    <w:rsid w:val="00E91B51"/>
    <w:rsid w:val="00E925BA"/>
    <w:rsid w:val="00E935CB"/>
    <w:rsid w:val="00E93B91"/>
    <w:rsid w:val="00E9454D"/>
    <w:rsid w:val="00E9498C"/>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6DD4"/>
    <w:rsid w:val="00EA7301"/>
    <w:rsid w:val="00EA7B10"/>
    <w:rsid w:val="00EA7DE1"/>
    <w:rsid w:val="00EB0130"/>
    <w:rsid w:val="00EB0486"/>
    <w:rsid w:val="00EB0ECF"/>
    <w:rsid w:val="00EB11FF"/>
    <w:rsid w:val="00EB12D1"/>
    <w:rsid w:val="00EB14C1"/>
    <w:rsid w:val="00EB189B"/>
    <w:rsid w:val="00EB2429"/>
    <w:rsid w:val="00EB2980"/>
    <w:rsid w:val="00EB2A67"/>
    <w:rsid w:val="00EB2AC3"/>
    <w:rsid w:val="00EB2DCB"/>
    <w:rsid w:val="00EB2E49"/>
    <w:rsid w:val="00EB2EE7"/>
    <w:rsid w:val="00EB36F6"/>
    <w:rsid w:val="00EB4D48"/>
    <w:rsid w:val="00EC1242"/>
    <w:rsid w:val="00EC133D"/>
    <w:rsid w:val="00EC23A0"/>
    <w:rsid w:val="00EC29AF"/>
    <w:rsid w:val="00EC4931"/>
    <w:rsid w:val="00EC51CE"/>
    <w:rsid w:val="00EC59CA"/>
    <w:rsid w:val="00EC5C69"/>
    <w:rsid w:val="00EC5F4D"/>
    <w:rsid w:val="00EC6503"/>
    <w:rsid w:val="00EC754B"/>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141F"/>
    <w:rsid w:val="00EE30C1"/>
    <w:rsid w:val="00EE4879"/>
    <w:rsid w:val="00EE5049"/>
    <w:rsid w:val="00EE52D7"/>
    <w:rsid w:val="00EE63CA"/>
    <w:rsid w:val="00EE6411"/>
    <w:rsid w:val="00EE72A0"/>
    <w:rsid w:val="00EE73C5"/>
    <w:rsid w:val="00EE7B73"/>
    <w:rsid w:val="00EE7CD1"/>
    <w:rsid w:val="00EF0121"/>
    <w:rsid w:val="00EF0707"/>
    <w:rsid w:val="00EF08DC"/>
    <w:rsid w:val="00EF0DC0"/>
    <w:rsid w:val="00EF185E"/>
    <w:rsid w:val="00EF1DCA"/>
    <w:rsid w:val="00EF25CB"/>
    <w:rsid w:val="00EF3373"/>
    <w:rsid w:val="00EF34A8"/>
    <w:rsid w:val="00EF4055"/>
    <w:rsid w:val="00EF4074"/>
    <w:rsid w:val="00EF40EA"/>
    <w:rsid w:val="00EF46ED"/>
    <w:rsid w:val="00EF5C33"/>
    <w:rsid w:val="00EF6560"/>
    <w:rsid w:val="00F00B37"/>
    <w:rsid w:val="00F00BB0"/>
    <w:rsid w:val="00F00DFA"/>
    <w:rsid w:val="00F018F4"/>
    <w:rsid w:val="00F0195F"/>
    <w:rsid w:val="00F029CD"/>
    <w:rsid w:val="00F0375F"/>
    <w:rsid w:val="00F037CF"/>
    <w:rsid w:val="00F03F91"/>
    <w:rsid w:val="00F04036"/>
    <w:rsid w:val="00F048A2"/>
    <w:rsid w:val="00F0665D"/>
    <w:rsid w:val="00F06FE5"/>
    <w:rsid w:val="00F071A1"/>
    <w:rsid w:val="00F07A22"/>
    <w:rsid w:val="00F1077B"/>
    <w:rsid w:val="00F10AA7"/>
    <w:rsid w:val="00F114CA"/>
    <w:rsid w:val="00F12651"/>
    <w:rsid w:val="00F12E07"/>
    <w:rsid w:val="00F13582"/>
    <w:rsid w:val="00F1598C"/>
    <w:rsid w:val="00F15ADF"/>
    <w:rsid w:val="00F15AFE"/>
    <w:rsid w:val="00F15DCF"/>
    <w:rsid w:val="00F16523"/>
    <w:rsid w:val="00F168ED"/>
    <w:rsid w:val="00F206E2"/>
    <w:rsid w:val="00F20D46"/>
    <w:rsid w:val="00F21A4A"/>
    <w:rsid w:val="00F22169"/>
    <w:rsid w:val="00F2266D"/>
    <w:rsid w:val="00F23121"/>
    <w:rsid w:val="00F238CA"/>
    <w:rsid w:val="00F244CB"/>
    <w:rsid w:val="00F2504F"/>
    <w:rsid w:val="00F2563F"/>
    <w:rsid w:val="00F256AD"/>
    <w:rsid w:val="00F25972"/>
    <w:rsid w:val="00F319C4"/>
    <w:rsid w:val="00F3205C"/>
    <w:rsid w:val="00F32459"/>
    <w:rsid w:val="00F332A9"/>
    <w:rsid w:val="00F3469C"/>
    <w:rsid w:val="00F360C5"/>
    <w:rsid w:val="00F362B7"/>
    <w:rsid w:val="00F366BC"/>
    <w:rsid w:val="00F36700"/>
    <w:rsid w:val="00F37F7B"/>
    <w:rsid w:val="00F40BD0"/>
    <w:rsid w:val="00F40DDB"/>
    <w:rsid w:val="00F40E1C"/>
    <w:rsid w:val="00F41C44"/>
    <w:rsid w:val="00F43A43"/>
    <w:rsid w:val="00F4413B"/>
    <w:rsid w:val="00F44DDC"/>
    <w:rsid w:val="00F455BC"/>
    <w:rsid w:val="00F45893"/>
    <w:rsid w:val="00F45E05"/>
    <w:rsid w:val="00F4702E"/>
    <w:rsid w:val="00F47840"/>
    <w:rsid w:val="00F50E33"/>
    <w:rsid w:val="00F516D9"/>
    <w:rsid w:val="00F5189E"/>
    <w:rsid w:val="00F53580"/>
    <w:rsid w:val="00F56C6D"/>
    <w:rsid w:val="00F6001B"/>
    <w:rsid w:val="00F60F8E"/>
    <w:rsid w:val="00F61026"/>
    <w:rsid w:val="00F61233"/>
    <w:rsid w:val="00F61C23"/>
    <w:rsid w:val="00F627CA"/>
    <w:rsid w:val="00F63938"/>
    <w:rsid w:val="00F63D98"/>
    <w:rsid w:val="00F64292"/>
    <w:rsid w:val="00F64911"/>
    <w:rsid w:val="00F65106"/>
    <w:rsid w:val="00F66740"/>
    <w:rsid w:val="00F66A75"/>
    <w:rsid w:val="00F67D67"/>
    <w:rsid w:val="00F67FCC"/>
    <w:rsid w:val="00F70F6A"/>
    <w:rsid w:val="00F711B5"/>
    <w:rsid w:val="00F72339"/>
    <w:rsid w:val="00F723C8"/>
    <w:rsid w:val="00F7275A"/>
    <w:rsid w:val="00F72C15"/>
    <w:rsid w:val="00F72F3C"/>
    <w:rsid w:val="00F731C7"/>
    <w:rsid w:val="00F73C19"/>
    <w:rsid w:val="00F7699E"/>
    <w:rsid w:val="00F76E9A"/>
    <w:rsid w:val="00F803FF"/>
    <w:rsid w:val="00F80492"/>
    <w:rsid w:val="00F81A95"/>
    <w:rsid w:val="00F820C9"/>
    <w:rsid w:val="00F83137"/>
    <w:rsid w:val="00F83E0D"/>
    <w:rsid w:val="00F84911"/>
    <w:rsid w:val="00F85C9F"/>
    <w:rsid w:val="00F86AFA"/>
    <w:rsid w:val="00F86D0E"/>
    <w:rsid w:val="00F86E58"/>
    <w:rsid w:val="00F87B63"/>
    <w:rsid w:val="00F87F86"/>
    <w:rsid w:val="00F90CCF"/>
    <w:rsid w:val="00F9283D"/>
    <w:rsid w:val="00F92EF6"/>
    <w:rsid w:val="00F95DD8"/>
    <w:rsid w:val="00F962FF"/>
    <w:rsid w:val="00F97EA3"/>
    <w:rsid w:val="00F97EBD"/>
    <w:rsid w:val="00FA04E1"/>
    <w:rsid w:val="00FA147F"/>
    <w:rsid w:val="00FA33D1"/>
    <w:rsid w:val="00FA4C6E"/>
    <w:rsid w:val="00FA4F3A"/>
    <w:rsid w:val="00FA50D8"/>
    <w:rsid w:val="00FA7418"/>
    <w:rsid w:val="00FB28CE"/>
    <w:rsid w:val="00FB2B8D"/>
    <w:rsid w:val="00FB3B14"/>
    <w:rsid w:val="00FB4241"/>
    <w:rsid w:val="00FB4542"/>
    <w:rsid w:val="00FB4A61"/>
    <w:rsid w:val="00FB5499"/>
    <w:rsid w:val="00FB5A4D"/>
    <w:rsid w:val="00FB5EC8"/>
    <w:rsid w:val="00FB65DD"/>
    <w:rsid w:val="00FB7A76"/>
    <w:rsid w:val="00FB7FCD"/>
    <w:rsid w:val="00FC071A"/>
    <w:rsid w:val="00FC1070"/>
    <w:rsid w:val="00FC17BA"/>
    <w:rsid w:val="00FC1C2E"/>
    <w:rsid w:val="00FC21B3"/>
    <w:rsid w:val="00FC3F86"/>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D2B"/>
    <w:rsid w:val="00FE362A"/>
    <w:rsid w:val="00FE3C5B"/>
    <w:rsid w:val="00FE3C76"/>
    <w:rsid w:val="00FE41AE"/>
    <w:rsid w:val="00FE472F"/>
    <w:rsid w:val="00FE5E51"/>
    <w:rsid w:val="00FE6E20"/>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7645"/>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1AF4325"/>
  <w15:docId w15:val="{8C18A850-D9BA-486A-92C7-43046000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56"/>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UnresolvedMention">
    <w:name w:val="Unresolved Mention"/>
    <w:basedOn w:val="VarsaylanParagrafYazTipi"/>
    <w:uiPriority w:val="99"/>
    <w:semiHidden/>
    <w:unhideWhenUsed/>
    <w:rsid w:val="00D00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obs.kmu.edu.tr/oibs/bologna/index.aspx?lang=tr&amp;curOp=showPac&amp;curUnit=63&amp;curSunit=12414" TargetMode="External"/><Relationship Id="rId3" Type="http://schemas.openxmlformats.org/officeDocument/2006/relationships/styles" Target="styles.xml"/><Relationship Id="rId21" Type="http://schemas.openxmlformats.org/officeDocument/2006/relationships/hyperlink" Target="https://www.kmu.edu.tr/sayfa/62/tanitim-filmi/t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kmu.edu.tr/mevzuat/bilgi/1938/karamanoglu-mehmetbey-universitesi-ogretim-uyeligine-yukseltilme-ve-atanma-kriterleri-yonergesi-(yururluk-tarihi_-29082024)"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aday.kmu.edu.tr/files/kmu_turkce_brosur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tyyc.yok.gov.tr/?pid=33" TargetMode="External"/><Relationship Id="rId19" Type="http://schemas.openxmlformats.org/officeDocument/2006/relationships/hyperlink" Target="https://www.kmu.edu.tr/" TargetMode="External"/><Relationship Id="rId4" Type="http://schemas.openxmlformats.org/officeDocument/2006/relationships/settings" Target="settings.xml"/><Relationship Id="rId9" Type="http://schemas.openxmlformats.org/officeDocument/2006/relationships/hyperlink" Target="https://kmu.edu.tr/sbmyo/bilgi/2017/lojistik-programi-_-program-ogretim-amaclari"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8B49-CECA-461F-925F-4213F9A4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8502</Words>
  <Characters>48463</Characters>
  <Application>Microsoft Office Word</Application>
  <DocSecurity>0</DocSecurity>
  <Lines>403</Lines>
  <Paragraphs>113</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56852</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PC</cp:lastModifiedBy>
  <cp:revision>6</cp:revision>
  <cp:lastPrinted>2025-01-30T10:20:00Z</cp:lastPrinted>
  <dcterms:created xsi:type="dcterms:W3CDTF">2025-11-03T14:32:00Z</dcterms:created>
  <dcterms:modified xsi:type="dcterms:W3CDTF">2025-11-04T10:21:00Z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