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7CA30" w14:textId="77777777" w:rsidR="001B22D0" w:rsidRPr="0035781D" w:rsidRDefault="001B22D0" w:rsidP="001B22D0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DERSLER VE ÖĞRENME ÇIKTILARI</w:t>
      </w:r>
    </w:p>
    <w:p w14:paraId="65048F11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ANA101</w:t>
      </w:r>
    </w:p>
    <w:p w14:paraId="7AF17423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Seminer</w:t>
      </w:r>
    </w:p>
    <w:p w14:paraId="1C015150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Eleştirel makale okuyarak çıkarımda bulunur</w:t>
      </w:r>
    </w:p>
    <w:p w14:paraId="7999216E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Seminer konularını seçer.</w:t>
      </w:r>
    </w:p>
    <w:p w14:paraId="02A48215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Sözlü bildiri, poster ve seminer sunumları düzenler</w:t>
      </w:r>
    </w:p>
    <w:p w14:paraId="7C1F22B0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5182A995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ANA102</w:t>
      </w:r>
    </w:p>
    <w:p w14:paraId="1CB09C69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Tez Çalışması (Yüksek Lisans)</w:t>
      </w:r>
    </w:p>
    <w:p w14:paraId="3E6D3579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Öğrenci ilgili yazına katkı yapma becerisi kazanacaktır.</w:t>
      </w:r>
    </w:p>
    <w:p w14:paraId="7EA927D0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2. Öğrenci ilgili teknik araç ve </w:t>
      </w:r>
      <w:proofErr w:type="spellStart"/>
      <w:r w:rsidRPr="0035781D">
        <w:rPr>
          <w:rFonts w:ascii="Times New Roman" w:hAnsi="Times New Roman" w:cs="Times New Roman"/>
        </w:rPr>
        <w:t>metodları</w:t>
      </w:r>
      <w:proofErr w:type="spellEnd"/>
      <w:r w:rsidRPr="0035781D">
        <w:rPr>
          <w:rFonts w:ascii="Times New Roman" w:hAnsi="Times New Roman" w:cs="Times New Roman"/>
        </w:rPr>
        <w:t xml:space="preserve"> kullanma yeti ve bilgisi kazanacaktır.</w:t>
      </w:r>
    </w:p>
    <w:p w14:paraId="3A6953FE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Öğrenci tez konusunda kabul gören akademik çalışmalar üretme becerisi kazanacaktır.</w:t>
      </w:r>
    </w:p>
    <w:p w14:paraId="75C813CF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</w:p>
    <w:p w14:paraId="17ACD28E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ANA103</w:t>
      </w:r>
    </w:p>
    <w:p w14:paraId="5C1649DB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Uzmanlık Alan Dersi (Yüksek Lisans)</w:t>
      </w:r>
    </w:p>
    <w:p w14:paraId="5E1C4035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Tez konusu ile ilgili araştırma yapmayı öğrenir</w:t>
      </w:r>
    </w:p>
    <w:p w14:paraId="7CD80F6F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07D521E5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ANA104</w:t>
      </w:r>
    </w:p>
    <w:p w14:paraId="1681F861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Danışmanlık (Ders)</w:t>
      </w:r>
    </w:p>
    <w:p w14:paraId="13225ED5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1.Anatomi alanında eğitim verebilme konusunda üst düzey beceri sahibi olacaktır</w:t>
      </w:r>
    </w:p>
    <w:p w14:paraId="289CD0B2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</w:p>
    <w:p w14:paraId="22FF02CD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ANA105</w:t>
      </w:r>
    </w:p>
    <w:p w14:paraId="2C1B268D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Danışmanlık (Tez)</w:t>
      </w:r>
    </w:p>
    <w:p w14:paraId="28A2ABEB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1.Anatomi alanında araştırma yapabilme konusunda üst düzey beceri sahibi olacaktır</w:t>
      </w:r>
    </w:p>
    <w:p w14:paraId="03AA0ECC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E0652F8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ANA106</w:t>
      </w:r>
    </w:p>
    <w:p w14:paraId="43A9CA09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lastRenderedPageBreak/>
        <w:t>DERS ADI:</w:t>
      </w:r>
      <w:r w:rsidRPr="0035781D">
        <w:rPr>
          <w:rFonts w:ascii="Times New Roman" w:hAnsi="Times New Roman" w:cs="Times New Roman"/>
        </w:rPr>
        <w:t xml:space="preserve"> Bilimsel Araştırma Teknikleri ve Yayın Etiği</w:t>
      </w:r>
    </w:p>
    <w:p w14:paraId="63B8A238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Bilimsel araştırma ve özelliklerini açıklayabilme</w:t>
      </w:r>
    </w:p>
    <w:p w14:paraId="3D342E36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Çalışmalara uygun araştırma yöntem ve tekniklerini uygulayabilme</w:t>
      </w:r>
    </w:p>
    <w:p w14:paraId="15DDAEBA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Bilimsel yazım kurallarına uygun rapor yazabilme</w:t>
      </w:r>
    </w:p>
    <w:p w14:paraId="7484D8A1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27778822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ANA107</w:t>
      </w:r>
    </w:p>
    <w:p w14:paraId="2FAE4CB4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Osteologia</w:t>
      </w:r>
      <w:proofErr w:type="spellEnd"/>
      <w:r w:rsidRPr="0035781D">
        <w:rPr>
          <w:rFonts w:ascii="Times New Roman" w:hAnsi="Times New Roman" w:cs="Times New Roman"/>
        </w:rPr>
        <w:t xml:space="preserve"> ve Astrologca (Kemikler)</w:t>
      </w:r>
    </w:p>
    <w:p w14:paraId="4CC172C0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Aksiyal iskelet kemiklerini ve eklemlerini öğrenir.</w:t>
      </w:r>
    </w:p>
    <w:p w14:paraId="345C1607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Üst ekstremite kemiklerini ve eklemlerini öğrenir.</w:t>
      </w:r>
    </w:p>
    <w:p w14:paraId="4BC5E20F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Alt ekstremite kemiklerini ve eklemlerini öğrenir.</w:t>
      </w:r>
    </w:p>
    <w:p w14:paraId="017E3949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62686535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ANA108</w:t>
      </w:r>
    </w:p>
    <w:p w14:paraId="59FF8B3A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Myologia</w:t>
      </w:r>
      <w:proofErr w:type="spellEnd"/>
      <w:r w:rsidRPr="0035781D">
        <w:rPr>
          <w:rFonts w:ascii="Times New Roman" w:hAnsi="Times New Roman" w:cs="Times New Roman"/>
        </w:rPr>
        <w:t xml:space="preserve"> (Kaslar)</w:t>
      </w:r>
    </w:p>
    <w:p w14:paraId="3B8D27BB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İnsan kasları ile ilgili kazandığı bilgileri klinik tablolarla ilişkilendirme becerisini kazanır.</w:t>
      </w:r>
    </w:p>
    <w:p w14:paraId="313A0DD9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 İnsan kaslarının genel yapısını bilir hale gelir.</w:t>
      </w:r>
    </w:p>
    <w:p w14:paraId="1B31FA4D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İnsan kaslarının farklılıklarını tanımlayabilir hale gelir.</w:t>
      </w:r>
    </w:p>
    <w:p w14:paraId="675C25DA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4. İnsan vücudunda yer alan kasların özelliklerini tanımlayabilir hale gelir</w:t>
      </w:r>
    </w:p>
    <w:p w14:paraId="5524F9C8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068F427B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ANA109</w:t>
      </w:r>
    </w:p>
    <w:p w14:paraId="40F60D79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Systema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Cariovasculare</w:t>
      </w:r>
      <w:proofErr w:type="spellEnd"/>
      <w:r w:rsidRPr="0035781D">
        <w:rPr>
          <w:rFonts w:ascii="Times New Roman" w:hAnsi="Times New Roman" w:cs="Times New Roman"/>
        </w:rPr>
        <w:t xml:space="preserve"> ve </w:t>
      </w:r>
      <w:proofErr w:type="spellStart"/>
      <w:r w:rsidRPr="0035781D">
        <w:rPr>
          <w:rFonts w:ascii="Times New Roman" w:hAnsi="Times New Roman" w:cs="Times New Roman"/>
        </w:rPr>
        <w:t>Respiratorium</w:t>
      </w:r>
      <w:proofErr w:type="spellEnd"/>
      <w:r w:rsidRPr="0035781D">
        <w:rPr>
          <w:rFonts w:ascii="Times New Roman" w:hAnsi="Times New Roman" w:cs="Times New Roman"/>
        </w:rPr>
        <w:t xml:space="preserve"> (Dolaşım ve Solunum Sistemi)</w:t>
      </w:r>
    </w:p>
    <w:p w14:paraId="3A6FBBEA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Dolaşım sistemi anatomisini öğrenir</w:t>
      </w:r>
    </w:p>
    <w:p w14:paraId="6B88DB7E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Solunum sistemi anatomisini öğrenir</w:t>
      </w:r>
    </w:p>
    <w:p w14:paraId="7C5968A8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Kalp ve dolaşım sistemi hastalıkları ile normal anatomik yapının değişimi arasında bağlantıları kavrar</w:t>
      </w:r>
    </w:p>
    <w:p w14:paraId="0D10E6DA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4. </w:t>
      </w:r>
      <w:proofErr w:type="spellStart"/>
      <w:r w:rsidRPr="0035781D">
        <w:rPr>
          <w:rFonts w:ascii="Times New Roman" w:hAnsi="Times New Roman" w:cs="Times New Roman"/>
        </w:rPr>
        <w:t>Thorax</w:t>
      </w:r>
      <w:proofErr w:type="spellEnd"/>
      <w:r w:rsidRPr="0035781D">
        <w:rPr>
          <w:rFonts w:ascii="Times New Roman" w:hAnsi="Times New Roman" w:cs="Times New Roman"/>
        </w:rPr>
        <w:t xml:space="preserve"> içindeki anatomik yapıların topografik değerlendirmesi yapar</w:t>
      </w:r>
    </w:p>
    <w:p w14:paraId="5C74E95F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5. Periferik damarların topografik anatomisini öğrenir</w:t>
      </w:r>
    </w:p>
    <w:p w14:paraId="0C29D9DA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lastRenderedPageBreak/>
        <w:t>DERS KODU:</w:t>
      </w:r>
      <w:r w:rsidRPr="0035781D">
        <w:rPr>
          <w:rFonts w:ascii="Times New Roman" w:hAnsi="Times New Roman" w:cs="Times New Roman"/>
        </w:rPr>
        <w:t xml:space="preserve"> ANA110</w:t>
      </w:r>
    </w:p>
    <w:p w14:paraId="3C9728BB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Radyolojik Anatomi</w:t>
      </w:r>
    </w:p>
    <w:p w14:paraId="0E02720B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Direkt X Ray grafilerde anatomik yapıları değerlendirir</w:t>
      </w:r>
    </w:p>
    <w:p w14:paraId="0EDDB6E3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Bilgisayarlı Tomografi görüntülerinde kesitsel anatomiyi değerlendirir</w:t>
      </w:r>
    </w:p>
    <w:p w14:paraId="6ABDE05A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Manyetik Rezonans Görüntüleme ile kesitsel anatomiyi değerlendirir</w:t>
      </w:r>
    </w:p>
    <w:p w14:paraId="1154DE40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7FDEF2E5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ANA111</w:t>
      </w:r>
    </w:p>
    <w:p w14:paraId="27193D7E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Ekstremiteler Topografik Anatomisi</w:t>
      </w:r>
    </w:p>
    <w:p w14:paraId="0E58DFD2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Ekstremitelerin topografik sınırlarını çizer.</w:t>
      </w:r>
    </w:p>
    <w:p w14:paraId="028F34FD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Ekstremitelerin klinik önemini girişimsel işlemler açısından anlamlandırır.</w:t>
      </w:r>
    </w:p>
    <w:p w14:paraId="4AF07C24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</w:p>
    <w:p w14:paraId="06D74DB2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ANA112</w:t>
      </w:r>
    </w:p>
    <w:p w14:paraId="0CCC5D44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Systema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Alimentarium</w:t>
      </w:r>
      <w:proofErr w:type="spellEnd"/>
      <w:r w:rsidRPr="0035781D">
        <w:rPr>
          <w:rFonts w:ascii="Times New Roman" w:hAnsi="Times New Roman" w:cs="Times New Roman"/>
        </w:rPr>
        <w:t xml:space="preserve"> (Sindirim Sistemi)</w:t>
      </w:r>
    </w:p>
    <w:p w14:paraId="1722A4A4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1. Sindirim Sistemi </w:t>
      </w:r>
      <w:proofErr w:type="spellStart"/>
      <w:r w:rsidRPr="0035781D">
        <w:rPr>
          <w:rFonts w:ascii="Times New Roman" w:hAnsi="Times New Roman" w:cs="Times New Roman"/>
        </w:rPr>
        <w:t>Fonksiyonal</w:t>
      </w:r>
      <w:proofErr w:type="spellEnd"/>
      <w:r w:rsidRPr="0035781D">
        <w:rPr>
          <w:rFonts w:ascii="Times New Roman" w:hAnsi="Times New Roman" w:cs="Times New Roman"/>
        </w:rPr>
        <w:t xml:space="preserve"> Anatomisinin öğretilmesi</w:t>
      </w:r>
    </w:p>
    <w:p w14:paraId="2712DE21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Sindirim Sistemi Yapısal Anatomisinin öğretilmesi</w:t>
      </w:r>
    </w:p>
    <w:p w14:paraId="19E05475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3. Sindirim Sistemi </w:t>
      </w:r>
      <w:proofErr w:type="spellStart"/>
      <w:r w:rsidRPr="0035781D">
        <w:rPr>
          <w:rFonts w:ascii="Times New Roman" w:hAnsi="Times New Roman" w:cs="Times New Roman"/>
        </w:rPr>
        <w:t>Dolaşımsal</w:t>
      </w:r>
      <w:proofErr w:type="spellEnd"/>
      <w:r w:rsidRPr="0035781D">
        <w:rPr>
          <w:rFonts w:ascii="Times New Roman" w:hAnsi="Times New Roman" w:cs="Times New Roman"/>
        </w:rPr>
        <w:t xml:space="preserve"> ve Sinirsel Anatomisinin öğretilmesi</w:t>
      </w:r>
    </w:p>
    <w:p w14:paraId="4E14D662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</w:p>
    <w:p w14:paraId="10714B31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ANA113</w:t>
      </w:r>
    </w:p>
    <w:p w14:paraId="655E4541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Systema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Urogenitale</w:t>
      </w:r>
      <w:proofErr w:type="spellEnd"/>
      <w:r w:rsidRPr="0035781D">
        <w:rPr>
          <w:rFonts w:ascii="Times New Roman" w:hAnsi="Times New Roman" w:cs="Times New Roman"/>
        </w:rPr>
        <w:t xml:space="preserve"> (</w:t>
      </w:r>
      <w:proofErr w:type="spellStart"/>
      <w:r w:rsidRPr="0035781D">
        <w:rPr>
          <w:rFonts w:ascii="Times New Roman" w:hAnsi="Times New Roman" w:cs="Times New Roman"/>
        </w:rPr>
        <w:t>Ürogenital</w:t>
      </w:r>
      <w:proofErr w:type="spellEnd"/>
      <w:r w:rsidRPr="0035781D">
        <w:rPr>
          <w:rFonts w:ascii="Times New Roman" w:hAnsi="Times New Roman" w:cs="Times New Roman"/>
        </w:rPr>
        <w:t xml:space="preserve"> Sistem)</w:t>
      </w:r>
    </w:p>
    <w:p w14:paraId="6C93C021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Üriner sistemi organlarının fonksiyonel anatomisinin öğretilmesi</w:t>
      </w:r>
    </w:p>
    <w:p w14:paraId="7B3E92F1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Üriner organların topografik anatomisinin öğretilmesi</w:t>
      </w:r>
    </w:p>
    <w:p w14:paraId="2A98298E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Üriner organların dolaşım ve sinirsel anatomisinin öğretilmesi</w:t>
      </w:r>
    </w:p>
    <w:p w14:paraId="2A7EE5C2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1410DA7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ANA114</w:t>
      </w:r>
    </w:p>
    <w:p w14:paraId="17B5B921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Systema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Nervosum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Centrale</w:t>
      </w:r>
      <w:proofErr w:type="spellEnd"/>
      <w:r w:rsidRPr="0035781D">
        <w:rPr>
          <w:rFonts w:ascii="Times New Roman" w:hAnsi="Times New Roman" w:cs="Times New Roman"/>
        </w:rPr>
        <w:t xml:space="preserve"> ve </w:t>
      </w:r>
      <w:proofErr w:type="spellStart"/>
      <w:r w:rsidRPr="0035781D">
        <w:rPr>
          <w:rFonts w:ascii="Times New Roman" w:hAnsi="Times New Roman" w:cs="Times New Roman"/>
        </w:rPr>
        <w:t>Peripherlcum</w:t>
      </w:r>
      <w:proofErr w:type="spellEnd"/>
      <w:r w:rsidRPr="0035781D">
        <w:rPr>
          <w:rFonts w:ascii="Times New Roman" w:hAnsi="Times New Roman" w:cs="Times New Roman"/>
        </w:rPr>
        <w:t xml:space="preserve"> (Merkezi ve Sinir Sistemi)</w:t>
      </w:r>
    </w:p>
    <w:p w14:paraId="318BEB53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1. </w:t>
      </w:r>
      <w:proofErr w:type="spellStart"/>
      <w:r w:rsidRPr="0035781D">
        <w:rPr>
          <w:rFonts w:ascii="Times New Roman" w:hAnsi="Times New Roman" w:cs="Times New Roman"/>
        </w:rPr>
        <w:t>Medulla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spinalis</w:t>
      </w:r>
      <w:proofErr w:type="spellEnd"/>
      <w:r w:rsidRPr="0035781D">
        <w:rPr>
          <w:rFonts w:ascii="Times New Roman" w:hAnsi="Times New Roman" w:cs="Times New Roman"/>
        </w:rPr>
        <w:t xml:space="preserve"> anatomisinin öğretilmesi</w:t>
      </w:r>
    </w:p>
    <w:p w14:paraId="5FCF9BCD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lastRenderedPageBreak/>
        <w:t xml:space="preserve">2. Beyin sapı ve </w:t>
      </w:r>
      <w:proofErr w:type="spellStart"/>
      <w:r w:rsidRPr="0035781D">
        <w:rPr>
          <w:rFonts w:ascii="Times New Roman" w:hAnsi="Times New Roman" w:cs="Times New Roman"/>
        </w:rPr>
        <w:t>cerebellum</w:t>
      </w:r>
      <w:proofErr w:type="spellEnd"/>
      <w:r w:rsidRPr="0035781D">
        <w:rPr>
          <w:rFonts w:ascii="Times New Roman" w:hAnsi="Times New Roman" w:cs="Times New Roman"/>
        </w:rPr>
        <w:t xml:space="preserve"> anatomisinin öğretilmesi</w:t>
      </w:r>
    </w:p>
    <w:p w14:paraId="3A9900B5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3. </w:t>
      </w:r>
      <w:proofErr w:type="spellStart"/>
      <w:r w:rsidRPr="0035781D">
        <w:rPr>
          <w:rFonts w:ascii="Times New Roman" w:hAnsi="Times New Roman" w:cs="Times New Roman"/>
        </w:rPr>
        <w:t>Diencephalon</w:t>
      </w:r>
      <w:proofErr w:type="spellEnd"/>
      <w:r w:rsidRPr="0035781D">
        <w:rPr>
          <w:rFonts w:ascii="Times New Roman" w:hAnsi="Times New Roman" w:cs="Times New Roman"/>
        </w:rPr>
        <w:t xml:space="preserve"> ve </w:t>
      </w:r>
      <w:proofErr w:type="spellStart"/>
      <w:r w:rsidRPr="0035781D">
        <w:rPr>
          <w:rFonts w:ascii="Times New Roman" w:hAnsi="Times New Roman" w:cs="Times New Roman"/>
        </w:rPr>
        <w:t>telencephalon</w:t>
      </w:r>
      <w:proofErr w:type="spellEnd"/>
      <w:r w:rsidRPr="0035781D">
        <w:rPr>
          <w:rFonts w:ascii="Times New Roman" w:hAnsi="Times New Roman" w:cs="Times New Roman"/>
        </w:rPr>
        <w:t xml:space="preserve"> anatomisinin öğretilmesi</w:t>
      </w:r>
    </w:p>
    <w:p w14:paraId="1ABCF58D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</w:p>
    <w:p w14:paraId="5E24D4DF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ANA115</w:t>
      </w:r>
    </w:p>
    <w:p w14:paraId="4607671F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Baş Boyun Topografik Anatomisi</w:t>
      </w:r>
    </w:p>
    <w:p w14:paraId="250BF09F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 xml:space="preserve">1.  </w:t>
      </w:r>
      <w:proofErr w:type="spellStart"/>
      <w:r w:rsidRPr="0035781D">
        <w:rPr>
          <w:rFonts w:ascii="Times New Roman" w:hAnsi="Times New Roman" w:cs="Times New Roman"/>
        </w:rPr>
        <w:t>Nörokranium</w:t>
      </w:r>
      <w:proofErr w:type="spellEnd"/>
      <w:r w:rsidRPr="0035781D">
        <w:rPr>
          <w:rFonts w:ascii="Times New Roman" w:hAnsi="Times New Roman" w:cs="Times New Roman"/>
        </w:rPr>
        <w:t xml:space="preserve">, </w:t>
      </w:r>
      <w:proofErr w:type="spellStart"/>
      <w:r w:rsidRPr="0035781D">
        <w:rPr>
          <w:rFonts w:ascii="Times New Roman" w:hAnsi="Times New Roman" w:cs="Times New Roman"/>
        </w:rPr>
        <w:t>visserokranium</w:t>
      </w:r>
      <w:proofErr w:type="spellEnd"/>
      <w:r w:rsidRPr="0035781D">
        <w:rPr>
          <w:rFonts w:ascii="Times New Roman" w:hAnsi="Times New Roman" w:cs="Times New Roman"/>
        </w:rPr>
        <w:t xml:space="preserve"> kemiklerin ve servikal vertebraların anatomisini ve klinik anatomisini öğrenir</w:t>
      </w:r>
    </w:p>
    <w:p w14:paraId="561ACDDD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Baş ve boyun kasların anatomi ve klinik anatomisini öğrenir</w:t>
      </w:r>
    </w:p>
    <w:p w14:paraId="5D5889C6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Baş ve boyun bölgesinin damar ve sinirlerini öğrenir</w:t>
      </w:r>
    </w:p>
    <w:p w14:paraId="28AA5FC0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</w:p>
    <w:p w14:paraId="2B281507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ANA116</w:t>
      </w:r>
    </w:p>
    <w:p w14:paraId="3BBB83F0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Gövde Topografik Anatomisi</w:t>
      </w:r>
    </w:p>
    <w:p w14:paraId="23C15239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Toraks ve karın anatomisinin öğrenilmesi</w:t>
      </w:r>
    </w:p>
    <w:p w14:paraId="4A7C2BD9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Toraks abdomen ve pelvis organlarının öğrenilmesi</w:t>
      </w:r>
    </w:p>
    <w:p w14:paraId="18AB0731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Gövde kemik, kas, damar ve sinirlerinin öğrenilerek ve klinik ilişkisinin anlaşılması</w:t>
      </w:r>
    </w:p>
    <w:p w14:paraId="743F90BB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</w:p>
    <w:p w14:paraId="45A03D09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KODU:</w:t>
      </w:r>
      <w:r w:rsidRPr="0035781D">
        <w:rPr>
          <w:rFonts w:ascii="Times New Roman" w:hAnsi="Times New Roman" w:cs="Times New Roman"/>
        </w:rPr>
        <w:t xml:space="preserve"> ANA117</w:t>
      </w:r>
    </w:p>
    <w:p w14:paraId="2F5259B6" w14:textId="77777777" w:rsidR="001B22D0" w:rsidRPr="0035781D" w:rsidRDefault="001B22D0" w:rsidP="001B22D0">
      <w:pPr>
        <w:spacing w:line="360" w:lineRule="auto"/>
        <w:jc w:val="center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  <w:b/>
          <w:bCs/>
        </w:rPr>
        <w:t>DERS ADI:</w:t>
      </w:r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Organo</w:t>
      </w:r>
      <w:proofErr w:type="spellEnd"/>
      <w:r w:rsidRPr="0035781D">
        <w:rPr>
          <w:rFonts w:ascii="Times New Roman" w:hAnsi="Times New Roman" w:cs="Times New Roman"/>
        </w:rPr>
        <w:t xml:space="preserve"> </w:t>
      </w:r>
      <w:proofErr w:type="spellStart"/>
      <w:r w:rsidRPr="0035781D">
        <w:rPr>
          <w:rFonts w:ascii="Times New Roman" w:hAnsi="Times New Roman" w:cs="Times New Roman"/>
        </w:rPr>
        <w:t>Sensoria</w:t>
      </w:r>
      <w:proofErr w:type="spellEnd"/>
      <w:r w:rsidRPr="0035781D">
        <w:rPr>
          <w:rFonts w:ascii="Times New Roman" w:hAnsi="Times New Roman" w:cs="Times New Roman"/>
        </w:rPr>
        <w:t xml:space="preserve"> (Duyu Organları)</w:t>
      </w:r>
    </w:p>
    <w:p w14:paraId="054873FC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1. Görme duyusu ile ilgili yapıları tanımlar</w:t>
      </w:r>
    </w:p>
    <w:p w14:paraId="47964E5B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2. İşitme ve denge duyusu ile ilgili yapıları tanımlar</w:t>
      </w:r>
    </w:p>
    <w:p w14:paraId="6C48E1A8" w14:textId="77777777" w:rsidR="001B22D0" w:rsidRPr="0035781D" w:rsidRDefault="001B22D0" w:rsidP="001B22D0">
      <w:pPr>
        <w:spacing w:line="360" w:lineRule="auto"/>
        <w:rPr>
          <w:rFonts w:ascii="Times New Roman" w:hAnsi="Times New Roman" w:cs="Times New Roman"/>
        </w:rPr>
      </w:pPr>
      <w:r w:rsidRPr="0035781D">
        <w:rPr>
          <w:rFonts w:ascii="Times New Roman" w:hAnsi="Times New Roman" w:cs="Times New Roman"/>
        </w:rPr>
        <w:t>3. Görme ve işitme-denge ile ilgili yolları tanımlar</w:t>
      </w:r>
    </w:p>
    <w:p w14:paraId="29B01340" w14:textId="77777777" w:rsidR="00355D8D" w:rsidRPr="00102E71" w:rsidRDefault="00355D8D" w:rsidP="00102E71"/>
    <w:sectPr w:rsidR="00355D8D" w:rsidRPr="0010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22D0"/>
    <w:rsid w:val="001B4EC8"/>
    <w:rsid w:val="0031194C"/>
    <w:rsid w:val="00355D8D"/>
    <w:rsid w:val="00381163"/>
    <w:rsid w:val="0098172A"/>
    <w:rsid w:val="00AB12AB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2024-05-20T08:34:00Z</dcterms:created>
  <dcterms:modified xsi:type="dcterms:W3CDTF">2024-05-20T08:34:00Z</dcterms:modified>
</cp:coreProperties>
</file>