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3AA0C" w14:textId="77777777" w:rsidR="00EC3C71" w:rsidRPr="00504145" w:rsidRDefault="00EC3C71">
      <w:pPr>
        <w:pStyle w:val="AralkYok"/>
        <w:shd w:val="clear" w:color="auto" w:fill="CCC0D9"/>
        <w:spacing w:line="360" w:lineRule="auto"/>
        <w:jc w:val="center"/>
        <w:rPr>
          <w:rFonts w:ascii="Times New Roman" w:hAnsi="Times New Roman"/>
          <w:b/>
          <w:bCs/>
          <w:sz w:val="24"/>
          <w:szCs w:val="24"/>
        </w:rPr>
      </w:pPr>
      <w:r w:rsidRPr="00504145">
        <w:rPr>
          <w:rFonts w:ascii="Times New Roman" w:hAnsi="Times New Roman"/>
          <w:b/>
          <w:bCs/>
          <w:sz w:val="24"/>
          <w:szCs w:val="24"/>
        </w:rPr>
        <w:t>Karamanoğlu Mehmetbey Üniversitesi</w:t>
      </w:r>
    </w:p>
    <w:p w14:paraId="5145B950" w14:textId="00DB6E79" w:rsidR="00EC3C71" w:rsidRPr="00504145" w:rsidRDefault="006D743C">
      <w:pPr>
        <w:pStyle w:val="AralkYok"/>
        <w:shd w:val="clear" w:color="auto" w:fill="CCC0D9"/>
        <w:spacing w:line="360" w:lineRule="auto"/>
        <w:jc w:val="center"/>
        <w:rPr>
          <w:rFonts w:ascii="Times New Roman" w:hAnsi="Times New Roman"/>
          <w:b/>
          <w:bCs/>
          <w:sz w:val="24"/>
          <w:szCs w:val="24"/>
        </w:rPr>
      </w:pPr>
      <w:r w:rsidRPr="00504145">
        <w:rPr>
          <w:rFonts w:ascii="Times New Roman" w:hAnsi="Times New Roman"/>
          <w:b/>
          <w:bCs/>
          <w:sz w:val="24"/>
          <w:szCs w:val="24"/>
        </w:rPr>
        <w:t>Edebiyat</w:t>
      </w:r>
      <w:r w:rsidR="00EC3C71" w:rsidRPr="00504145">
        <w:rPr>
          <w:rFonts w:ascii="Times New Roman" w:hAnsi="Times New Roman"/>
          <w:b/>
          <w:bCs/>
          <w:sz w:val="24"/>
          <w:szCs w:val="24"/>
        </w:rPr>
        <w:t xml:space="preserve"> Fakültesi </w:t>
      </w:r>
      <w:r w:rsidRPr="00504145">
        <w:rPr>
          <w:rFonts w:ascii="Times New Roman" w:hAnsi="Times New Roman"/>
          <w:b/>
          <w:bCs/>
          <w:sz w:val="24"/>
          <w:szCs w:val="24"/>
        </w:rPr>
        <w:t>Arkeoloji</w:t>
      </w:r>
      <w:r w:rsidR="00EC3C71" w:rsidRPr="00504145">
        <w:rPr>
          <w:rFonts w:ascii="Times New Roman" w:hAnsi="Times New Roman"/>
          <w:b/>
          <w:bCs/>
          <w:sz w:val="24"/>
          <w:szCs w:val="24"/>
        </w:rPr>
        <w:t xml:space="preserve"> Bölümü</w:t>
      </w:r>
    </w:p>
    <w:p w14:paraId="542BD8DD" w14:textId="72E7D31D" w:rsidR="00341E8F" w:rsidRPr="00504145" w:rsidRDefault="00EC3C71">
      <w:pPr>
        <w:pStyle w:val="AralkYok"/>
        <w:shd w:val="clear" w:color="auto" w:fill="CCC0D9"/>
        <w:spacing w:line="360" w:lineRule="auto"/>
        <w:jc w:val="center"/>
        <w:rPr>
          <w:rFonts w:ascii="Times New Roman" w:hAnsi="Times New Roman"/>
          <w:b/>
          <w:bCs/>
          <w:sz w:val="24"/>
          <w:szCs w:val="24"/>
        </w:rPr>
      </w:pPr>
      <w:r w:rsidRPr="00504145">
        <w:rPr>
          <w:rFonts w:ascii="Times New Roman" w:hAnsi="Times New Roman"/>
          <w:b/>
          <w:bCs/>
          <w:sz w:val="24"/>
          <w:szCs w:val="24"/>
        </w:rPr>
        <w:t>Öğrenci Memnuniyet Anketi</w:t>
      </w:r>
    </w:p>
    <w:p w14:paraId="4C510D41" w14:textId="77777777" w:rsidR="00341E8F" w:rsidRPr="00504145" w:rsidRDefault="00341E8F" w:rsidP="00EC3C71">
      <w:pPr>
        <w:pStyle w:val="AralkYok"/>
        <w:rPr>
          <w:rFonts w:ascii="Times New Roman" w:hAnsi="Times New Roman"/>
          <w:sz w:val="24"/>
          <w:szCs w:val="24"/>
        </w:rPr>
      </w:pPr>
      <w:r w:rsidRPr="00504145">
        <w:rPr>
          <w:rFonts w:ascii="Times New Roman" w:hAnsi="Times New Roman"/>
          <w:sz w:val="24"/>
          <w:szCs w:val="24"/>
        </w:rPr>
        <w:t>Değerli Öğrencimiz;</w:t>
      </w:r>
    </w:p>
    <w:p w14:paraId="5C764A02" w14:textId="77777777" w:rsidR="00341E8F" w:rsidRPr="00504145" w:rsidRDefault="00341E8F" w:rsidP="00EC3C71">
      <w:pPr>
        <w:pStyle w:val="AralkYok"/>
        <w:rPr>
          <w:rFonts w:ascii="Times New Roman" w:hAnsi="Times New Roman"/>
          <w:sz w:val="24"/>
          <w:szCs w:val="24"/>
        </w:rPr>
      </w:pPr>
    </w:p>
    <w:p w14:paraId="41020EEF" w14:textId="77777777" w:rsidR="00341E8F" w:rsidRPr="00504145" w:rsidRDefault="00341E8F" w:rsidP="00EC3C71">
      <w:pPr>
        <w:pStyle w:val="AralkYok"/>
        <w:jc w:val="both"/>
        <w:rPr>
          <w:rFonts w:ascii="Times New Roman" w:hAnsi="Times New Roman"/>
          <w:sz w:val="24"/>
          <w:szCs w:val="24"/>
        </w:rPr>
      </w:pPr>
      <w:r w:rsidRPr="00504145">
        <w:rPr>
          <w:rFonts w:ascii="Times New Roman" w:hAnsi="Times New Roman"/>
          <w:sz w:val="24"/>
          <w:szCs w:val="24"/>
        </w:rPr>
        <w:t>Üniversitemiz eğitim ve öğretim kalitesini artırmak amacıyla uygulanan bu ankete göstereceğiniz özen için teşekkür ederiz. Vereceğiniz yanıtlar hiçbir kişi ve kurum ile paylaşılmayacak olup, elde edilen sonuçlar bir rapor olarak hazırlanıp ilgili birimlere sunulacaktır.</w:t>
      </w:r>
    </w:p>
    <w:p w14:paraId="0703C95C" w14:textId="77777777" w:rsidR="00341E8F" w:rsidRPr="00504145" w:rsidRDefault="00341E8F" w:rsidP="00EC3C71">
      <w:pPr>
        <w:pStyle w:val="AralkYok"/>
        <w:rPr>
          <w:rFonts w:ascii="Times New Roman" w:hAnsi="Times New Roman"/>
          <w:sz w:val="24"/>
          <w:szCs w:val="24"/>
        </w:rPr>
      </w:pPr>
    </w:p>
    <w:p w14:paraId="37507C6E" w14:textId="77777777" w:rsidR="00341E8F" w:rsidRPr="00504145" w:rsidRDefault="00341E8F" w:rsidP="00EC3C71">
      <w:pPr>
        <w:pStyle w:val="AralkYok"/>
        <w:rPr>
          <w:rFonts w:ascii="Times New Roman" w:hAnsi="Times New Roman"/>
          <w:sz w:val="24"/>
          <w:szCs w:val="24"/>
        </w:rPr>
      </w:pPr>
      <w:r w:rsidRPr="00504145">
        <w:rPr>
          <w:rFonts w:ascii="Times New Roman" w:hAnsi="Times New Roman"/>
          <w:sz w:val="24"/>
          <w:szCs w:val="24"/>
        </w:rPr>
        <w:t>İlgi ve duyarlılığınız için teşekkür ederiz.</w:t>
      </w:r>
    </w:p>
    <w:p w14:paraId="48C9D055" w14:textId="61702C08" w:rsidR="00FF7E65" w:rsidRPr="00504145" w:rsidRDefault="00FF7E65" w:rsidP="0006344B">
      <w:pPr>
        <w:pStyle w:val="AralkYok"/>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8079"/>
        <w:gridCol w:w="567"/>
        <w:gridCol w:w="426"/>
        <w:gridCol w:w="283"/>
        <w:gridCol w:w="425"/>
        <w:gridCol w:w="567"/>
      </w:tblGrid>
      <w:tr w:rsidR="00E12132" w:rsidRPr="00504145" w14:paraId="184C7DEA" w14:textId="77777777">
        <w:trPr>
          <w:trHeight w:val="50"/>
        </w:trPr>
        <w:tc>
          <w:tcPr>
            <w:tcW w:w="10773" w:type="dxa"/>
            <w:gridSpan w:val="7"/>
            <w:shd w:val="clear" w:color="auto" w:fill="CCC0D9"/>
            <w:vAlign w:val="center"/>
          </w:tcPr>
          <w:p w14:paraId="6A2B403E" w14:textId="04BA8648" w:rsidR="00E12132" w:rsidRPr="00504145" w:rsidRDefault="00E12132" w:rsidP="00E12132">
            <w:pPr>
              <w:pStyle w:val="Default"/>
              <w:numPr>
                <w:ilvl w:val="0"/>
                <w:numId w:val="5"/>
              </w:numPr>
              <w:rPr>
                <w:rFonts w:ascii="Times New Roman" w:hAnsi="Times New Roman" w:cs="Times New Roman"/>
                <w:b/>
                <w:bCs/>
              </w:rPr>
            </w:pPr>
            <w:r w:rsidRPr="00504145">
              <w:rPr>
                <w:rFonts w:ascii="Times New Roman" w:hAnsi="Times New Roman" w:cs="Times New Roman"/>
              </w:rPr>
              <w:t>Sınıfınız</w:t>
            </w:r>
          </w:p>
        </w:tc>
      </w:tr>
      <w:tr w:rsidR="00E12132" w:rsidRPr="00504145" w14:paraId="45EA19D4" w14:textId="77777777" w:rsidTr="00E12132">
        <w:trPr>
          <w:trHeight w:val="269"/>
        </w:trPr>
        <w:tc>
          <w:tcPr>
            <w:tcW w:w="10773" w:type="dxa"/>
            <w:gridSpan w:val="7"/>
            <w:vAlign w:val="center"/>
          </w:tcPr>
          <w:p w14:paraId="431CE0D5" w14:textId="3B856188" w:rsidR="00E12132" w:rsidRPr="00504145" w:rsidRDefault="00E12132" w:rsidP="00E12132">
            <w:pPr>
              <w:pStyle w:val="Default"/>
              <w:numPr>
                <w:ilvl w:val="0"/>
                <w:numId w:val="5"/>
              </w:numPr>
              <w:rPr>
                <w:rFonts w:ascii="Times New Roman" w:hAnsi="Times New Roman" w:cs="Times New Roman"/>
                <w:b/>
                <w:bCs/>
              </w:rPr>
            </w:pPr>
            <w:r w:rsidRPr="00504145">
              <w:rPr>
                <w:rFonts w:ascii="Times New Roman" w:hAnsi="Times New Roman" w:cs="Times New Roman"/>
              </w:rPr>
              <w:t>Cinsiyetiniz</w:t>
            </w:r>
          </w:p>
        </w:tc>
      </w:tr>
      <w:tr w:rsidR="00E12132" w:rsidRPr="00504145" w14:paraId="6A60DB6E" w14:textId="77777777">
        <w:trPr>
          <w:trHeight w:val="269"/>
        </w:trPr>
        <w:tc>
          <w:tcPr>
            <w:tcW w:w="10773" w:type="dxa"/>
            <w:gridSpan w:val="7"/>
            <w:shd w:val="clear" w:color="auto" w:fill="CCC0D9"/>
            <w:vAlign w:val="center"/>
          </w:tcPr>
          <w:p w14:paraId="54E182B9" w14:textId="72A3E459" w:rsidR="00E12132" w:rsidRPr="00504145" w:rsidRDefault="00E12132" w:rsidP="00E12132">
            <w:pPr>
              <w:pStyle w:val="Default"/>
              <w:numPr>
                <w:ilvl w:val="0"/>
                <w:numId w:val="5"/>
              </w:numPr>
              <w:rPr>
                <w:rFonts w:ascii="Times New Roman" w:hAnsi="Times New Roman" w:cs="Times New Roman"/>
              </w:rPr>
            </w:pPr>
            <w:r w:rsidRPr="00504145">
              <w:rPr>
                <w:rFonts w:ascii="Times New Roman" w:hAnsi="Times New Roman" w:cs="Times New Roman"/>
              </w:rPr>
              <w:t>Uyruğunuz</w:t>
            </w:r>
          </w:p>
        </w:tc>
      </w:tr>
      <w:tr w:rsidR="00E12132" w:rsidRPr="00504145" w14:paraId="78D53C7A" w14:textId="77777777" w:rsidTr="00E12132">
        <w:trPr>
          <w:trHeight w:val="188"/>
        </w:trPr>
        <w:tc>
          <w:tcPr>
            <w:tcW w:w="10773" w:type="dxa"/>
            <w:gridSpan w:val="7"/>
          </w:tcPr>
          <w:p w14:paraId="341DDDDD" w14:textId="55B4C196" w:rsidR="00E12132" w:rsidRPr="00504145" w:rsidRDefault="00E12132" w:rsidP="00E12132">
            <w:pPr>
              <w:numPr>
                <w:ilvl w:val="0"/>
                <w:numId w:val="5"/>
              </w:numPr>
              <w:spacing w:after="0" w:line="240" w:lineRule="auto"/>
              <w:rPr>
                <w:rFonts w:ascii="Times New Roman" w:hAnsi="Times New Roman"/>
                <w:sz w:val="24"/>
                <w:szCs w:val="24"/>
              </w:rPr>
            </w:pPr>
            <w:r w:rsidRPr="00504145">
              <w:rPr>
                <w:rFonts w:ascii="Times New Roman" w:hAnsi="Times New Roman"/>
                <w:sz w:val="24"/>
                <w:szCs w:val="24"/>
              </w:rPr>
              <w:t>Devam ettiğiniz program kaçıncı tercihinizdi?</w:t>
            </w:r>
          </w:p>
        </w:tc>
      </w:tr>
      <w:tr w:rsidR="00E12132" w:rsidRPr="00504145" w14:paraId="620E9BD3" w14:textId="77777777" w:rsidTr="00E12132">
        <w:trPr>
          <w:cantSplit/>
          <w:trHeight w:val="1809"/>
        </w:trPr>
        <w:tc>
          <w:tcPr>
            <w:tcW w:w="8505" w:type="dxa"/>
            <w:gridSpan w:val="2"/>
          </w:tcPr>
          <w:p w14:paraId="277E0251" w14:textId="77777777" w:rsidR="00E12132" w:rsidRPr="00504145" w:rsidRDefault="00E12132" w:rsidP="00341E8F">
            <w:pPr>
              <w:spacing w:after="0" w:line="240" w:lineRule="auto"/>
              <w:rPr>
                <w:rFonts w:ascii="Times New Roman" w:hAnsi="Times New Roman"/>
                <w:sz w:val="24"/>
                <w:szCs w:val="24"/>
              </w:rPr>
            </w:pPr>
            <w:bookmarkStart w:id="0" w:name="_GoBack"/>
            <w:bookmarkEnd w:id="0"/>
          </w:p>
        </w:tc>
        <w:tc>
          <w:tcPr>
            <w:tcW w:w="567" w:type="dxa"/>
            <w:textDirection w:val="btLr"/>
            <w:vAlign w:val="bottom"/>
          </w:tcPr>
          <w:p w14:paraId="282BA9C8" w14:textId="77777777" w:rsidR="00E12132" w:rsidRPr="00504145" w:rsidRDefault="00E12132" w:rsidP="00E12132">
            <w:pPr>
              <w:pStyle w:val="Default"/>
              <w:ind w:left="113" w:right="113"/>
              <w:jc w:val="center"/>
              <w:rPr>
                <w:rFonts w:ascii="Times New Roman" w:hAnsi="Times New Roman" w:cs="Times New Roman"/>
              </w:rPr>
            </w:pPr>
            <w:r w:rsidRPr="00504145">
              <w:rPr>
                <w:rFonts w:ascii="Times New Roman" w:hAnsi="Times New Roman" w:cs="Times New Roman"/>
                <w:b/>
                <w:bCs/>
              </w:rPr>
              <w:t>Kesinlikle</w:t>
            </w:r>
          </w:p>
          <w:p w14:paraId="2E1D14A8" w14:textId="77777777" w:rsidR="00E12132" w:rsidRPr="00504145" w:rsidRDefault="00E12132" w:rsidP="00E12132">
            <w:pPr>
              <w:spacing w:after="0" w:line="240" w:lineRule="auto"/>
              <w:ind w:left="113" w:right="113"/>
              <w:jc w:val="center"/>
              <w:rPr>
                <w:rFonts w:ascii="Times New Roman" w:hAnsi="Times New Roman"/>
                <w:sz w:val="24"/>
                <w:szCs w:val="24"/>
              </w:rPr>
            </w:pPr>
            <w:r w:rsidRPr="00504145">
              <w:rPr>
                <w:rFonts w:ascii="Times New Roman" w:hAnsi="Times New Roman"/>
                <w:b/>
                <w:bCs/>
                <w:sz w:val="24"/>
                <w:szCs w:val="24"/>
              </w:rPr>
              <w:t>Katılmıyorum</w:t>
            </w:r>
          </w:p>
        </w:tc>
        <w:tc>
          <w:tcPr>
            <w:tcW w:w="426" w:type="dxa"/>
            <w:textDirection w:val="btLr"/>
            <w:vAlign w:val="bottom"/>
          </w:tcPr>
          <w:p w14:paraId="2CAE30F2" w14:textId="77777777" w:rsidR="00E12132" w:rsidRPr="00504145" w:rsidRDefault="00E12132" w:rsidP="00E12132">
            <w:pPr>
              <w:spacing w:after="0" w:line="240" w:lineRule="auto"/>
              <w:ind w:left="113" w:right="113"/>
              <w:jc w:val="center"/>
              <w:rPr>
                <w:rFonts w:ascii="Times New Roman" w:hAnsi="Times New Roman"/>
                <w:b/>
                <w:sz w:val="24"/>
                <w:szCs w:val="24"/>
              </w:rPr>
            </w:pPr>
            <w:r w:rsidRPr="00504145">
              <w:rPr>
                <w:rFonts w:ascii="Times New Roman" w:hAnsi="Times New Roman"/>
                <w:b/>
                <w:sz w:val="24"/>
                <w:szCs w:val="24"/>
              </w:rPr>
              <w:t>Katılmıyorum</w:t>
            </w:r>
          </w:p>
        </w:tc>
        <w:tc>
          <w:tcPr>
            <w:tcW w:w="283" w:type="dxa"/>
            <w:textDirection w:val="btLr"/>
            <w:vAlign w:val="bottom"/>
          </w:tcPr>
          <w:p w14:paraId="31988B6E" w14:textId="6FB9D257" w:rsidR="00E12132" w:rsidRPr="00504145" w:rsidRDefault="00E12132" w:rsidP="00E12132">
            <w:pPr>
              <w:spacing w:after="0" w:line="240" w:lineRule="auto"/>
              <w:ind w:left="113" w:right="113"/>
              <w:jc w:val="center"/>
              <w:rPr>
                <w:rFonts w:ascii="Times New Roman" w:hAnsi="Times New Roman"/>
                <w:b/>
                <w:sz w:val="24"/>
                <w:szCs w:val="24"/>
              </w:rPr>
            </w:pPr>
            <w:proofErr w:type="spellStart"/>
            <w:r w:rsidRPr="00504145">
              <w:rPr>
                <w:rFonts w:ascii="Times New Roman" w:hAnsi="Times New Roman"/>
                <w:b/>
                <w:sz w:val="24"/>
                <w:szCs w:val="24"/>
              </w:rPr>
              <w:t>Kararısızım</w:t>
            </w:r>
            <w:proofErr w:type="spellEnd"/>
          </w:p>
        </w:tc>
        <w:tc>
          <w:tcPr>
            <w:tcW w:w="425" w:type="dxa"/>
            <w:textDirection w:val="btLr"/>
            <w:vAlign w:val="bottom"/>
          </w:tcPr>
          <w:p w14:paraId="4429DACB" w14:textId="77777777" w:rsidR="00E12132" w:rsidRPr="00504145" w:rsidRDefault="00E12132" w:rsidP="00E12132">
            <w:pPr>
              <w:spacing w:after="0" w:line="240" w:lineRule="auto"/>
              <w:ind w:left="113" w:right="113"/>
              <w:jc w:val="center"/>
              <w:rPr>
                <w:rFonts w:ascii="Times New Roman" w:hAnsi="Times New Roman"/>
                <w:b/>
                <w:sz w:val="24"/>
                <w:szCs w:val="24"/>
              </w:rPr>
            </w:pPr>
            <w:r w:rsidRPr="00504145">
              <w:rPr>
                <w:rFonts w:ascii="Times New Roman" w:hAnsi="Times New Roman"/>
                <w:b/>
                <w:sz w:val="24"/>
                <w:szCs w:val="24"/>
              </w:rPr>
              <w:t>Katılıyorum</w:t>
            </w:r>
          </w:p>
        </w:tc>
        <w:tc>
          <w:tcPr>
            <w:tcW w:w="567" w:type="dxa"/>
            <w:textDirection w:val="btLr"/>
            <w:vAlign w:val="bottom"/>
          </w:tcPr>
          <w:p w14:paraId="14BB83CD" w14:textId="77777777" w:rsidR="00E12132" w:rsidRPr="00504145" w:rsidRDefault="00E12132" w:rsidP="00E12132">
            <w:pPr>
              <w:spacing w:after="0" w:line="240" w:lineRule="auto"/>
              <w:ind w:left="113" w:right="113"/>
              <w:jc w:val="center"/>
              <w:rPr>
                <w:rFonts w:ascii="Times New Roman" w:hAnsi="Times New Roman"/>
                <w:b/>
                <w:sz w:val="24"/>
                <w:szCs w:val="24"/>
              </w:rPr>
            </w:pPr>
            <w:r w:rsidRPr="00504145">
              <w:rPr>
                <w:rFonts w:ascii="Times New Roman" w:hAnsi="Times New Roman"/>
                <w:b/>
                <w:sz w:val="24"/>
                <w:szCs w:val="24"/>
              </w:rPr>
              <w:t>Kesinlikle Katılıyorum</w:t>
            </w:r>
          </w:p>
        </w:tc>
      </w:tr>
      <w:tr w:rsidR="000F3977" w:rsidRPr="00504145" w14:paraId="393B9040" w14:textId="77777777">
        <w:trPr>
          <w:trHeight w:val="62"/>
        </w:trPr>
        <w:tc>
          <w:tcPr>
            <w:tcW w:w="426" w:type="dxa"/>
            <w:shd w:val="clear" w:color="auto" w:fill="CCC0D9"/>
            <w:vAlign w:val="center"/>
          </w:tcPr>
          <w:p w14:paraId="657CD294"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00A76B4F" w14:textId="0BFA2F6B"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color w:val="000000"/>
                <w:sz w:val="24"/>
                <w:szCs w:val="24"/>
              </w:rPr>
              <w:t>Kendimi bölümümde değerli ve özel hissediyorum.</w:t>
            </w:r>
          </w:p>
        </w:tc>
        <w:tc>
          <w:tcPr>
            <w:tcW w:w="567" w:type="dxa"/>
            <w:shd w:val="clear" w:color="auto" w:fill="CCC0D9"/>
          </w:tcPr>
          <w:p w14:paraId="31CC6C9F"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0A6FEF13"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03336CAF"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66DD16F4"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4AC678A1"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2B0619C1" w14:textId="77777777" w:rsidTr="00E12132">
        <w:trPr>
          <w:trHeight w:val="251"/>
        </w:trPr>
        <w:tc>
          <w:tcPr>
            <w:tcW w:w="426" w:type="dxa"/>
            <w:vAlign w:val="center"/>
          </w:tcPr>
          <w:p w14:paraId="3D19A930"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1C7C6A49" w14:textId="1500536D"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color w:val="000000"/>
                <w:sz w:val="24"/>
                <w:szCs w:val="24"/>
              </w:rPr>
              <w:t>Kendimi bölümümün bir parçası olarak görüyorum.</w:t>
            </w:r>
          </w:p>
        </w:tc>
        <w:tc>
          <w:tcPr>
            <w:tcW w:w="567" w:type="dxa"/>
          </w:tcPr>
          <w:p w14:paraId="6C062FCF" w14:textId="77777777" w:rsidR="00E12132" w:rsidRPr="00504145" w:rsidRDefault="00E12132" w:rsidP="00341E8F">
            <w:pPr>
              <w:spacing w:after="0" w:line="240" w:lineRule="auto"/>
              <w:rPr>
                <w:rFonts w:ascii="Times New Roman" w:hAnsi="Times New Roman"/>
                <w:sz w:val="24"/>
                <w:szCs w:val="24"/>
              </w:rPr>
            </w:pPr>
          </w:p>
        </w:tc>
        <w:tc>
          <w:tcPr>
            <w:tcW w:w="426" w:type="dxa"/>
          </w:tcPr>
          <w:p w14:paraId="4465085E" w14:textId="77777777" w:rsidR="00E12132" w:rsidRPr="00504145" w:rsidRDefault="00E12132" w:rsidP="00341E8F">
            <w:pPr>
              <w:spacing w:after="0" w:line="240" w:lineRule="auto"/>
              <w:rPr>
                <w:rFonts w:ascii="Times New Roman" w:hAnsi="Times New Roman"/>
                <w:sz w:val="24"/>
                <w:szCs w:val="24"/>
              </w:rPr>
            </w:pPr>
          </w:p>
        </w:tc>
        <w:tc>
          <w:tcPr>
            <w:tcW w:w="283" w:type="dxa"/>
          </w:tcPr>
          <w:p w14:paraId="72FED4D6" w14:textId="77777777" w:rsidR="00E12132" w:rsidRPr="00504145" w:rsidRDefault="00E12132" w:rsidP="00341E8F">
            <w:pPr>
              <w:spacing w:after="0" w:line="240" w:lineRule="auto"/>
              <w:rPr>
                <w:rFonts w:ascii="Times New Roman" w:hAnsi="Times New Roman"/>
                <w:sz w:val="24"/>
                <w:szCs w:val="24"/>
              </w:rPr>
            </w:pPr>
          </w:p>
        </w:tc>
        <w:tc>
          <w:tcPr>
            <w:tcW w:w="425" w:type="dxa"/>
          </w:tcPr>
          <w:p w14:paraId="35381C04" w14:textId="77777777" w:rsidR="00E12132" w:rsidRPr="00504145" w:rsidRDefault="00E12132" w:rsidP="00341E8F">
            <w:pPr>
              <w:spacing w:after="0" w:line="240" w:lineRule="auto"/>
              <w:rPr>
                <w:rFonts w:ascii="Times New Roman" w:hAnsi="Times New Roman"/>
                <w:sz w:val="24"/>
                <w:szCs w:val="24"/>
              </w:rPr>
            </w:pPr>
          </w:p>
        </w:tc>
        <w:tc>
          <w:tcPr>
            <w:tcW w:w="567" w:type="dxa"/>
          </w:tcPr>
          <w:p w14:paraId="44978C1C"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5EECB23D" w14:textId="77777777">
        <w:trPr>
          <w:trHeight w:val="251"/>
        </w:trPr>
        <w:tc>
          <w:tcPr>
            <w:tcW w:w="426" w:type="dxa"/>
            <w:shd w:val="clear" w:color="auto" w:fill="CCC0D9"/>
            <w:vAlign w:val="center"/>
          </w:tcPr>
          <w:p w14:paraId="2416BC29"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173D2978" w14:textId="5A168D45"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color w:val="000000"/>
                <w:sz w:val="24"/>
                <w:szCs w:val="24"/>
              </w:rPr>
              <w:t>Bölümüm üniversitemde ki diğer bölümler arasında değerli bir konumdadır.</w:t>
            </w:r>
          </w:p>
        </w:tc>
        <w:tc>
          <w:tcPr>
            <w:tcW w:w="567" w:type="dxa"/>
            <w:shd w:val="clear" w:color="auto" w:fill="CCC0D9"/>
          </w:tcPr>
          <w:p w14:paraId="206C9964"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01455F08"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5D5B773E"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18FA6E5A"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5A68360E"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5EB868F8" w14:textId="77777777" w:rsidTr="00E12132">
        <w:trPr>
          <w:trHeight w:val="251"/>
        </w:trPr>
        <w:tc>
          <w:tcPr>
            <w:tcW w:w="426" w:type="dxa"/>
            <w:vAlign w:val="center"/>
          </w:tcPr>
          <w:p w14:paraId="397EC586"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4F6C66B8" w14:textId="326B6E48"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color w:val="000000"/>
                <w:sz w:val="24"/>
                <w:szCs w:val="24"/>
              </w:rPr>
              <w:t>Bölümümün eğitim programının hedef ve amaçları açık bir şekilde belirlenmiştir.</w:t>
            </w:r>
          </w:p>
        </w:tc>
        <w:tc>
          <w:tcPr>
            <w:tcW w:w="567" w:type="dxa"/>
          </w:tcPr>
          <w:p w14:paraId="0CAD6DCC" w14:textId="77777777" w:rsidR="00E12132" w:rsidRPr="00504145" w:rsidRDefault="00E12132" w:rsidP="00341E8F">
            <w:pPr>
              <w:spacing w:after="0" w:line="240" w:lineRule="auto"/>
              <w:rPr>
                <w:rFonts w:ascii="Times New Roman" w:hAnsi="Times New Roman"/>
                <w:sz w:val="24"/>
                <w:szCs w:val="24"/>
              </w:rPr>
            </w:pPr>
          </w:p>
        </w:tc>
        <w:tc>
          <w:tcPr>
            <w:tcW w:w="426" w:type="dxa"/>
          </w:tcPr>
          <w:p w14:paraId="7459F37D" w14:textId="77777777" w:rsidR="00E12132" w:rsidRPr="00504145" w:rsidRDefault="00E12132" w:rsidP="00341E8F">
            <w:pPr>
              <w:spacing w:after="0" w:line="240" w:lineRule="auto"/>
              <w:rPr>
                <w:rFonts w:ascii="Times New Roman" w:hAnsi="Times New Roman"/>
                <w:sz w:val="24"/>
                <w:szCs w:val="24"/>
              </w:rPr>
            </w:pPr>
          </w:p>
        </w:tc>
        <w:tc>
          <w:tcPr>
            <w:tcW w:w="283" w:type="dxa"/>
          </w:tcPr>
          <w:p w14:paraId="39DEEE15" w14:textId="77777777" w:rsidR="00E12132" w:rsidRPr="00504145" w:rsidRDefault="00E12132" w:rsidP="00341E8F">
            <w:pPr>
              <w:spacing w:after="0" w:line="240" w:lineRule="auto"/>
              <w:rPr>
                <w:rFonts w:ascii="Times New Roman" w:hAnsi="Times New Roman"/>
                <w:sz w:val="24"/>
                <w:szCs w:val="24"/>
              </w:rPr>
            </w:pPr>
          </w:p>
        </w:tc>
        <w:tc>
          <w:tcPr>
            <w:tcW w:w="425" w:type="dxa"/>
          </w:tcPr>
          <w:p w14:paraId="38607638" w14:textId="77777777" w:rsidR="00E12132" w:rsidRPr="00504145" w:rsidRDefault="00E12132" w:rsidP="00341E8F">
            <w:pPr>
              <w:spacing w:after="0" w:line="240" w:lineRule="auto"/>
              <w:rPr>
                <w:rFonts w:ascii="Times New Roman" w:hAnsi="Times New Roman"/>
                <w:sz w:val="24"/>
                <w:szCs w:val="24"/>
              </w:rPr>
            </w:pPr>
          </w:p>
        </w:tc>
        <w:tc>
          <w:tcPr>
            <w:tcW w:w="567" w:type="dxa"/>
          </w:tcPr>
          <w:p w14:paraId="67A40CF8"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0A0765FE" w14:textId="77777777">
        <w:trPr>
          <w:trHeight w:val="251"/>
        </w:trPr>
        <w:tc>
          <w:tcPr>
            <w:tcW w:w="426" w:type="dxa"/>
            <w:shd w:val="clear" w:color="auto" w:fill="CCC0D9"/>
            <w:vAlign w:val="center"/>
          </w:tcPr>
          <w:p w14:paraId="639FE75B"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087B722B" w14:textId="029365DC"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Almakta olduğum eğitim beklentilerimle örtüşmektedir.</w:t>
            </w:r>
          </w:p>
        </w:tc>
        <w:tc>
          <w:tcPr>
            <w:tcW w:w="567" w:type="dxa"/>
            <w:shd w:val="clear" w:color="auto" w:fill="CCC0D9"/>
          </w:tcPr>
          <w:p w14:paraId="02D78283"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20B6997C"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182ADEE0"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3FB50407"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1E68536B"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45453F02" w14:textId="77777777" w:rsidTr="00E12132">
        <w:trPr>
          <w:trHeight w:val="251"/>
        </w:trPr>
        <w:tc>
          <w:tcPr>
            <w:tcW w:w="426" w:type="dxa"/>
            <w:vAlign w:val="center"/>
          </w:tcPr>
          <w:p w14:paraId="58E06CA8"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34B54964" w14:textId="3F415604"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Bölümümüzde tüm öğrenciler eğitim-öğretim faaliyetlerinden eşit bir şekilde yararlanmaktadır.</w:t>
            </w:r>
          </w:p>
        </w:tc>
        <w:tc>
          <w:tcPr>
            <w:tcW w:w="567" w:type="dxa"/>
          </w:tcPr>
          <w:p w14:paraId="29CD4B6F" w14:textId="77777777" w:rsidR="00E12132" w:rsidRPr="00504145" w:rsidRDefault="00E12132" w:rsidP="00341E8F">
            <w:pPr>
              <w:spacing w:after="0" w:line="240" w:lineRule="auto"/>
              <w:rPr>
                <w:rFonts w:ascii="Times New Roman" w:hAnsi="Times New Roman"/>
                <w:sz w:val="24"/>
                <w:szCs w:val="24"/>
              </w:rPr>
            </w:pPr>
          </w:p>
        </w:tc>
        <w:tc>
          <w:tcPr>
            <w:tcW w:w="426" w:type="dxa"/>
          </w:tcPr>
          <w:p w14:paraId="43D3AD74" w14:textId="77777777" w:rsidR="00E12132" w:rsidRPr="00504145" w:rsidRDefault="00E12132" w:rsidP="00341E8F">
            <w:pPr>
              <w:spacing w:after="0" w:line="240" w:lineRule="auto"/>
              <w:rPr>
                <w:rFonts w:ascii="Times New Roman" w:hAnsi="Times New Roman"/>
                <w:sz w:val="24"/>
                <w:szCs w:val="24"/>
              </w:rPr>
            </w:pPr>
          </w:p>
        </w:tc>
        <w:tc>
          <w:tcPr>
            <w:tcW w:w="283" w:type="dxa"/>
          </w:tcPr>
          <w:p w14:paraId="2AB20399" w14:textId="77777777" w:rsidR="00E12132" w:rsidRPr="00504145" w:rsidRDefault="00E12132" w:rsidP="00341E8F">
            <w:pPr>
              <w:spacing w:after="0" w:line="240" w:lineRule="auto"/>
              <w:rPr>
                <w:rFonts w:ascii="Times New Roman" w:hAnsi="Times New Roman"/>
                <w:sz w:val="24"/>
                <w:szCs w:val="24"/>
              </w:rPr>
            </w:pPr>
          </w:p>
        </w:tc>
        <w:tc>
          <w:tcPr>
            <w:tcW w:w="425" w:type="dxa"/>
          </w:tcPr>
          <w:p w14:paraId="0A40D0DD" w14:textId="77777777" w:rsidR="00E12132" w:rsidRPr="00504145" w:rsidRDefault="00E12132" w:rsidP="00341E8F">
            <w:pPr>
              <w:spacing w:after="0" w:line="240" w:lineRule="auto"/>
              <w:rPr>
                <w:rFonts w:ascii="Times New Roman" w:hAnsi="Times New Roman"/>
                <w:sz w:val="24"/>
                <w:szCs w:val="24"/>
              </w:rPr>
            </w:pPr>
          </w:p>
        </w:tc>
        <w:tc>
          <w:tcPr>
            <w:tcW w:w="567" w:type="dxa"/>
          </w:tcPr>
          <w:p w14:paraId="73995E50"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0331F850" w14:textId="77777777">
        <w:trPr>
          <w:trHeight w:val="251"/>
        </w:trPr>
        <w:tc>
          <w:tcPr>
            <w:tcW w:w="426" w:type="dxa"/>
            <w:shd w:val="clear" w:color="auto" w:fill="CCC0D9"/>
            <w:vAlign w:val="center"/>
          </w:tcPr>
          <w:p w14:paraId="0C8F1316"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67DBE0EC" w14:textId="69AA00A6"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Bölüm yönetimi öğrenci problemlerine karşı duyarlıdır.</w:t>
            </w:r>
          </w:p>
        </w:tc>
        <w:tc>
          <w:tcPr>
            <w:tcW w:w="567" w:type="dxa"/>
            <w:shd w:val="clear" w:color="auto" w:fill="CCC0D9"/>
          </w:tcPr>
          <w:p w14:paraId="7950A4D5"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25D07D2F"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4A5F4D04"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451A5D3B"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1F7784EA"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77A63BCE" w14:textId="77777777" w:rsidTr="00E12132">
        <w:trPr>
          <w:trHeight w:val="70"/>
        </w:trPr>
        <w:tc>
          <w:tcPr>
            <w:tcW w:w="426" w:type="dxa"/>
            <w:vAlign w:val="center"/>
          </w:tcPr>
          <w:p w14:paraId="2F0FCBC3"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0C08C240" w14:textId="6BA3E331"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Bölüm yönetimi toplumsal problemlerine karşı duyarlıdır.</w:t>
            </w:r>
          </w:p>
        </w:tc>
        <w:tc>
          <w:tcPr>
            <w:tcW w:w="567" w:type="dxa"/>
          </w:tcPr>
          <w:p w14:paraId="4710C387" w14:textId="77777777" w:rsidR="00E12132" w:rsidRPr="00504145" w:rsidRDefault="00E12132" w:rsidP="00341E8F">
            <w:pPr>
              <w:spacing w:after="0" w:line="240" w:lineRule="auto"/>
              <w:rPr>
                <w:rFonts w:ascii="Times New Roman" w:hAnsi="Times New Roman"/>
                <w:sz w:val="24"/>
                <w:szCs w:val="24"/>
              </w:rPr>
            </w:pPr>
          </w:p>
        </w:tc>
        <w:tc>
          <w:tcPr>
            <w:tcW w:w="426" w:type="dxa"/>
          </w:tcPr>
          <w:p w14:paraId="6929E74F" w14:textId="77777777" w:rsidR="00E12132" w:rsidRPr="00504145" w:rsidRDefault="00E12132" w:rsidP="00341E8F">
            <w:pPr>
              <w:spacing w:after="0" w:line="240" w:lineRule="auto"/>
              <w:rPr>
                <w:rFonts w:ascii="Times New Roman" w:hAnsi="Times New Roman"/>
                <w:sz w:val="24"/>
                <w:szCs w:val="24"/>
              </w:rPr>
            </w:pPr>
          </w:p>
        </w:tc>
        <w:tc>
          <w:tcPr>
            <w:tcW w:w="283" w:type="dxa"/>
          </w:tcPr>
          <w:p w14:paraId="079BB6AB" w14:textId="77777777" w:rsidR="00E12132" w:rsidRPr="00504145" w:rsidRDefault="00E12132" w:rsidP="00341E8F">
            <w:pPr>
              <w:spacing w:after="0" w:line="240" w:lineRule="auto"/>
              <w:rPr>
                <w:rFonts w:ascii="Times New Roman" w:hAnsi="Times New Roman"/>
                <w:sz w:val="24"/>
                <w:szCs w:val="24"/>
              </w:rPr>
            </w:pPr>
          </w:p>
        </w:tc>
        <w:tc>
          <w:tcPr>
            <w:tcW w:w="425" w:type="dxa"/>
          </w:tcPr>
          <w:p w14:paraId="7BBB5FFC" w14:textId="77777777" w:rsidR="00E12132" w:rsidRPr="00504145" w:rsidRDefault="00E12132" w:rsidP="00341E8F">
            <w:pPr>
              <w:spacing w:after="0" w:line="240" w:lineRule="auto"/>
              <w:rPr>
                <w:rFonts w:ascii="Times New Roman" w:hAnsi="Times New Roman"/>
                <w:sz w:val="24"/>
                <w:szCs w:val="24"/>
              </w:rPr>
            </w:pPr>
          </w:p>
        </w:tc>
        <w:tc>
          <w:tcPr>
            <w:tcW w:w="567" w:type="dxa"/>
          </w:tcPr>
          <w:p w14:paraId="5E5E4AA5"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455237AD" w14:textId="77777777">
        <w:trPr>
          <w:trHeight w:val="54"/>
        </w:trPr>
        <w:tc>
          <w:tcPr>
            <w:tcW w:w="426" w:type="dxa"/>
            <w:shd w:val="clear" w:color="auto" w:fill="CCC0D9"/>
            <w:vAlign w:val="center"/>
          </w:tcPr>
          <w:p w14:paraId="3F5151C9"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2DBB60EA" w14:textId="72F16DC8"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Bölüm yönetimi dışındaki öğretim elemanları öğrenci problemlerine karşı duyarlıdır.</w:t>
            </w:r>
          </w:p>
        </w:tc>
        <w:tc>
          <w:tcPr>
            <w:tcW w:w="567" w:type="dxa"/>
            <w:shd w:val="clear" w:color="auto" w:fill="CCC0D9"/>
          </w:tcPr>
          <w:p w14:paraId="0881C322"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7527A5D2"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0D116B85"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7056751A"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3FD75198"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25BB1B7B" w14:textId="77777777" w:rsidTr="00E12132">
        <w:trPr>
          <w:trHeight w:val="251"/>
        </w:trPr>
        <w:tc>
          <w:tcPr>
            <w:tcW w:w="426" w:type="dxa"/>
            <w:vAlign w:val="center"/>
          </w:tcPr>
          <w:p w14:paraId="7E2EB7A5"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61481FF0" w14:textId="504472EA"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Bölüm yönetimi dışındaki öğretim elemanları toplumsal problemlerine karşı duyarlıdır.</w:t>
            </w:r>
          </w:p>
        </w:tc>
        <w:tc>
          <w:tcPr>
            <w:tcW w:w="567" w:type="dxa"/>
          </w:tcPr>
          <w:p w14:paraId="26FE22B7" w14:textId="77777777" w:rsidR="00E12132" w:rsidRPr="00504145" w:rsidRDefault="00E12132" w:rsidP="00341E8F">
            <w:pPr>
              <w:spacing w:after="0" w:line="240" w:lineRule="auto"/>
              <w:rPr>
                <w:rFonts w:ascii="Times New Roman" w:hAnsi="Times New Roman"/>
                <w:sz w:val="24"/>
                <w:szCs w:val="24"/>
              </w:rPr>
            </w:pPr>
          </w:p>
        </w:tc>
        <w:tc>
          <w:tcPr>
            <w:tcW w:w="426" w:type="dxa"/>
          </w:tcPr>
          <w:p w14:paraId="7E8688DD" w14:textId="77777777" w:rsidR="00E12132" w:rsidRPr="00504145" w:rsidRDefault="00E12132" w:rsidP="00341E8F">
            <w:pPr>
              <w:spacing w:after="0" w:line="240" w:lineRule="auto"/>
              <w:rPr>
                <w:rFonts w:ascii="Times New Roman" w:hAnsi="Times New Roman"/>
                <w:sz w:val="24"/>
                <w:szCs w:val="24"/>
              </w:rPr>
            </w:pPr>
          </w:p>
        </w:tc>
        <w:tc>
          <w:tcPr>
            <w:tcW w:w="283" w:type="dxa"/>
          </w:tcPr>
          <w:p w14:paraId="0A3D83F2" w14:textId="77777777" w:rsidR="00E12132" w:rsidRPr="00504145" w:rsidRDefault="00E12132" w:rsidP="00341E8F">
            <w:pPr>
              <w:spacing w:after="0" w:line="240" w:lineRule="auto"/>
              <w:rPr>
                <w:rFonts w:ascii="Times New Roman" w:hAnsi="Times New Roman"/>
                <w:sz w:val="24"/>
                <w:szCs w:val="24"/>
              </w:rPr>
            </w:pPr>
          </w:p>
        </w:tc>
        <w:tc>
          <w:tcPr>
            <w:tcW w:w="425" w:type="dxa"/>
          </w:tcPr>
          <w:p w14:paraId="74FB7F8D" w14:textId="77777777" w:rsidR="00E12132" w:rsidRPr="00504145" w:rsidRDefault="00E12132" w:rsidP="00341E8F">
            <w:pPr>
              <w:spacing w:after="0" w:line="240" w:lineRule="auto"/>
              <w:rPr>
                <w:rFonts w:ascii="Times New Roman" w:hAnsi="Times New Roman"/>
                <w:sz w:val="24"/>
                <w:szCs w:val="24"/>
              </w:rPr>
            </w:pPr>
          </w:p>
        </w:tc>
        <w:tc>
          <w:tcPr>
            <w:tcW w:w="567" w:type="dxa"/>
          </w:tcPr>
          <w:p w14:paraId="6F593D9B"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38F468FE" w14:textId="77777777">
        <w:trPr>
          <w:trHeight w:val="251"/>
        </w:trPr>
        <w:tc>
          <w:tcPr>
            <w:tcW w:w="426" w:type="dxa"/>
            <w:shd w:val="clear" w:color="auto" w:fill="CCC0D9"/>
            <w:vAlign w:val="center"/>
          </w:tcPr>
          <w:p w14:paraId="161A1727"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01F6E201" w14:textId="122BC780"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 xml:space="preserve">Öğretim elemanları eğitim faaliyetlerinde yüksek </w:t>
            </w:r>
            <w:proofErr w:type="gramStart"/>
            <w:r w:rsidRPr="00504145">
              <w:rPr>
                <w:rFonts w:ascii="Times New Roman" w:hAnsi="Times New Roman"/>
                <w:sz w:val="24"/>
                <w:szCs w:val="24"/>
              </w:rPr>
              <w:t>motivasyona</w:t>
            </w:r>
            <w:proofErr w:type="gramEnd"/>
            <w:r w:rsidRPr="00504145">
              <w:rPr>
                <w:rFonts w:ascii="Times New Roman" w:hAnsi="Times New Roman"/>
                <w:sz w:val="24"/>
                <w:szCs w:val="24"/>
              </w:rPr>
              <w:t xml:space="preserve"> sahiptirler.</w:t>
            </w:r>
          </w:p>
        </w:tc>
        <w:tc>
          <w:tcPr>
            <w:tcW w:w="567" w:type="dxa"/>
            <w:shd w:val="clear" w:color="auto" w:fill="CCC0D9"/>
          </w:tcPr>
          <w:p w14:paraId="7748E1A1"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4204D035"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4DB44F41"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19514DD4"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5F236FFE"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1E984004" w14:textId="77777777" w:rsidTr="00E12132">
        <w:trPr>
          <w:trHeight w:val="251"/>
        </w:trPr>
        <w:tc>
          <w:tcPr>
            <w:tcW w:w="426" w:type="dxa"/>
            <w:vAlign w:val="center"/>
          </w:tcPr>
          <w:p w14:paraId="136C9F15"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tcPr>
          <w:p w14:paraId="491FB50E" w14:textId="1228CB20"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Öğretim elemanları dönem başlarında ders amaçlarıyla ilgili yaptıkları bilgilendirmeler yeterlidir.</w:t>
            </w:r>
          </w:p>
        </w:tc>
        <w:tc>
          <w:tcPr>
            <w:tcW w:w="567" w:type="dxa"/>
          </w:tcPr>
          <w:p w14:paraId="6071BE6A" w14:textId="77777777" w:rsidR="00E12132" w:rsidRPr="00504145" w:rsidRDefault="00E12132" w:rsidP="00341E8F">
            <w:pPr>
              <w:spacing w:after="0" w:line="240" w:lineRule="auto"/>
              <w:rPr>
                <w:rFonts w:ascii="Times New Roman" w:hAnsi="Times New Roman"/>
                <w:sz w:val="24"/>
                <w:szCs w:val="24"/>
              </w:rPr>
            </w:pPr>
          </w:p>
        </w:tc>
        <w:tc>
          <w:tcPr>
            <w:tcW w:w="426" w:type="dxa"/>
          </w:tcPr>
          <w:p w14:paraId="06A2CAAB" w14:textId="77777777" w:rsidR="00E12132" w:rsidRPr="00504145" w:rsidRDefault="00E12132" w:rsidP="00341E8F">
            <w:pPr>
              <w:spacing w:after="0" w:line="240" w:lineRule="auto"/>
              <w:rPr>
                <w:rFonts w:ascii="Times New Roman" w:hAnsi="Times New Roman"/>
                <w:sz w:val="24"/>
                <w:szCs w:val="24"/>
              </w:rPr>
            </w:pPr>
          </w:p>
        </w:tc>
        <w:tc>
          <w:tcPr>
            <w:tcW w:w="283" w:type="dxa"/>
          </w:tcPr>
          <w:p w14:paraId="2E45B3A6" w14:textId="77777777" w:rsidR="00E12132" w:rsidRPr="00504145" w:rsidRDefault="00E12132" w:rsidP="00341E8F">
            <w:pPr>
              <w:spacing w:after="0" w:line="240" w:lineRule="auto"/>
              <w:rPr>
                <w:rFonts w:ascii="Times New Roman" w:hAnsi="Times New Roman"/>
                <w:sz w:val="24"/>
                <w:szCs w:val="24"/>
              </w:rPr>
            </w:pPr>
          </w:p>
        </w:tc>
        <w:tc>
          <w:tcPr>
            <w:tcW w:w="425" w:type="dxa"/>
          </w:tcPr>
          <w:p w14:paraId="4309C39E" w14:textId="77777777" w:rsidR="00E12132" w:rsidRPr="00504145" w:rsidRDefault="00E12132" w:rsidP="00341E8F">
            <w:pPr>
              <w:spacing w:after="0" w:line="240" w:lineRule="auto"/>
              <w:rPr>
                <w:rFonts w:ascii="Times New Roman" w:hAnsi="Times New Roman"/>
                <w:sz w:val="24"/>
                <w:szCs w:val="24"/>
              </w:rPr>
            </w:pPr>
          </w:p>
        </w:tc>
        <w:tc>
          <w:tcPr>
            <w:tcW w:w="567" w:type="dxa"/>
          </w:tcPr>
          <w:p w14:paraId="68A255D8" w14:textId="77777777" w:rsidR="00E12132" w:rsidRPr="00504145" w:rsidRDefault="00E12132" w:rsidP="00341E8F">
            <w:pPr>
              <w:spacing w:after="0" w:line="240" w:lineRule="auto"/>
              <w:rPr>
                <w:rFonts w:ascii="Times New Roman" w:hAnsi="Times New Roman"/>
                <w:sz w:val="24"/>
                <w:szCs w:val="24"/>
              </w:rPr>
            </w:pPr>
          </w:p>
        </w:tc>
      </w:tr>
      <w:tr w:rsidR="000F3977" w:rsidRPr="00504145" w14:paraId="398795A2" w14:textId="77777777">
        <w:trPr>
          <w:trHeight w:val="82"/>
        </w:trPr>
        <w:tc>
          <w:tcPr>
            <w:tcW w:w="426" w:type="dxa"/>
            <w:shd w:val="clear" w:color="auto" w:fill="CCC0D9"/>
            <w:vAlign w:val="center"/>
          </w:tcPr>
          <w:p w14:paraId="51DCA415" w14:textId="77777777" w:rsidR="00E12132" w:rsidRPr="00504145" w:rsidRDefault="00E12132" w:rsidP="00E12132">
            <w:pPr>
              <w:numPr>
                <w:ilvl w:val="0"/>
                <w:numId w:val="5"/>
              </w:numPr>
              <w:spacing w:after="0" w:line="240" w:lineRule="auto"/>
              <w:rPr>
                <w:rFonts w:ascii="Times New Roman" w:hAnsi="Times New Roman"/>
                <w:bCs/>
                <w:sz w:val="24"/>
                <w:szCs w:val="24"/>
              </w:rPr>
            </w:pPr>
          </w:p>
        </w:tc>
        <w:tc>
          <w:tcPr>
            <w:tcW w:w="8079" w:type="dxa"/>
            <w:shd w:val="clear" w:color="auto" w:fill="CCC0D9"/>
          </w:tcPr>
          <w:p w14:paraId="188F902C" w14:textId="1B2F612C" w:rsidR="00E12132" w:rsidRPr="00504145" w:rsidRDefault="00E12132" w:rsidP="00E12132">
            <w:pPr>
              <w:spacing w:after="0" w:line="240" w:lineRule="auto"/>
              <w:jc w:val="both"/>
              <w:rPr>
                <w:rFonts w:ascii="Times New Roman" w:hAnsi="Times New Roman"/>
                <w:sz w:val="24"/>
                <w:szCs w:val="24"/>
              </w:rPr>
            </w:pPr>
            <w:r w:rsidRPr="00504145">
              <w:rPr>
                <w:rFonts w:ascii="Times New Roman" w:hAnsi="Times New Roman"/>
                <w:sz w:val="24"/>
                <w:szCs w:val="24"/>
              </w:rPr>
              <w:t>Öğretim elemanları güncel kaynaklar kullanmaktadır.</w:t>
            </w:r>
          </w:p>
        </w:tc>
        <w:tc>
          <w:tcPr>
            <w:tcW w:w="567" w:type="dxa"/>
            <w:shd w:val="clear" w:color="auto" w:fill="CCC0D9"/>
          </w:tcPr>
          <w:p w14:paraId="569AB9F4" w14:textId="77777777" w:rsidR="00E12132" w:rsidRPr="00504145" w:rsidRDefault="00E12132" w:rsidP="00341E8F">
            <w:pPr>
              <w:spacing w:after="0" w:line="240" w:lineRule="auto"/>
              <w:rPr>
                <w:rFonts w:ascii="Times New Roman" w:hAnsi="Times New Roman"/>
                <w:sz w:val="24"/>
                <w:szCs w:val="24"/>
              </w:rPr>
            </w:pPr>
          </w:p>
        </w:tc>
        <w:tc>
          <w:tcPr>
            <w:tcW w:w="426" w:type="dxa"/>
            <w:shd w:val="clear" w:color="auto" w:fill="CCC0D9"/>
          </w:tcPr>
          <w:p w14:paraId="08DCBAE8" w14:textId="77777777" w:rsidR="00E12132" w:rsidRPr="00504145" w:rsidRDefault="00E12132" w:rsidP="00341E8F">
            <w:pPr>
              <w:spacing w:after="0" w:line="240" w:lineRule="auto"/>
              <w:rPr>
                <w:rFonts w:ascii="Times New Roman" w:hAnsi="Times New Roman"/>
                <w:sz w:val="24"/>
                <w:szCs w:val="24"/>
              </w:rPr>
            </w:pPr>
          </w:p>
        </w:tc>
        <w:tc>
          <w:tcPr>
            <w:tcW w:w="283" w:type="dxa"/>
            <w:shd w:val="clear" w:color="auto" w:fill="CCC0D9"/>
          </w:tcPr>
          <w:p w14:paraId="16FB1406" w14:textId="77777777" w:rsidR="00E12132" w:rsidRPr="00504145" w:rsidRDefault="00E12132" w:rsidP="00341E8F">
            <w:pPr>
              <w:spacing w:after="0" w:line="240" w:lineRule="auto"/>
              <w:rPr>
                <w:rFonts w:ascii="Times New Roman" w:hAnsi="Times New Roman"/>
                <w:sz w:val="24"/>
                <w:szCs w:val="24"/>
              </w:rPr>
            </w:pPr>
          </w:p>
        </w:tc>
        <w:tc>
          <w:tcPr>
            <w:tcW w:w="425" w:type="dxa"/>
            <w:shd w:val="clear" w:color="auto" w:fill="CCC0D9"/>
          </w:tcPr>
          <w:p w14:paraId="393BF76E" w14:textId="77777777" w:rsidR="00E12132" w:rsidRPr="00504145" w:rsidRDefault="00E12132" w:rsidP="00341E8F">
            <w:pPr>
              <w:spacing w:after="0" w:line="240" w:lineRule="auto"/>
              <w:rPr>
                <w:rFonts w:ascii="Times New Roman" w:hAnsi="Times New Roman"/>
                <w:sz w:val="24"/>
                <w:szCs w:val="24"/>
              </w:rPr>
            </w:pPr>
          </w:p>
        </w:tc>
        <w:tc>
          <w:tcPr>
            <w:tcW w:w="567" w:type="dxa"/>
            <w:shd w:val="clear" w:color="auto" w:fill="CCC0D9"/>
          </w:tcPr>
          <w:p w14:paraId="4C901B37" w14:textId="77777777" w:rsidR="00E12132" w:rsidRPr="00504145" w:rsidRDefault="00E12132" w:rsidP="00341E8F">
            <w:pPr>
              <w:spacing w:after="0" w:line="240" w:lineRule="auto"/>
              <w:rPr>
                <w:rFonts w:ascii="Times New Roman" w:hAnsi="Times New Roman"/>
                <w:sz w:val="24"/>
                <w:szCs w:val="24"/>
              </w:rPr>
            </w:pPr>
          </w:p>
        </w:tc>
      </w:tr>
      <w:tr w:rsidR="00E12132" w:rsidRPr="00504145" w14:paraId="09578F15" w14:textId="77777777" w:rsidTr="00E12132">
        <w:trPr>
          <w:trHeight w:val="143"/>
        </w:trPr>
        <w:tc>
          <w:tcPr>
            <w:tcW w:w="426" w:type="dxa"/>
            <w:vAlign w:val="center"/>
          </w:tcPr>
          <w:p w14:paraId="218443CA"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6A297159" w14:textId="470809AB"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Öğretim elemanlarının teknoloji kullanım seviyeleri yeterlidir.</w:t>
            </w:r>
          </w:p>
        </w:tc>
        <w:tc>
          <w:tcPr>
            <w:tcW w:w="567" w:type="dxa"/>
          </w:tcPr>
          <w:p w14:paraId="52EE62C9" w14:textId="77777777" w:rsidR="00E12132" w:rsidRPr="00504145" w:rsidRDefault="00E12132" w:rsidP="00341E8F">
            <w:pPr>
              <w:pStyle w:val="AralkYok"/>
              <w:rPr>
                <w:rFonts w:ascii="Times New Roman" w:hAnsi="Times New Roman"/>
                <w:sz w:val="24"/>
                <w:szCs w:val="24"/>
              </w:rPr>
            </w:pPr>
          </w:p>
        </w:tc>
        <w:tc>
          <w:tcPr>
            <w:tcW w:w="426" w:type="dxa"/>
          </w:tcPr>
          <w:p w14:paraId="1E5091BD" w14:textId="77777777" w:rsidR="00E12132" w:rsidRPr="00504145" w:rsidRDefault="00E12132" w:rsidP="00341E8F">
            <w:pPr>
              <w:pStyle w:val="AralkYok"/>
              <w:rPr>
                <w:rFonts w:ascii="Times New Roman" w:hAnsi="Times New Roman"/>
                <w:sz w:val="24"/>
                <w:szCs w:val="24"/>
              </w:rPr>
            </w:pPr>
          </w:p>
        </w:tc>
        <w:tc>
          <w:tcPr>
            <w:tcW w:w="283" w:type="dxa"/>
          </w:tcPr>
          <w:p w14:paraId="13F3B589" w14:textId="77777777" w:rsidR="00E12132" w:rsidRPr="00504145" w:rsidRDefault="00E12132" w:rsidP="00341E8F">
            <w:pPr>
              <w:pStyle w:val="AralkYok"/>
              <w:rPr>
                <w:rFonts w:ascii="Times New Roman" w:hAnsi="Times New Roman"/>
                <w:sz w:val="24"/>
                <w:szCs w:val="24"/>
              </w:rPr>
            </w:pPr>
          </w:p>
        </w:tc>
        <w:tc>
          <w:tcPr>
            <w:tcW w:w="425" w:type="dxa"/>
          </w:tcPr>
          <w:p w14:paraId="07881341" w14:textId="77777777" w:rsidR="00E12132" w:rsidRPr="00504145" w:rsidRDefault="00E12132" w:rsidP="00341E8F">
            <w:pPr>
              <w:pStyle w:val="AralkYok"/>
              <w:rPr>
                <w:rFonts w:ascii="Times New Roman" w:hAnsi="Times New Roman"/>
                <w:sz w:val="24"/>
                <w:szCs w:val="24"/>
              </w:rPr>
            </w:pPr>
          </w:p>
        </w:tc>
        <w:tc>
          <w:tcPr>
            <w:tcW w:w="567" w:type="dxa"/>
          </w:tcPr>
          <w:p w14:paraId="0A5746DC" w14:textId="77777777" w:rsidR="00E12132" w:rsidRPr="00504145" w:rsidRDefault="00E12132" w:rsidP="00341E8F">
            <w:pPr>
              <w:pStyle w:val="AralkYok"/>
              <w:rPr>
                <w:rFonts w:ascii="Times New Roman" w:hAnsi="Times New Roman"/>
                <w:sz w:val="24"/>
                <w:szCs w:val="24"/>
              </w:rPr>
            </w:pPr>
          </w:p>
        </w:tc>
      </w:tr>
      <w:tr w:rsidR="000F3977" w:rsidRPr="00504145" w14:paraId="428B47C4" w14:textId="77777777">
        <w:trPr>
          <w:trHeight w:val="251"/>
        </w:trPr>
        <w:tc>
          <w:tcPr>
            <w:tcW w:w="426" w:type="dxa"/>
            <w:shd w:val="clear" w:color="auto" w:fill="CCC0D9"/>
            <w:vAlign w:val="center"/>
          </w:tcPr>
          <w:p w14:paraId="7F18DD69"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77F2FB9A" w14:textId="11955E85"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Öğretim elemanlarına kolayca ulaşılmakta ve iletişim kurulabilmektedir.</w:t>
            </w:r>
          </w:p>
        </w:tc>
        <w:tc>
          <w:tcPr>
            <w:tcW w:w="567" w:type="dxa"/>
            <w:shd w:val="clear" w:color="auto" w:fill="CCC0D9"/>
          </w:tcPr>
          <w:p w14:paraId="3FAB49E4"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293E8EEA"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5FFD6DBD"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1867D77C"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62C27222" w14:textId="77777777" w:rsidR="00E12132" w:rsidRPr="00504145" w:rsidRDefault="00E12132" w:rsidP="00341E8F">
            <w:pPr>
              <w:pStyle w:val="AralkYok"/>
              <w:rPr>
                <w:rFonts w:ascii="Times New Roman" w:hAnsi="Times New Roman"/>
                <w:sz w:val="24"/>
                <w:szCs w:val="24"/>
              </w:rPr>
            </w:pPr>
          </w:p>
        </w:tc>
      </w:tr>
      <w:tr w:rsidR="00E12132" w:rsidRPr="00504145" w14:paraId="5A25492C" w14:textId="77777777" w:rsidTr="00E12132">
        <w:trPr>
          <w:trHeight w:val="251"/>
        </w:trPr>
        <w:tc>
          <w:tcPr>
            <w:tcW w:w="426" w:type="dxa"/>
            <w:vAlign w:val="center"/>
          </w:tcPr>
          <w:p w14:paraId="744CF4C1"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4756860D" w14:textId="19655EC0"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 işleyişinde öğrenci fikirlerine değer verilmektedir.</w:t>
            </w:r>
          </w:p>
        </w:tc>
        <w:tc>
          <w:tcPr>
            <w:tcW w:w="567" w:type="dxa"/>
          </w:tcPr>
          <w:p w14:paraId="5D6176F7" w14:textId="77777777" w:rsidR="00E12132" w:rsidRPr="00504145" w:rsidRDefault="00E12132" w:rsidP="00341E8F">
            <w:pPr>
              <w:pStyle w:val="AralkYok"/>
              <w:rPr>
                <w:rFonts w:ascii="Times New Roman" w:hAnsi="Times New Roman"/>
                <w:sz w:val="24"/>
                <w:szCs w:val="24"/>
              </w:rPr>
            </w:pPr>
          </w:p>
        </w:tc>
        <w:tc>
          <w:tcPr>
            <w:tcW w:w="426" w:type="dxa"/>
          </w:tcPr>
          <w:p w14:paraId="7F1DBE30" w14:textId="77777777" w:rsidR="00E12132" w:rsidRPr="00504145" w:rsidRDefault="00E12132" w:rsidP="00341E8F">
            <w:pPr>
              <w:pStyle w:val="AralkYok"/>
              <w:rPr>
                <w:rFonts w:ascii="Times New Roman" w:hAnsi="Times New Roman"/>
                <w:sz w:val="24"/>
                <w:szCs w:val="24"/>
              </w:rPr>
            </w:pPr>
          </w:p>
        </w:tc>
        <w:tc>
          <w:tcPr>
            <w:tcW w:w="283" w:type="dxa"/>
          </w:tcPr>
          <w:p w14:paraId="33163D30" w14:textId="77777777" w:rsidR="00E12132" w:rsidRPr="00504145" w:rsidRDefault="00E12132" w:rsidP="00341E8F">
            <w:pPr>
              <w:pStyle w:val="AralkYok"/>
              <w:rPr>
                <w:rFonts w:ascii="Times New Roman" w:hAnsi="Times New Roman"/>
                <w:sz w:val="24"/>
                <w:szCs w:val="24"/>
              </w:rPr>
            </w:pPr>
          </w:p>
        </w:tc>
        <w:tc>
          <w:tcPr>
            <w:tcW w:w="425" w:type="dxa"/>
          </w:tcPr>
          <w:p w14:paraId="773616C0" w14:textId="77777777" w:rsidR="00E12132" w:rsidRPr="00504145" w:rsidRDefault="00E12132" w:rsidP="00341E8F">
            <w:pPr>
              <w:pStyle w:val="AralkYok"/>
              <w:rPr>
                <w:rFonts w:ascii="Times New Roman" w:hAnsi="Times New Roman"/>
                <w:sz w:val="24"/>
                <w:szCs w:val="24"/>
              </w:rPr>
            </w:pPr>
          </w:p>
        </w:tc>
        <w:tc>
          <w:tcPr>
            <w:tcW w:w="567" w:type="dxa"/>
          </w:tcPr>
          <w:p w14:paraId="7113CC6B" w14:textId="77777777" w:rsidR="00E12132" w:rsidRPr="00504145" w:rsidRDefault="00E12132" w:rsidP="00341E8F">
            <w:pPr>
              <w:pStyle w:val="AralkYok"/>
              <w:rPr>
                <w:rFonts w:ascii="Times New Roman" w:hAnsi="Times New Roman"/>
                <w:sz w:val="24"/>
                <w:szCs w:val="24"/>
              </w:rPr>
            </w:pPr>
          </w:p>
        </w:tc>
      </w:tr>
      <w:tr w:rsidR="000F3977" w:rsidRPr="00504145" w14:paraId="2BF2F305" w14:textId="77777777">
        <w:trPr>
          <w:trHeight w:val="251"/>
        </w:trPr>
        <w:tc>
          <w:tcPr>
            <w:tcW w:w="426" w:type="dxa"/>
            <w:shd w:val="clear" w:color="auto" w:fill="CCC0D9"/>
            <w:vAlign w:val="center"/>
          </w:tcPr>
          <w:p w14:paraId="6374F626"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1913EF7E" w14:textId="6B7E3D8A"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 xml:space="preserve">Eğitim-öğretim faaliyetleri için dershane, laboratuvar gibi </w:t>
            </w:r>
            <w:proofErr w:type="gramStart"/>
            <w:r w:rsidRPr="00504145">
              <w:rPr>
                <w:rFonts w:ascii="Times New Roman" w:hAnsi="Times New Roman"/>
                <w:sz w:val="24"/>
                <w:szCs w:val="24"/>
              </w:rPr>
              <w:t>imkanlar</w:t>
            </w:r>
            <w:proofErr w:type="gramEnd"/>
            <w:r w:rsidRPr="00504145">
              <w:rPr>
                <w:rFonts w:ascii="Times New Roman" w:hAnsi="Times New Roman"/>
                <w:sz w:val="24"/>
                <w:szCs w:val="24"/>
              </w:rPr>
              <w:t xml:space="preserve"> yeterlidir.</w:t>
            </w:r>
          </w:p>
        </w:tc>
        <w:tc>
          <w:tcPr>
            <w:tcW w:w="567" w:type="dxa"/>
            <w:shd w:val="clear" w:color="auto" w:fill="CCC0D9"/>
          </w:tcPr>
          <w:p w14:paraId="2CD76687"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5E8513E5"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325923A4"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20B91030"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76AED175" w14:textId="77777777" w:rsidR="00E12132" w:rsidRPr="00504145" w:rsidRDefault="00E12132" w:rsidP="00341E8F">
            <w:pPr>
              <w:pStyle w:val="AralkYok"/>
              <w:rPr>
                <w:rFonts w:ascii="Times New Roman" w:hAnsi="Times New Roman"/>
                <w:sz w:val="24"/>
                <w:szCs w:val="24"/>
              </w:rPr>
            </w:pPr>
          </w:p>
        </w:tc>
      </w:tr>
      <w:tr w:rsidR="00E12132" w:rsidRPr="00504145" w14:paraId="0174134B" w14:textId="77777777" w:rsidTr="00E12132">
        <w:trPr>
          <w:trHeight w:val="262"/>
        </w:trPr>
        <w:tc>
          <w:tcPr>
            <w:tcW w:w="426" w:type="dxa"/>
            <w:vAlign w:val="center"/>
          </w:tcPr>
          <w:p w14:paraId="2261D14C"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1DA71938" w14:textId="63D8FA38"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Eğitim-öğretim faaliyetleri için teknolojik altyapı yeterlidir.</w:t>
            </w:r>
          </w:p>
        </w:tc>
        <w:tc>
          <w:tcPr>
            <w:tcW w:w="567" w:type="dxa"/>
          </w:tcPr>
          <w:p w14:paraId="2E7F2D32" w14:textId="77777777" w:rsidR="00E12132" w:rsidRPr="00504145" w:rsidRDefault="00E12132" w:rsidP="00341E8F">
            <w:pPr>
              <w:pStyle w:val="AralkYok"/>
              <w:rPr>
                <w:rFonts w:ascii="Times New Roman" w:hAnsi="Times New Roman"/>
                <w:sz w:val="24"/>
                <w:szCs w:val="24"/>
              </w:rPr>
            </w:pPr>
          </w:p>
        </w:tc>
        <w:tc>
          <w:tcPr>
            <w:tcW w:w="426" w:type="dxa"/>
          </w:tcPr>
          <w:p w14:paraId="5FF5A550" w14:textId="77777777" w:rsidR="00E12132" w:rsidRPr="00504145" w:rsidRDefault="00E12132" w:rsidP="00341E8F">
            <w:pPr>
              <w:pStyle w:val="AralkYok"/>
              <w:rPr>
                <w:rFonts w:ascii="Times New Roman" w:hAnsi="Times New Roman"/>
                <w:sz w:val="24"/>
                <w:szCs w:val="24"/>
              </w:rPr>
            </w:pPr>
          </w:p>
        </w:tc>
        <w:tc>
          <w:tcPr>
            <w:tcW w:w="283" w:type="dxa"/>
          </w:tcPr>
          <w:p w14:paraId="6DD3D935" w14:textId="77777777" w:rsidR="00E12132" w:rsidRPr="00504145" w:rsidRDefault="00E12132" w:rsidP="00341E8F">
            <w:pPr>
              <w:pStyle w:val="AralkYok"/>
              <w:rPr>
                <w:rFonts w:ascii="Times New Roman" w:hAnsi="Times New Roman"/>
                <w:sz w:val="24"/>
                <w:szCs w:val="24"/>
              </w:rPr>
            </w:pPr>
          </w:p>
        </w:tc>
        <w:tc>
          <w:tcPr>
            <w:tcW w:w="425" w:type="dxa"/>
          </w:tcPr>
          <w:p w14:paraId="7340BCB6" w14:textId="77777777" w:rsidR="00E12132" w:rsidRPr="00504145" w:rsidRDefault="00E12132" w:rsidP="00341E8F">
            <w:pPr>
              <w:pStyle w:val="AralkYok"/>
              <w:rPr>
                <w:rFonts w:ascii="Times New Roman" w:hAnsi="Times New Roman"/>
                <w:sz w:val="24"/>
                <w:szCs w:val="24"/>
              </w:rPr>
            </w:pPr>
          </w:p>
        </w:tc>
        <w:tc>
          <w:tcPr>
            <w:tcW w:w="567" w:type="dxa"/>
          </w:tcPr>
          <w:p w14:paraId="15949911" w14:textId="77777777" w:rsidR="00E12132" w:rsidRPr="00504145" w:rsidRDefault="00E12132" w:rsidP="00341E8F">
            <w:pPr>
              <w:pStyle w:val="AralkYok"/>
              <w:rPr>
                <w:rFonts w:ascii="Times New Roman" w:hAnsi="Times New Roman"/>
                <w:sz w:val="24"/>
                <w:szCs w:val="24"/>
              </w:rPr>
            </w:pPr>
          </w:p>
        </w:tc>
      </w:tr>
      <w:tr w:rsidR="000F3977" w:rsidRPr="00504145" w14:paraId="6D763692" w14:textId="77777777">
        <w:trPr>
          <w:trHeight w:val="54"/>
        </w:trPr>
        <w:tc>
          <w:tcPr>
            <w:tcW w:w="426" w:type="dxa"/>
            <w:shd w:val="clear" w:color="auto" w:fill="CCC0D9"/>
            <w:vAlign w:val="center"/>
          </w:tcPr>
          <w:p w14:paraId="5D14C357"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0096D48F" w14:textId="71BC0892"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Bölümümüzde akademik danışmanlık ve rehberlik yeterlidir.</w:t>
            </w:r>
          </w:p>
        </w:tc>
        <w:tc>
          <w:tcPr>
            <w:tcW w:w="567" w:type="dxa"/>
            <w:shd w:val="clear" w:color="auto" w:fill="CCC0D9"/>
          </w:tcPr>
          <w:p w14:paraId="3565250D"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044B38EC"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54D36277"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4C7559EE"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4D07CC1D" w14:textId="77777777" w:rsidR="00E12132" w:rsidRPr="00504145" w:rsidRDefault="00E12132" w:rsidP="00341E8F">
            <w:pPr>
              <w:pStyle w:val="AralkYok"/>
              <w:rPr>
                <w:rFonts w:ascii="Times New Roman" w:hAnsi="Times New Roman"/>
                <w:sz w:val="24"/>
                <w:szCs w:val="24"/>
              </w:rPr>
            </w:pPr>
          </w:p>
        </w:tc>
      </w:tr>
      <w:tr w:rsidR="00E12132" w:rsidRPr="00504145" w14:paraId="2173FACC" w14:textId="77777777" w:rsidTr="00E12132">
        <w:trPr>
          <w:trHeight w:val="251"/>
        </w:trPr>
        <w:tc>
          <w:tcPr>
            <w:tcW w:w="426" w:type="dxa"/>
            <w:vAlign w:val="center"/>
          </w:tcPr>
          <w:p w14:paraId="6B187E6A"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25B6A09F" w14:textId="05CA2411"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 xml:space="preserve">Bölüm kütüphane </w:t>
            </w:r>
            <w:proofErr w:type="gramStart"/>
            <w:r w:rsidRPr="00504145">
              <w:rPr>
                <w:rFonts w:ascii="Times New Roman" w:hAnsi="Times New Roman"/>
                <w:sz w:val="24"/>
                <w:szCs w:val="24"/>
              </w:rPr>
              <w:t>imkanları</w:t>
            </w:r>
            <w:proofErr w:type="gramEnd"/>
            <w:r w:rsidRPr="00504145">
              <w:rPr>
                <w:rFonts w:ascii="Times New Roman" w:hAnsi="Times New Roman"/>
                <w:sz w:val="24"/>
                <w:szCs w:val="24"/>
              </w:rPr>
              <w:t xml:space="preserve"> yeterlidir.</w:t>
            </w:r>
          </w:p>
        </w:tc>
        <w:tc>
          <w:tcPr>
            <w:tcW w:w="567" w:type="dxa"/>
          </w:tcPr>
          <w:p w14:paraId="6A3CADD4" w14:textId="77777777" w:rsidR="00E12132" w:rsidRPr="00504145" w:rsidRDefault="00E12132" w:rsidP="00341E8F">
            <w:pPr>
              <w:pStyle w:val="AralkYok"/>
              <w:rPr>
                <w:rFonts w:ascii="Times New Roman" w:hAnsi="Times New Roman"/>
                <w:sz w:val="24"/>
                <w:szCs w:val="24"/>
              </w:rPr>
            </w:pPr>
          </w:p>
        </w:tc>
        <w:tc>
          <w:tcPr>
            <w:tcW w:w="426" w:type="dxa"/>
          </w:tcPr>
          <w:p w14:paraId="34E59574" w14:textId="77777777" w:rsidR="00E12132" w:rsidRPr="00504145" w:rsidRDefault="00E12132" w:rsidP="00341E8F">
            <w:pPr>
              <w:pStyle w:val="AralkYok"/>
              <w:rPr>
                <w:rFonts w:ascii="Times New Roman" w:hAnsi="Times New Roman"/>
                <w:sz w:val="24"/>
                <w:szCs w:val="24"/>
              </w:rPr>
            </w:pPr>
          </w:p>
        </w:tc>
        <w:tc>
          <w:tcPr>
            <w:tcW w:w="283" w:type="dxa"/>
          </w:tcPr>
          <w:p w14:paraId="66A34B25" w14:textId="77777777" w:rsidR="00E12132" w:rsidRPr="00504145" w:rsidRDefault="00E12132" w:rsidP="00341E8F">
            <w:pPr>
              <w:pStyle w:val="AralkYok"/>
              <w:rPr>
                <w:rFonts w:ascii="Times New Roman" w:hAnsi="Times New Roman"/>
                <w:sz w:val="24"/>
                <w:szCs w:val="24"/>
              </w:rPr>
            </w:pPr>
          </w:p>
        </w:tc>
        <w:tc>
          <w:tcPr>
            <w:tcW w:w="425" w:type="dxa"/>
          </w:tcPr>
          <w:p w14:paraId="2186B9A3" w14:textId="77777777" w:rsidR="00E12132" w:rsidRPr="00504145" w:rsidRDefault="00E12132" w:rsidP="00341E8F">
            <w:pPr>
              <w:pStyle w:val="AralkYok"/>
              <w:rPr>
                <w:rFonts w:ascii="Times New Roman" w:hAnsi="Times New Roman"/>
                <w:sz w:val="24"/>
                <w:szCs w:val="24"/>
              </w:rPr>
            </w:pPr>
          </w:p>
        </w:tc>
        <w:tc>
          <w:tcPr>
            <w:tcW w:w="567" w:type="dxa"/>
          </w:tcPr>
          <w:p w14:paraId="488C6AF8" w14:textId="77777777" w:rsidR="00E12132" w:rsidRPr="00504145" w:rsidRDefault="00E12132" w:rsidP="00341E8F">
            <w:pPr>
              <w:pStyle w:val="AralkYok"/>
              <w:rPr>
                <w:rFonts w:ascii="Times New Roman" w:hAnsi="Times New Roman"/>
                <w:sz w:val="24"/>
                <w:szCs w:val="24"/>
              </w:rPr>
            </w:pPr>
          </w:p>
        </w:tc>
      </w:tr>
      <w:tr w:rsidR="000F3977" w:rsidRPr="00504145" w14:paraId="3E700B68" w14:textId="77777777">
        <w:trPr>
          <w:trHeight w:val="251"/>
        </w:trPr>
        <w:tc>
          <w:tcPr>
            <w:tcW w:w="426" w:type="dxa"/>
            <w:shd w:val="clear" w:color="auto" w:fill="CCC0D9"/>
            <w:vAlign w:val="center"/>
          </w:tcPr>
          <w:p w14:paraId="796929A4"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526F67FF" w14:textId="425D8F6A"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Bölümümüzde akademik ve kariyer planlamaya yönelik faaliyetler yeterlidir.</w:t>
            </w:r>
          </w:p>
        </w:tc>
        <w:tc>
          <w:tcPr>
            <w:tcW w:w="567" w:type="dxa"/>
            <w:shd w:val="clear" w:color="auto" w:fill="CCC0D9"/>
          </w:tcPr>
          <w:p w14:paraId="16F57F60"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63244244"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010F13FB"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3A7E3F87"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1857F27E" w14:textId="77777777" w:rsidR="00E12132" w:rsidRPr="00504145" w:rsidRDefault="00E12132" w:rsidP="00341E8F">
            <w:pPr>
              <w:pStyle w:val="AralkYok"/>
              <w:rPr>
                <w:rFonts w:ascii="Times New Roman" w:hAnsi="Times New Roman"/>
                <w:sz w:val="24"/>
                <w:szCs w:val="24"/>
              </w:rPr>
            </w:pPr>
          </w:p>
        </w:tc>
      </w:tr>
      <w:tr w:rsidR="00E12132" w:rsidRPr="00504145" w14:paraId="0BA5538B" w14:textId="77777777" w:rsidTr="00E12132">
        <w:trPr>
          <w:trHeight w:val="251"/>
        </w:trPr>
        <w:tc>
          <w:tcPr>
            <w:tcW w:w="426" w:type="dxa"/>
            <w:vAlign w:val="center"/>
          </w:tcPr>
          <w:p w14:paraId="6B725DAF"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1D810421" w14:textId="54FEE530"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Bölümümüzde sosyal ve kültürel faaliyetler yeterlidir.</w:t>
            </w:r>
          </w:p>
        </w:tc>
        <w:tc>
          <w:tcPr>
            <w:tcW w:w="567" w:type="dxa"/>
          </w:tcPr>
          <w:p w14:paraId="79881BB5" w14:textId="77777777" w:rsidR="00E12132" w:rsidRPr="00504145" w:rsidRDefault="00E12132" w:rsidP="00341E8F">
            <w:pPr>
              <w:pStyle w:val="AralkYok"/>
              <w:rPr>
                <w:rFonts w:ascii="Times New Roman" w:hAnsi="Times New Roman"/>
                <w:sz w:val="24"/>
                <w:szCs w:val="24"/>
              </w:rPr>
            </w:pPr>
          </w:p>
        </w:tc>
        <w:tc>
          <w:tcPr>
            <w:tcW w:w="426" w:type="dxa"/>
          </w:tcPr>
          <w:p w14:paraId="759BF805" w14:textId="77777777" w:rsidR="00E12132" w:rsidRPr="00504145" w:rsidRDefault="00E12132" w:rsidP="00341E8F">
            <w:pPr>
              <w:pStyle w:val="AralkYok"/>
              <w:rPr>
                <w:rFonts w:ascii="Times New Roman" w:hAnsi="Times New Roman"/>
                <w:sz w:val="24"/>
                <w:szCs w:val="24"/>
              </w:rPr>
            </w:pPr>
          </w:p>
        </w:tc>
        <w:tc>
          <w:tcPr>
            <w:tcW w:w="283" w:type="dxa"/>
          </w:tcPr>
          <w:p w14:paraId="7B86CF06" w14:textId="77777777" w:rsidR="00E12132" w:rsidRPr="00504145" w:rsidRDefault="00E12132" w:rsidP="00341E8F">
            <w:pPr>
              <w:pStyle w:val="AralkYok"/>
              <w:rPr>
                <w:rFonts w:ascii="Times New Roman" w:hAnsi="Times New Roman"/>
                <w:sz w:val="24"/>
                <w:szCs w:val="24"/>
              </w:rPr>
            </w:pPr>
          </w:p>
        </w:tc>
        <w:tc>
          <w:tcPr>
            <w:tcW w:w="425" w:type="dxa"/>
          </w:tcPr>
          <w:p w14:paraId="7DC11914" w14:textId="77777777" w:rsidR="00E12132" w:rsidRPr="00504145" w:rsidRDefault="00E12132" w:rsidP="00341E8F">
            <w:pPr>
              <w:pStyle w:val="AralkYok"/>
              <w:rPr>
                <w:rFonts w:ascii="Times New Roman" w:hAnsi="Times New Roman"/>
                <w:sz w:val="24"/>
                <w:szCs w:val="24"/>
              </w:rPr>
            </w:pPr>
          </w:p>
        </w:tc>
        <w:tc>
          <w:tcPr>
            <w:tcW w:w="567" w:type="dxa"/>
          </w:tcPr>
          <w:p w14:paraId="73EC16DD" w14:textId="77777777" w:rsidR="00E12132" w:rsidRPr="00504145" w:rsidRDefault="00E12132" w:rsidP="00341E8F">
            <w:pPr>
              <w:pStyle w:val="AralkYok"/>
              <w:rPr>
                <w:rFonts w:ascii="Times New Roman" w:hAnsi="Times New Roman"/>
                <w:sz w:val="24"/>
                <w:szCs w:val="24"/>
              </w:rPr>
            </w:pPr>
          </w:p>
        </w:tc>
      </w:tr>
      <w:tr w:rsidR="000F3977" w:rsidRPr="00504145" w14:paraId="77088053" w14:textId="77777777">
        <w:trPr>
          <w:trHeight w:val="251"/>
        </w:trPr>
        <w:tc>
          <w:tcPr>
            <w:tcW w:w="426" w:type="dxa"/>
            <w:shd w:val="clear" w:color="auto" w:fill="CCC0D9"/>
            <w:vAlign w:val="center"/>
          </w:tcPr>
          <w:p w14:paraId="6082B231"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10FAF292" w14:textId="4F54EE63"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 xml:space="preserve">Bölümümüzde temizlik ve </w:t>
            </w:r>
            <w:proofErr w:type="gramStart"/>
            <w:r w:rsidRPr="00504145">
              <w:rPr>
                <w:rFonts w:ascii="Times New Roman" w:hAnsi="Times New Roman"/>
                <w:sz w:val="24"/>
                <w:szCs w:val="24"/>
              </w:rPr>
              <w:t>hijyen</w:t>
            </w:r>
            <w:proofErr w:type="gramEnd"/>
            <w:r w:rsidRPr="00504145">
              <w:rPr>
                <w:rFonts w:ascii="Times New Roman" w:hAnsi="Times New Roman"/>
                <w:sz w:val="24"/>
                <w:szCs w:val="24"/>
              </w:rPr>
              <w:t xml:space="preserve"> seviyesi yeterlidir.</w:t>
            </w:r>
          </w:p>
        </w:tc>
        <w:tc>
          <w:tcPr>
            <w:tcW w:w="567" w:type="dxa"/>
            <w:shd w:val="clear" w:color="auto" w:fill="CCC0D9"/>
          </w:tcPr>
          <w:p w14:paraId="06388CAE"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4279A72F"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500F83D9"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7E420A7F"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4699B534" w14:textId="77777777" w:rsidR="00E12132" w:rsidRPr="00504145" w:rsidRDefault="00E12132" w:rsidP="00341E8F">
            <w:pPr>
              <w:pStyle w:val="AralkYok"/>
              <w:rPr>
                <w:rFonts w:ascii="Times New Roman" w:hAnsi="Times New Roman"/>
                <w:sz w:val="24"/>
                <w:szCs w:val="24"/>
              </w:rPr>
            </w:pPr>
          </w:p>
        </w:tc>
      </w:tr>
      <w:tr w:rsidR="00E12132" w:rsidRPr="00504145" w14:paraId="065D4A3A" w14:textId="77777777" w:rsidTr="00E12132">
        <w:trPr>
          <w:trHeight w:val="216"/>
        </w:trPr>
        <w:tc>
          <w:tcPr>
            <w:tcW w:w="426" w:type="dxa"/>
            <w:vAlign w:val="center"/>
          </w:tcPr>
          <w:p w14:paraId="1C2FF4B4"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76CB5D4D" w14:textId="0B0828FD"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Bölümümüzde engelli ve özel yaklaşım gerektiren öğrencilere yönelik hassasiyet seviyesi yeterlidir.</w:t>
            </w:r>
          </w:p>
        </w:tc>
        <w:tc>
          <w:tcPr>
            <w:tcW w:w="567" w:type="dxa"/>
          </w:tcPr>
          <w:p w14:paraId="72C750D9" w14:textId="77777777" w:rsidR="00E12132" w:rsidRPr="00504145" w:rsidRDefault="00E12132" w:rsidP="00341E8F">
            <w:pPr>
              <w:pStyle w:val="AralkYok"/>
              <w:rPr>
                <w:rFonts w:ascii="Times New Roman" w:hAnsi="Times New Roman"/>
                <w:sz w:val="24"/>
                <w:szCs w:val="24"/>
              </w:rPr>
            </w:pPr>
          </w:p>
        </w:tc>
        <w:tc>
          <w:tcPr>
            <w:tcW w:w="426" w:type="dxa"/>
          </w:tcPr>
          <w:p w14:paraId="63759B07" w14:textId="77777777" w:rsidR="00E12132" w:rsidRPr="00504145" w:rsidRDefault="00E12132" w:rsidP="00341E8F">
            <w:pPr>
              <w:pStyle w:val="AralkYok"/>
              <w:rPr>
                <w:rFonts w:ascii="Times New Roman" w:hAnsi="Times New Roman"/>
                <w:sz w:val="24"/>
                <w:szCs w:val="24"/>
              </w:rPr>
            </w:pPr>
          </w:p>
        </w:tc>
        <w:tc>
          <w:tcPr>
            <w:tcW w:w="283" w:type="dxa"/>
          </w:tcPr>
          <w:p w14:paraId="31C941AC" w14:textId="77777777" w:rsidR="00E12132" w:rsidRPr="00504145" w:rsidRDefault="00E12132" w:rsidP="00341E8F">
            <w:pPr>
              <w:pStyle w:val="AralkYok"/>
              <w:rPr>
                <w:rFonts w:ascii="Times New Roman" w:hAnsi="Times New Roman"/>
                <w:sz w:val="24"/>
                <w:szCs w:val="24"/>
              </w:rPr>
            </w:pPr>
          </w:p>
        </w:tc>
        <w:tc>
          <w:tcPr>
            <w:tcW w:w="425" w:type="dxa"/>
          </w:tcPr>
          <w:p w14:paraId="10E92D11" w14:textId="77777777" w:rsidR="00E12132" w:rsidRPr="00504145" w:rsidRDefault="00E12132" w:rsidP="00341E8F">
            <w:pPr>
              <w:pStyle w:val="AralkYok"/>
              <w:rPr>
                <w:rFonts w:ascii="Times New Roman" w:hAnsi="Times New Roman"/>
                <w:sz w:val="24"/>
                <w:szCs w:val="24"/>
              </w:rPr>
            </w:pPr>
          </w:p>
        </w:tc>
        <w:tc>
          <w:tcPr>
            <w:tcW w:w="567" w:type="dxa"/>
          </w:tcPr>
          <w:p w14:paraId="5C72A6E3" w14:textId="77777777" w:rsidR="00E12132" w:rsidRPr="00504145" w:rsidRDefault="00E12132" w:rsidP="00341E8F">
            <w:pPr>
              <w:pStyle w:val="AralkYok"/>
              <w:rPr>
                <w:rFonts w:ascii="Times New Roman" w:hAnsi="Times New Roman"/>
                <w:sz w:val="24"/>
                <w:szCs w:val="24"/>
              </w:rPr>
            </w:pPr>
          </w:p>
        </w:tc>
      </w:tr>
      <w:tr w:rsidR="000F3977" w:rsidRPr="00504145" w14:paraId="55058A23" w14:textId="77777777">
        <w:trPr>
          <w:trHeight w:val="251"/>
        </w:trPr>
        <w:tc>
          <w:tcPr>
            <w:tcW w:w="426" w:type="dxa"/>
            <w:shd w:val="clear" w:color="auto" w:fill="CCC0D9"/>
            <w:vAlign w:val="center"/>
          </w:tcPr>
          <w:p w14:paraId="43F53563" w14:textId="63F5BF62" w:rsidR="00E12132" w:rsidRPr="00504145" w:rsidRDefault="00E12132" w:rsidP="00E12132">
            <w:pPr>
              <w:pStyle w:val="AralkYok"/>
              <w:numPr>
                <w:ilvl w:val="0"/>
                <w:numId w:val="5"/>
              </w:numPr>
              <w:rPr>
                <w:rFonts w:ascii="Times New Roman" w:hAnsi="Times New Roman"/>
                <w:bCs/>
                <w:sz w:val="24"/>
                <w:szCs w:val="24"/>
              </w:rPr>
            </w:pPr>
          </w:p>
        </w:tc>
        <w:tc>
          <w:tcPr>
            <w:tcW w:w="8079" w:type="dxa"/>
            <w:shd w:val="clear" w:color="auto" w:fill="CCC0D9"/>
          </w:tcPr>
          <w:p w14:paraId="310DF826" w14:textId="4CEFEE9B"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Bölümümüzün internet sayfası yeterlidir.</w:t>
            </w:r>
          </w:p>
        </w:tc>
        <w:tc>
          <w:tcPr>
            <w:tcW w:w="567" w:type="dxa"/>
            <w:shd w:val="clear" w:color="auto" w:fill="CCC0D9"/>
          </w:tcPr>
          <w:p w14:paraId="7FF593D5" w14:textId="77777777" w:rsidR="00E12132" w:rsidRPr="00504145" w:rsidRDefault="00E12132" w:rsidP="00341E8F">
            <w:pPr>
              <w:pStyle w:val="AralkYok"/>
              <w:rPr>
                <w:rFonts w:ascii="Times New Roman" w:hAnsi="Times New Roman"/>
                <w:sz w:val="24"/>
                <w:szCs w:val="24"/>
              </w:rPr>
            </w:pPr>
          </w:p>
        </w:tc>
        <w:tc>
          <w:tcPr>
            <w:tcW w:w="426" w:type="dxa"/>
            <w:shd w:val="clear" w:color="auto" w:fill="CCC0D9"/>
          </w:tcPr>
          <w:p w14:paraId="0B353DE8" w14:textId="77777777" w:rsidR="00E12132" w:rsidRPr="00504145" w:rsidRDefault="00E12132" w:rsidP="00341E8F">
            <w:pPr>
              <w:pStyle w:val="AralkYok"/>
              <w:rPr>
                <w:rFonts w:ascii="Times New Roman" w:hAnsi="Times New Roman"/>
                <w:sz w:val="24"/>
                <w:szCs w:val="24"/>
              </w:rPr>
            </w:pPr>
          </w:p>
        </w:tc>
        <w:tc>
          <w:tcPr>
            <w:tcW w:w="283" w:type="dxa"/>
            <w:shd w:val="clear" w:color="auto" w:fill="CCC0D9"/>
          </w:tcPr>
          <w:p w14:paraId="14949393" w14:textId="77777777" w:rsidR="00E12132" w:rsidRPr="00504145" w:rsidRDefault="00E12132" w:rsidP="00341E8F">
            <w:pPr>
              <w:pStyle w:val="AralkYok"/>
              <w:rPr>
                <w:rFonts w:ascii="Times New Roman" w:hAnsi="Times New Roman"/>
                <w:sz w:val="24"/>
                <w:szCs w:val="24"/>
              </w:rPr>
            </w:pPr>
          </w:p>
        </w:tc>
        <w:tc>
          <w:tcPr>
            <w:tcW w:w="425" w:type="dxa"/>
            <w:shd w:val="clear" w:color="auto" w:fill="CCC0D9"/>
          </w:tcPr>
          <w:p w14:paraId="22EE1AE9" w14:textId="77777777" w:rsidR="00E12132" w:rsidRPr="00504145" w:rsidRDefault="00E12132" w:rsidP="00341E8F">
            <w:pPr>
              <w:pStyle w:val="AralkYok"/>
              <w:rPr>
                <w:rFonts w:ascii="Times New Roman" w:hAnsi="Times New Roman"/>
                <w:sz w:val="24"/>
                <w:szCs w:val="24"/>
              </w:rPr>
            </w:pPr>
          </w:p>
        </w:tc>
        <w:tc>
          <w:tcPr>
            <w:tcW w:w="567" w:type="dxa"/>
            <w:shd w:val="clear" w:color="auto" w:fill="CCC0D9"/>
          </w:tcPr>
          <w:p w14:paraId="238B3271" w14:textId="77777777" w:rsidR="00E12132" w:rsidRPr="00504145" w:rsidRDefault="00E12132" w:rsidP="00341E8F">
            <w:pPr>
              <w:pStyle w:val="AralkYok"/>
              <w:rPr>
                <w:rFonts w:ascii="Times New Roman" w:hAnsi="Times New Roman"/>
                <w:sz w:val="24"/>
                <w:szCs w:val="24"/>
              </w:rPr>
            </w:pPr>
          </w:p>
        </w:tc>
      </w:tr>
      <w:tr w:rsidR="00E12132" w:rsidRPr="00504145" w14:paraId="65FEEA07" w14:textId="77777777" w:rsidTr="00E12132">
        <w:trPr>
          <w:trHeight w:val="251"/>
        </w:trPr>
        <w:tc>
          <w:tcPr>
            <w:tcW w:w="426" w:type="dxa"/>
          </w:tcPr>
          <w:p w14:paraId="50914112" w14:textId="77777777" w:rsidR="00E12132" w:rsidRPr="00504145" w:rsidRDefault="00E12132" w:rsidP="00E12132">
            <w:pPr>
              <w:pStyle w:val="AralkYok"/>
              <w:numPr>
                <w:ilvl w:val="0"/>
                <w:numId w:val="5"/>
              </w:numPr>
              <w:rPr>
                <w:rFonts w:ascii="Times New Roman" w:hAnsi="Times New Roman"/>
                <w:bCs/>
                <w:sz w:val="24"/>
                <w:szCs w:val="24"/>
              </w:rPr>
            </w:pPr>
          </w:p>
        </w:tc>
        <w:tc>
          <w:tcPr>
            <w:tcW w:w="8079" w:type="dxa"/>
          </w:tcPr>
          <w:p w14:paraId="6F7A4001" w14:textId="4F584E58" w:rsidR="00E12132" w:rsidRPr="00504145" w:rsidRDefault="00E12132" w:rsidP="00E12132">
            <w:pPr>
              <w:pStyle w:val="AralkYok"/>
              <w:jc w:val="both"/>
              <w:rPr>
                <w:rFonts w:ascii="Times New Roman" w:hAnsi="Times New Roman"/>
                <w:sz w:val="24"/>
                <w:szCs w:val="24"/>
              </w:rPr>
            </w:pPr>
            <w:r w:rsidRPr="00504145">
              <w:rPr>
                <w:rFonts w:ascii="Times New Roman" w:hAnsi="Times New Roman"/>
                <w:sz w:val="24"/>
                <w:szCs w:val="24"/>
              </w:rPr>
              <w:t>Bölümümüz toplumda ve üniversite içinde itibarlı bir bölümdür.</w:t>
            </w:r>
          </w:p>
        </w:tc>
        <w:tc>
          <w:tcPr>
            <w:tcW w:w="567" w:type="dxa"/>
          </w:tcPr>
          <w:p w14:paraId="3FF658DB" w14:textId="77777777" w:rsidR="00E12132" w:rsidRPr="00504145" w:rsidRDefault="00E12132" w:rsidP="00341E8F">
            <w:pPr>
              <w:pStyle w:val="AralkYok"/>
              <w:rPr>
                <w:rFonts w:ascii="Times New Roman" w:hAnsi="Times New Roman"/>
                <w:sz w:val="24"/>
                <w:szCs w:val="24"/>
              </w:rPr>
            </w:pPr>
          </w:p>
        </w:tc>
        <w:tc>
          <w:tcPr>
            <w:tcW w:w="426" w:type="dxa"/>
          </w:tcPr>
          <w:p w14:paraId="68BB9203" w14:textId="77777777" w:rsidR="00E12132" w:rsidRPr="00504145" w:rsidRDefault="00E12132" w:rsidP="00341E8F">
            <w:pPr>
              <w:pStyle w:val="AralkYok"/>
              <w:rPr>
                <w:rFonts w:ascii="Times New Roman" w:hAnsi="Times New Roman"/>
                <w:sz w:val="24"/>
                <w:szCs w:val="24"/>
              </w:rPr>
            </w:pPr>
          </w:p>
        </w:tc>
        <w:tc>
          <w:tcPr>
            <w:tcW w:w="283" w:type="dxa"/>
          </w:tcPr>
          <w:p w14:paraId="7EDD6FBA" w14:textId="77777777" w:rsidR="00E12132" w:rsidRPr="00504145" w:rsidRDefault="00E12132" w:rsidP="00341E8F">
            <w:pPr>
              <w:pStyle w:val="AralkYok"/>
              <w:rPr>
                <w:rFonts w:ascii="Times New Roman" w:hAnsi="Times New Roman"/>
                <w:sz w:val="24"/>
                <w:szCs w:val="24"/>
              </w:rPr>
            </w:pPr>
          </w:p>
        </w:tc>
        <w:tc>
          <w:tcPr>
            <w:tcW w:w="425" w:type="dxa"/>
          </w:tcPr>
          <w:p w14:paraId="10142F54" w14:textId="77777777" w:rsidR="00E12132" w:rsidRPr="00504145" w:rsidRDefault="00E12132" w:rsidP="00341E8F">
            <w:pPr>
              <w:pStyle w:val="AralkYok"/>
              <w:rPr>
                <w:rFonts w:ascii="Times New Roman" w:hAnsi="Times New Roman"/>
                <w:sz w:val="24"/>
                <w:szCs w:val="24"/>
              </w:rPr>
            </w:pPr>
          </w:p>
        </w:tc>
        <w:tc>
          <w:tcPr>
            <w:tcW w:w="567" w:type="dxa"/>
          </w:tcPr>
          <w:p w14:paraId="71686D9F" w14:textId="77777777" w:rsidR="00E12132" w:rsidRPr="00504145" w:rsidRDefault="00E12132" w:rsidP="00341E8F">
            <w:pPr>
              <w:pStyle w:val="AralkYok"/>
              <w:rPr>
                <w:rFonts w:ascii="Times New Roman" w:hAnsi="Times New Roman"/>
                <w:sz w:val="24"/>
                <w:szCs w:val="24"/>
              </w:rPr>
            </w:pPr>
          </w:p>
        </w:tc>
      </w:tr>
    </w:tbl>
    <w:p w14:paraId="27561E7A" w14:textId="77777777" w:rsidR="00111B09" w:rsidRPr="00504145" w:rsidRDefault="00111B09">
      <w:pPr>
        <w:rPr>
          <w:rFonts w:ascii="Times New Roman" w:hAnsi="Times New Roman"/>
          <w:sz w:val="24"/>
          <w:szCs w:val="24"/>
        </w:rPr>
      </w:pPr>
    </w:p>
    <w:sectPr w:rsidR="00111B09" w:rsidRPr="00504145" w:rsidSect="004324E9">
      <w:headerReference w:type="default" r:id="rId8"/>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7C88D" w14:textId="77777777" w:rsidR="00826834" w:rsidRDefault="00826834" w:rsidP="00312E71">
      <w:pPr>
        <w:spacing w:after="0" w:line="240" w:lineRule="auto"/>
      </w:pPr>
      <w:r>
        <w:separator/>
      </w:r>
    </w:p>
  </w:endnote>
  <w:endnote w:type="continuationSeparator" w:id="0">
    <w:p w14:paraId="0E9FE288" w14:textId="77777777" w:rsidR="00826834" w:rsidRDefault="00826834" w:rsidP="0031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9C9D" w14:textId="77777777" w:rsidR="00826834" w:rsidRDefault="00826834" w:rsidP="00312E71">
      <w:pPr>
        <w:spacing w:after="0" w:line="240" w:lineRule="auto"/>
      </w:pPr>
      <w:r>
        <w:separator/>
      </w:r>
    </w:p>
  </w:footnote>
  <w:footnote w:type="continuationSeparator" w:id="0">
    <w:p w14:paraId="16BCB0C6" w14:textId="77777777" w:rsidR="00826834" w:rsidRDefault="00826834" w:rsidP="0031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C885" w14:textId="77777777" w:rsidR="004324E9" w:rsidRPr="00312E71" w:rsidRDefault="004324E9" w:rsidP="00312E71">
    <w:pPr>
      <w:pStyle w:val="AralkYok"/>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E20"/>
    <w:multiLevelType w:val="hybridMultilevel"/>
    <w:tmpl w:val="0C905C04"/>
    <w:lvl w:ilvl="0" w:tplc="041F000F">
      <w:start w:val="1"/>
      <w:numFmt w:val="decimal"/>
      <w:lvlText w:val="%1."/>
      <w:lvlJc w:val="left"/>
      <w:pPr>
        <w:ind w:left="340" w:hanging="34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D6F5D"/>
    <w:multiLevelType w:val="hybridMultilevel"/>
    <w:tmpl w:val="EACA0C76"/>
    <w:lvl w:ilvl="0" w:tplc="D4882716">
      <w:start w:val="1"/>
      <w:numFmt w:val="decimal"/>
      <w:lvlText w:val="%1."/>
      <w:lvlJc w:val="left"/>
      <w:pPr>
        <w:ind w:left="360" w:hanging="360"/>
      </w:pPr>
      <w:rPr>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2D87B8D"/>
    <w:multiLevelType w:val="hybridMultilevel"/>
    <w:tmpl w:val="6C1037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990BFE"/>
    <w:multiLevelType w:val="hybridMultilevel"/>
    <w:tmpl w:val="97D68D9C"/>
    <w:lvl w:ilvl="0" w:tplc="8C5417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550506"/>
    <w:multiLevelType w:val="hybridMultilevel"/>
    <w:tmpl w:val="ADD44F9A"/>
    <w:lvl w:ilvl="0" w:tplc="8C5417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proofState w:spelling="clean" w:grammar="clean"/>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FEC"/>
    <w:rsid w:val="00017B41"/>
    <w:rsid w:val="00027441"/>
    <w:rsid w:val="0006344B"/>
    <w:rsid w:val="00091E8F"/>
    <w:rsid w:val="000933A5"/>
    <w:rsid w:val="000F3977"/>
    <w:rsid w:val="00111B09"/>
    <w:rsid w:val="001C6EB5"/>
    <w:rsid w:val="001F49F2"/>
    <w:rsid w:val="002C1877"/>
    <w:rsid w:val="00312E71"/>
    <w:rsid w:val="00341E8F"/>
    <w:rsid w:val="00362994"/>
    <w:rsid w:val="003836C5"/>
    <w:rsid w:val="0039607B"/>
    <w:rsid w:val="003A5049"/>
    <w:rsid w:val="0042363B"/>
    <w:rsid w:val="004324E9"/>
    <w:rsid w:val="004B73AD"/>
    <w:rsid w:val="004C75B3"/>
    <w:rsid w:val="00504145"/>
    <w:rsid w:val="005207FC"/>
    <w:rsid w:val="0056031A"/>
    <w:rsid w:val="005F2AD9"/>
    <w:rsid w:val="00600E5F"/>
    <w:rsid w:val="006034B9"/>
    <w:rsid w:val="00650ED9"/>
    <w:rsid w:val="006C260D"/>
    <w:rsid w:val="006D743C"/>
    <w:rsid w:val="00707B66"/>
    <w:rsid w:val="00756A55"/>
    <w:rsid w:val="00764B51"/>
    <w:rsid w:val="00772B98"/>
    <w:rsid w:val="007B2814"/>
    <w:rsid w:val="007C6330"/>
    <w:rsid w:val="0082527D"/>
    <w:rsid w:val="00826834"/>
    <w:rsid w:val="008C4513"/>
    <w:rsid w:val="00906F37"/>
    <w:rsid w:val="0091660B"/>
    <w:rsid w:val="0095023A"/>
    <w:rsid w:val="00985AC1"/>
    <w:rsid w:val="00993FEC"/>
    <w:rsid w:val="009C2466"/>
    <w:rsid w:val="009E605B"/>
    <w:rsid w:val="00A51A33"/>
    <w:rsid w:val="00AA6E5C"/>
    <w:rsid w:val="00AB338A"/>
    <w:rsid w:val="00AD4E4A"/>
    <w:rsid w:val="00B10FA7"/>
    <w:rsid w:val="00B12E89"/>
    <w:rsid w:val="00BC53B2"/>
    <w:rsid w:val="00C14415"/>
    <w:rsid w:val="00C43E3F"/>
    <w:rsid w:val="00C86917"/>
    <w:rsid w:val="00C92E02"/>
    <w:rsid w:val="00CC3ADE"/>
    <w:rsid w:val="00D9430A"/>
    <w:rsid w:val="00DC0448"/>
    <w:rsid w:val="00DD010F"/>
    <w:rsid w:val="00DD795E"/>
    <w:rsid w:val="00E12132"/>
    <w:rsid w:val="00E35FEC"/>
    <w:rsid w:val="00E450A4"/>
    <w:rsid w:val="00EC3C71"/>
    <w:rsid w:val="00EC5B22"/>
    <w:rsid w:val="00ED750B"/>
    <w:rsid w:val="00FA1C95"/>
    <w:rsid w:val="00FE15A2"/>
    <w:rsid w:val="00FF7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3D6130"/>
  <w15:docId w15:val="{68A1064E-D088-4AE9-A128-2C029219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B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35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35FEC"/>
    <w:pPr>
      <w:autoSpaceDE w:val="0"/>
      <w:autoSpaceDN w:val="0"/>
      <w:adjustRightInd w:val="0"/>
    </w:pPr>
    <w:rPr>
      <w:rFonts w:cs="Calibri"/>
      <w:color w:val="000000"/>
      <w:sz w:val="24"/>
      <w:szCs w:val="24"/>
      <w:lang w:eastAsia="en-US"/>
    </w:rPr>
  </w:style>
  <w:style w:type="paragraph" w:styleId="AralkYok">
    <w:name w:val="No Spacing"/>
    <w:uiPriority w:val="1"/>
    <w:qFormat/>
    <w:rsid w:val="00AB338A"/>
    <w:rPr>
      <w:sz w:val="22"/>
      <w:szCs w:val="22"/>
      <w:lang w:eastAsia="en-US"/>
    </w:rPr>
  </w:style>
  <w:style w:type="paragraph" w:styleId="stBilgi">
    <w:name w:val="header"/>
    <w:basedOn w:val="Normal"/>
    <w:link w:val="stBilgiChar"/>
    <w:uiPriority w:val="99"/>
    <w:unhideWhenUsed/>
    <w:rsid w:val="00312E71"/>
    <w:pPr>
      <w:tabs>
        <w:tab w:val="center" w:pos="4703"/>
        <w:tab w:val="right" w:pos="9406"/>
      </w:tabs>
    </w:pPr>
  </w:style>
  <w:style w:type="character" w:customStyle="1" w:styleId="stBilgiChar">
    <w:name w:val="Üst Bilgi Char"/>
    <w:link w:val="stBilgi"/>
    <w:uiPriority w:val="99"/>
    <w:rsid w:val="00312E71"/>
    <w:rPr>
      <w:sz w:val="22"/>
      <w:szCs w:val="22"/>
      <w:lang w:val="tr-TR"/>
    </w:rPr>
  </w:style>
  <w:style w:type="paragraph" w:styleId="AltBilgi">
    <w:name w:val="footer"/>
    <w:basedOn w:val="Normal"/>
    <w:link w:val="AltBilgiChar"/>
    <w:uiPriority w:val="99"/>
    <w:unhideWhenUsed/>
    <w:rsid w:val="00312E71"/>
    <w:pPr>
      <w:tabs>
        <w:tab w:val="center" w:pos="4703"/>
        <w:tab w:val="right" w:pos="9406"/>
      </w:tabs>
    </w:pPr>
  </w:style>
  <w:style w:type="character" w:customStyle="1" w:styleId="AltBilgiChar">
    <w:name w:val="Alt Bilgi Char"/>
    <w:link w:val="AltBilgi"/>
    <w:uiPriority w:val="99"/>
    <w:rsid w:val="00312E71"/>
    <w:rPr>
      <w:sz w:val="22"/>
      <w:szCs w:val="22"/>
      <w:lang w:val="tr-TR"/>
    </w:rPr>
  </w:style>
  <w:style w:type="character" w:styleId="AklamaBavurusu">
    <w:name w:val="annotation reference"/>
    <w:uiPriority w:val="99"/>
    <w:semiHidden/>
    <w:unhideWhenUsed/>
    <w:rsid w:val="00650ED9"/>
    <w:rPr>
      <w:sz w:val="16"/>
      <w:szCs w:val="16"/>
    </w:rPr>
  </w:style>
  <w:style w:type="paragraph" w:styleId="AklamaMetni">
    <w:name w:val="annotation text"/>
    <w:basedOn w:val="Normal"/>
    <w:link w:val="AklamaMetniChar"/>
    <w:uiPriority w:val="99"/>
    <w:semiHidden/>
    <w:unhideWhenUsed/>
    <w:rsid w:val="00650ED9"/>
    <w:rPr>
      <w:sz w:val="20"/>
      <w:szCs w:val="20"/>
    </w:rPr>
  </w:style>
  <w:style w:type="character" w:customStyle="1" w:styleId="AklamaMetniChar">
    <w:name w:val="Açıklama Metni Char"/>
    <w:link w:val="AklamaMetni"/>
    <w:uiPriority w:val="99"/>
    <w:semiHidden/>
    <w:rsid w:val="00650ED9"/>
    <w:rPr>
      <w:lang w:val="tr-TR"/>
    </w:rPr>
  </w:style>
  <w:style w:type="paragraph" w:styleId="AklamaKonusu">
    <w:name w:val="annotation subject"/>
    <w:basedOn w:val="AklamaMetni"/>
    <w:next w:val="AklamaMetni"/>
    <w:link w:val="AklamaKonusuChar"/>
    <w:uiPriority w:val="99"/>
    <w:semiHidden/>
    <w:unhideWhenUsed/>
    <w:rsid w:val="00650ED9"/>
    <w:rPr>
      <w:b/>
      <w:bCs/>
    </w:rPr>
  </w:style>
  <w:style w:type="character" w:customStyle="1" w:styleId="AklamaKonusuChar">
    <w:name w:val="Açıklama Konusu Char"/>
    <w:link w:val="AklamaKonusu"/>
    <w:uiPriority w:val="99"/>
    <w:semiHidden/>
    <w:rsid w:val="00650ED9"/>
    <w:rPr>
      <w:b/>
      <w:bCs/>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AA47-D469-4BA9-BBAF-296FAB12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375</Words>
  <Characters>2140</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A-Genc</dc:creator>
  <cp:keywords/>
  <dc:description/>
  <cp:lastModifiedBy>Windows Kullanıcısı</cp:lastModifiedBy>
  <cp:revision>49</cp:revision>
  <dcterms:created xsi:type="dcterms:W3CDTF">2017-05-18T14:51:00Z</dcterms:created>
  <dcterms:modified xsi:type="dcterms:W3CDTF">2025-08-21T09:13:00Z</dcterms:modified>
</cp:coreProperties>
</file>